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736" w:tblpY="925"/>
        <w:tblOverlap w:val="never"/>
        <w:tblW w:w="89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274"/>
        <w:gridCol w:w="1657"/>
        <w:gridCol w:w="1275"/>
        <w:gridCol w:w="1274"/>
        <w:gridCol w:w="1035"/>
        <w:gridCol w:w="11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编号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胸径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（cm）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(株)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树龄(年)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B03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B04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B05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B06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B07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B10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火焰木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B13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B14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B15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15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B16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马占相思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B17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小叶榕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10-12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B18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40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B19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37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22-24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C03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C04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杧果树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32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16-18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C05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24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C06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C07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羊蹄甲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29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22-24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C08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46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22-24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C09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银合欢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23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13-15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OLE_LINK1" w:colFirst="5" w:colLast="5"/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E01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default" w:ascii="宋体" w:hAnsi="宋体" w:eastAsiaTheme="minorEastAsia"/>
                <w:color w:val="auto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lang w:val="en-US" w:eastAsia="zh-CN"/>
              </w:rPr>
              <w:t>32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21-23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E02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default" w:ascii="宋体" w:hAnsi="宋体" w:eastAsiaTheme="minorEastAsia"/>
                <w:color w:val="auto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lang w:val="en-US" w:eastAsia="zh-CN"/>
              </w:rPr>
              <w:t>41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26-28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E03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default" w:ascii="宋体" w:hAnsi="宋体" w:eastAsiaTheme="minorEastAsia"/>
                <w:color w:val="auto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lang w:val="en-US" w:eastAsia="zh-CN"/>
              </w:rPr>
              <w:t>41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20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26-28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E04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default" w:ascii="宋体" w:hAnsi="宋体" w:eastAsiaTheme="minorEastAsia"/>
                <w:color w:val="auto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lang w:val="en-US" w:eastAsia="zh-CN"/>
              </w:rPr>
              <w:t>48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29-31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E05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default" w:ascii="宋体" w:hAnsi="宋体" w:eastAsiaTheme="minorEastAsia"/>
                <w:color w:val="auto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lang w:val="en-US" w:eastAsia="zh-CN"/>
              </w:rPr>
              <w:t>42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20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26-28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bottom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E06</w:t>
            </w:r>
          </w:p>
        </w:tc>
        <w:tc>
          <w:tcPr>
            <w:tcW w:w="1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大王椰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beforeLines="0" w:afterLines="0" w:line="240" w:lineRule="auto"/>
              <w:ind w:firstLine="400" w:firstLineChars="200"/>
              <w:jc w:val="both"/>
              <w:rPr>
                <w:rFonts w:hint="default" w:ascii="宋体" w:hAnsi="宋体" w:eastAsiaTheme="minorEastAsia"/>
                <w:color w:val="auto"/>
                <w:sz w:val="20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0"/>
                <w:szCs w:val="24"/>
                <w:lang w:val="en-US" w:eastAsia="zh-CN"/>
              </w:rPr>
              <w:t>46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200" w:firstLineChars="10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28-30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其他树木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548" w:type="dxa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16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永久绿地占用面积:/平方米</w:t>
            </w:r>
          </w:p>
        </w:tc>
        <w:tc>
          <w:tcPr>
            <w:tcW w:w="254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乔木迁移：10株 </w:t>
            </w:r>
          </w:p>
        </w:tc>
        <w:tc>
          <w:tcPr>
            <w:tcW w:w="10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548" w:type="dxa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乔木砍伐：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株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240" w:lineRule="auto"/>
        <w:ind w:firstLine="0" w:firstLineChars="0"/>
        <w:jc w:val="center"/>
        <w:textAlignment w:val="center"/>
        <w:rPr>
          <w:rFonts w:hint="eastAsia" w:ascii="Times New Roman" w:hAnsi="Times New Roman"/>
        </w:rPr>
      </w:pPr>
      <w:r>
        <w:rPr>
          <w:rFonts w:hint="eastAsia" w:ascii="Times New Roman" w:hAnsi="Times New Roman"/>
          <w:lang w:val="en-US" w:eastAsia="zh-CN"/>
        </w:rPr>
        <w:t>西丽枢纽I标</w:t>
      </w:r>
      <w:bookmarkStart w:id="1" w:name="_GoBack"/>
      <w:bookmarkEnd w:id="1"/>
      <w:r>
        <w:rPr>
          <w:rFonts w:hint="eastAsia" w:ascii="Times New Roman" w:hAnsi="Times New Roman"/>
        </w:rPr>
        <w:t>待迁移树木清单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1NWI2NTExZTkyZTgzNGU3YjEwNGNlNGQzNzQzNTEifQ=="/>
  </w:docVars>
  <w:rsids>
    <w:rsidRoot w:val="70674B19"/>
    <w:rsid w:val="45D41073"/>
    <w:rsid w:val="4756365D"/>
    <w:rsid w:val="7067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8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2024-04-22T13:11:00Z</dcterms:created>
  <dc:creator>D杰</dc:creator>
  <cp:lastModifiedBy>李勃</cp:lastModifiedBy>
  <dcterms:modified xsi:type="dcterms:W3CDTF">2024-04-23T07:36:04Z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0C6C49420D12486387F2D34D34D36214_11</vt:lpwstr>
  </property>
</Properties>
</file>