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附件3</w:t>
      </w:r>
    </w:p>
    <w:p>
      <w:pPr>
        <w:spacing w:line="560" w:lineRule="exact"/>
        <w:ind w:firstLine="663" w:firstLineChars="150"/>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深圳地铁置业集团有限公司</w:t>
      </w:r>
    </w:p>
    <w:p>
      <w:pPr>
        <w:spacing w:line="560" w:lineRule="exact"/>
        <w:ind w:firstLine="663" w:firstLineChars="150"/>
        <w:jc w:val="center"/>
        <w:rPr>
          <w:rFonts w:ascii="仿宋" w:hAnsi="仿宋" w:eastAsia="仿宋"/>
          <w:b/>
          <w:sz w:val="44"/>
          <w:szCs w:val="44"/>
        </w:rPr>
      </w:pPr>
      <w:r>
        <w:rPr>
          <w:rFonts w:hint="eastAsia" w:asciiTheme="majorEastAsia" w:hAnsiTheme="majorEastAsia" w:eastAsiaTheme="majorEastAsia" w:cstheme="majorEastAsia"/>
          <w:b/>
          <w:sz w:val="44"/>
          <w:szCs w:val="44"/>
        </w:rPr>
        <w:t>第三方维保单位管理规定</w:t>
      </w:r>
    </w:p>
    <w:p>
      <w:pPr>
        <w:rPr>
          <w:rFonts w:ascii="仿宋" w:hAnsi="仿宋" w:eastAsia="仿宋"/>
          <w:b/>
          <w:sz w:val="30"/>
          <w:szCs w:val="30"/>
        </w:rPr>
      </w:pPr>
    </w:p>
    <w:p>
      <w:pPr>
        <w:numPr>
          <w:ilvl w:val="0"/>
          <w:numId w:val="1"/>
        </w:numPr>
        <w:spacing w:line="480" w:lineRule="exact"/>
        <w:rPr>
          <w:rFonts w:asciiTheme="minorEastAsia" w:hAnsiTheme="minorEastAsia" w:cstheme="minorEastAsia"/>
          <w:b/>
          <w:sz w:val="24"/>
          <w:szCs w:val="24"/>
        </w:rPr>
      </w:pPr>
      <w:r>
        <w:rPr>
          <w:rFonts w:hint="eastAsia" w:asciiTheme="minorEastAsia" w:hAnsiTheme="minorEastAsia" w:cstheme="minorEastAsia"/>
          <w:b/>
          <w:sz w:val="24"/>
          <w:szCs w:val="24"/>
        </w:rPr>
        <w:t>目的</w:t>
      </w:r>
    </w:p>
    <w:p>
      <w:pPr>
        <w:numPr>
          <w:ilvl w:val="1"/>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为规范深圳地铁置业集团有限公司</w:t>
      </w:r>
      <w:r>
        <w:rPr>
          <w:rFonts w:asciiTheme="minorEastAsia" w:hAnsiTheme="minorEastAsia" w:cstheme="minorEastAsia"/>
          <w:sz w:val="24"/>
          <w:szCs w:val="24"/>
        </w:rPr>
        <w:t>(</w:t>
      </w:r>
      <w:r>
        <w:rPr>
          <w:rFonts w:hint="eastAsia" w:asciiTheme="minorEastAsia" w:hAnsiTheme="minorEastAsia" w:cstheme="minorEastAsia"/>
          <w:sz w:val="24"/>
          <w:szCs w:val="24"/>
        </w:rPr>
        <w:t>以下简称“公司”或“甲方”)第三方维保单位的管理工作，确保高效、及时、一次性解决质保期内工程质量问题，提高维修质量、提升客户满意度，特制定本规定。</w:t>
      </w:r>
    </w:p>
    <w:p>
      <w:pPr>
        <w:spacing w:line="480" w:lineRule="exact"/>
        <w:ind w:firstLine="360" w:firstLineChars="150"/>
        <w:rPr>
          <w:rFonts w:asciiTheme="minorEastAsia" w:hAnsiTheme="minorEastAsia" w:cstheme="minorEastAsia"/>
          <w:sz w:val="24"/>
          <w:szCs w:val="24"/>
        </w:rPr>
      </w:pPr>
    </w:p>
    <w:p>
      <w:pPr>
        <w:numPr>
          <w:ilvl w:val="0"/>
          <w:numId w:val="1"/>
        </w:numPr>
        <w:spacing w:line="480" w:lineRule="exact"/>
        <w:rPr>
          <w:rFonts w:asciiTheme="minorEastAsia" w:hAnsiTheme="minorEastAsia" w:cstheme="minorEastAsia"/>
          <w:b/>
          <w:sz w:val="24"/>
          <w:szCs w:val="24"/>
        </w:rPr>
      </w:pPr>
      <w:r>
        <w:rPr>
          <w:rFonts w:hint="eastAsia" w:asciiTheme="minorEastAsia" w:hAnsiTheme="minorEastAsia" w:cstheme="minorEastAsia"/>
          <w:b/>
          <w:sz w:val="24"/>
          <w:szCs w:val="24"/>
        </w:rPr>
        <w:t>适用范围</w:t>
      </w:r>
    </w:p>
    <w:p>
      <w:pPr>
        <w:pStyle w:val="5"/>
        <w:adjustRightInd w:val="0"/>
        <w:snapToGrid w:val="0"/>
        <w:spacing w:line="480" w:lineRule="exact"/>
        <w:ind w:left="425" w:firstLine="0" w:firstLineChars="0"/>
        <w:rPr>
          <w:rFonts w:ascii="宋体" w:hAnsi="宋体"/>
          <w:sz w:val="24"/>
        </w:rPr>
      </w:pPr>
      <w:r>
        <w:rPr>
          <w:rFonts w:hint="eastAsia" w:ascii="宋体" w:hAnsi="宋体"/>
          <w:sz w:val="24"/>
        </w:rPr>
        <w:t>本指引适用于公司</w:t>
      </w:r>
      <w:r>
        <w:rPr>
          <w:rFonts w:hint="eastAsia"/>
          <w:sz w:val="24"/>
        </w:rPr>
        <w:t>本部、下属公司及受托管理公司所</w:t>
      </w:r>
      <w:r>
        <w:rPr>
          <w:sz w:val="24"/>
        </w:rPr>
        <w:t>管辖</w:t>
      </w:r>
      <w:r>
        <w:rPr>
          <w:rFonts w:hint="eastAsia"/>
          <w:sz w:val="24"/>
        </w:rPr>
        <w:t>的</w:t>
      </w:r>
      <w:r>
        <w:rPr>
          <w:sz w:val="24"/>
        </w:rPr>
        <w:t>自主开发项目</w:t>
      </w:r>
      <w:r>
        <w:rPr>
          <w:rFonts w:hint="eastAsia" w:asciiTheme="minorEastAsia" w:hAnsiTheme="minorEastAsia" w:cstheme="minorEastAsia"/>
          <w:sz w:val="24"/>
          <w:szCs w:val="24"/>
        </w:rPr>
        <w:t>第三方维保单位的管理，</w:t>
      </w:r>
      <w:r>
        <w:rPr>
          <w:rFonts w:hint="eastAsia"/>
          <w:sz w:val="24"/>
        </w:rPr>
        <w:t>所管辖</w:t>
      </w:r>
      <w:r>
        <w:rPr>
          <w:sz w:val="24"/>
        </w:rPr>
        <w:t>的</w:t>
      </w:r>
      <w:r>
        <w:rPr>
          <w:rFonts w:ascii="宋体" w:hAnsi="宋体"/>
          <w:sz w:val="24"/>
        </w:rPr>
        <w:t>合作开发</w:t>
      </w:r>
      <w:r>
        <w:rPr>
          <w:rFonts w:hint="eastAsia" w:ascii="宋体" w:hAnsi="宋体"/>
          <w:sz w:val="24"/>
        </w:rPr>
        <w:t>项目</w:t>
      </w:r>
      <w:r>
        <w:rPr>
          <w:rFonts w:hint="eastAsia" w:asciiTheme="minorEastAsia" w:hAnsiTheme="minorEastAsia" w:cstheme="minorEastAsia"/>
          <w:sz w:val="24"/>
          <w:szCs w:val="24"/>
        </w:rPr>
        <w:t>第三方维保单位的管理</w:t>
      </w:r>
      <w:r>
        <w:rPr>
          <w:rFonts w:hint="eastAsia" w:ascii="宋体" w:hAnsi="宋体"/>
          <w:sz w:val="24"/>
        </w:rPr>
        <w:t>可</w:t>
      </w:r>
      <w:r>
        <w:rPr>
          <w:rFonts w:ascii="宋体" w:hAnsi="宋体"/>
          <w:sz w:val="24"/>
        </w:rPr>
        <w:t>参照执行</w:t>
      </w:r>
      <w:r>
        <w:rPr>
          <w:rFonts w:hint="eastAsia" w:ascii="宋体" w:hAnsi="宋体"/>
          <w:sz w:val="24"/>
        </w:rPr>
        <w:t>。</w:t>
      </w:r>
    </w:p>
    <w:p>
      <w:pPr>
        <w:spacing w:line="480" w:lineRule="exact"/>
        <w:rPr>
          <w:rFonts w:asciiTheme="minorEastAsia" w:hAnsiTheme="minorEastAsia" w:cstheme="minorEastAsia"/>
          <w:b/>
          <w:sz w:val="24"/>
          <w:szCs w:val="24"/>
        </w:rPr>
      </w:pPr>
    </w:p>
    <w:p>
      <w:pPr>
        <w:numPr>
          <w:ilvl w:val="0"/>
          <w:numId w:val="1"/>
        </w:numPr>
        <w:spacing w:line="480" w:lineRule="exact"/>
        <w:rPr>
          <w:rFonts w:asciiTheme="minorEastAsia" w:hAnsiTheme="minorEastAsia" w:cstheme="minorEastAsia"/>
          <w:b/>
          <w:sz w:val="24"/>
          <w:szCs w:val="24"/>
        </w:rPr>
      </w:pPr>
      <w:r>
        <w:rPr>
          <w:rFonts w:hint="eastAsia" w:asciiTheme="minorEastAsia" w:hAnsiTheme="minorEastAsia" w:cstheme="minorEastAsia"/>
          <w:b/>
          <w:sz w:val="24"/>
          <w:szCs w:val="24"/>
        </w:rPr>
        <w:t>术语和定义</w:t>
      </w:r>
    </w:p>
    <w:p>
      <w:pPr>
        <w:numPr>
          <w:ilvl w:val="1"/>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甲方</w:t>
      </w:r>
    </w:p>
    <w:p>
      <w:pPr>
        <w:numPr>
          <w:ilvl w:val="255"/>
          <w:numId w:val="0"/>
        </w:numPr>
        <w:spacing w:line="48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深圳地铁置业集团有限公司（以下简称甲方）；</w:t>
      </w:r>
    </w:p>
    <w:p>
      <w:pPr>
        <w:numPr>
          <w:ilvl w:val="1"/>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乙方</w:t>
      </w:r>
    </w:p>
    <w:p>
      <w:pPr>
        <w:numPr>
          <w:ilvl w:val="255"/>
          <w:numId w:val="0"/>
        </w:numPr>
        <w:spacing w:line="48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第三方维保单位（以下简称乙方）；</w:t>
      </w:r>
    </w:p>
    <w:p>
      <w:pPr>
        <w:numPr>
          <w:ilvl w:val="1"/>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现场维保负责人</w:t>
      </w:r>
    </w:p>
    <w:p>
      <w:pPr>
        <w:numPr>
          <w:ilvl w:val="255"/>
          <w:numId w:val="0"/>
        </w:numPr>
        <w:spacing w:line="48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乙方安排在项目现场的维保负责人；</w:t>
      </w:r>
    </w:p>
    <w:p>
      <w:pPr>
        <w:numPr>
          <w:ilvl w:val="1"/>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项目的保修期 </w:t>
      </w:r>
    </w:p>
    <w:p>
      <w:pPr>
        <w:numPr>
          <w:ilvl w:val="255"/>
          <w:numId w:val="0"/>
        </w:numPr>
        <w:spacing w:line="480" w:lineRule="exact"/>
        <w:ind w:left="479" w:leftChars="228"/>
        <w:rPr>
          <w:rFonts w:asciiTheme="minorEastAsia" w:hAnsiTheme="minorEastAsia" w:cstheme="minorEastAsia"/>
          <w:sz w:val="24"/>
          <w:szCs w:val="24"/>
        </w:rPr>
      </w:pPr>
      <w:r>
        <w:rPr>
          <w:rFonts w:hint="eastAsia" w:asciiTheme="minorEastAsia" w:hAnsiTheme="minorEastAsia" w:cstheme="minorEastAsia"/>
          <w:sz w:val="24"/>
          <w:szCs w:val="24"/>
        </w:rPr>
        <w:t>自工程竣工验收、房屋集中交付业主使用之日起计算（施工合同中有规定的按原合同执行），且保修期限不少于国家现行有关工程质量管理条例规定的保修期限。</w:t>
      </w:r>
    </w:p>
    <w:p>
      <w:pPr>
        <w:numPr>
          <w:ilvl w:val="1"/>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维修项目</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正常维修工程：指有计划进行的维修工作。</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紧急维修工程：指因相关事项一定程度上影响住户正常生活、经营，须立刻进行维修的项目。</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抢修工程：指相关事项涉及人身安全、公共安全，对社会生活影响较大，必须立刻进行维修的项目。</w:t>
      </w:r>
    </w:p>
    <w:p>
      <w:pPr>
        <w:numPr>
          <w:ilvl w:val="1"/>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重大维修事项</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重大系统性问题，如大量渗漏水问题、大量墙纸发霉问题、空鼓开裂等。</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对于工艺复杂、施工难度大的维修任务。</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同部位、同一问题发生2次以上的重复维修。</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维修金额大于5万元的维修事项。</w:t>
      </w:r>
    </w:p>
    <w:p>
      <w:pPr>
        <w:spacing w:line="480" w:lineRule="exact"/>
        <w:rPr>
          <w:rFonts w:asciiTheme="minorEastAsia" w:hAnsiTheme="minorEastAsia" w:cstheme="minorEastAsia"/>
          <w:sz w:val="24"/>
          <w:szCs w:val="24"/>
        </w:rPr>
      </w:pPr>
    </w:p>
    <w:p>
      <w:pPr>
        <w:numPr>
          <w:ilvl w:val="0"/>
          <w:numId w:val="1"/>
        </w:numPr>
        <w:spacing w:line="480" w:lineRule="exact"/>
        <w:rPr>
          <w:rFonts w:asciiTheme="minorEastAsia" w:hAnsiTheme="minorEastAsia" w:cstheme="minorEastAsia"/>
          <w:b/>
          <w:sz w:val="24"/>
          <w:szCs w:val="24"/>
        </w:rPr>
      </w:pPr>
      <w:r>
        <w:rPr>
          <w:rFonts w:hint="eastAsia" w:asciiTheme="minorEastAsia" w:hAnsiTheme="minorEastAsia" w:cstheme="minorEastAsia"/>
          <w:b/>
          <w:sz w:val="24"/>
          <w:szCs w:val="24"/>
        </w:rPr>
        <w:t>职责</w:t>
      </w:r>
    </w:p>
    <w:p>
      <w:pPr>
        <w:numPr>
          <w:ilvl w:val="255"/>
          <w:numId w:val="0"/>
        </w:numPr>
        <w:spacing w:line="480" w:lineRule="exact"/>
      </w:pPr>
      <w:r>
        <w:rPr>
          <w:rFonts w:hint="eastAsia" w:asciiTheme="minorEastAsia" w:hAnsiTheme="minorEastAsia" w:cstheme="minorEastAsia"/>
          <w:sz w:val="24"/>
          <w:szCs w:val="24"/>
        </w:rPr>
        <w:t>4.1</w:t>
      </w:r>
      <w:r>
        <w:rPr>
          <w:rFonts w:asciiTheme="minorEastAsia" w:hAnsiTheme="minorEastAsia" w:cstheme="minorEastAsia"/>
          <w:sz w:val="24"/>
          <w:szCs w:val="24"/>
        </w:rPr>
        <w:t xml:space="preserve">   </w:t>
      </w:r>
      <w:r>
        <w:rPr>
          <w:rFonts w:hint="eastAsia" w:asciiTheme="minorEastAsia" w:hAnsiTheme="minorEastAsia" w:cstheme="minorEastAsia"/>
          <w:sz w:val="24"/>
          <w:szCs w:val="24"/>
        </w:rPr>
        <w:t>参照《深圳地铁置业集团有限公司工程维修管理工作指引》</w:t>
      </w:r>
    </w:p>
    <w:p>
      <w:pPr>
        <w:pStyle w:val="5"/>
        <w:spacing w:line="360" w:lineRule="auto"/>
        <w:ind w:left="720" w:hanging="720" w:hangingChars="300"/>
        <w:rPr>
          <w:rFonts w:asciiTheme="minorEastAsia" w:hAnsiTheme="minorEastAsia" w:cstheme="minorEastAsia"/>
          <w:bCs/>
          <w:sz w:val="24"/>
          <w:szCs w:val="24"/>
        </w:rPr>
      </w:pPr>
      <w:r>
        <w:rPr>
          <w:rFonts w:hint="eastAsia" w:asciiTheme="minorEastAsia" w:hAnsiTheme="minorEastAsia" w:eastAsiaTheme="majorEastAsia" w:cstheme="minorEastAsia"/>
          <w:bCs/>
          <w:sz w:val="24"/>
          <w:szCs w:val="24"/>
        </w:rPr>
        <w:t>4.1.1 深铁物业：</w:t>
      </w:r>
      <w:r>
        <w:rPr>
          <w:rFonts w:hint="eastAsia" w:asciiTheme="minorEastAsia" w:hAnsiTheme="minorEastAsia" w:cstheme="minorEastAsia"/>
          <w:sz w:val="24"/>
          <w:szCs w:val="24"/>
        </w:rPr>
        <w:t>配合做好相应的维保工作。主要负责与客户的对接及沟通协调、现场查勘、反馈信息，并协助做好现场监管、过程跟踪、验收、交付等工作；</w:t>
      </w:r>
    </w:p>
    <w:p>
      <w:pPr>
        <w:pStyle w:val="5"/>
        <w:spacing w:line="360" w:lineRule="auto"/>
        <w:ind w:firstLine="0" w:firstLineChars="0"/>
        <w:rPr>
          <w:rFonts w:eastAsia="仿宋" w:asciiTheme="minorEastAsia" w:hAnsiTheme="minorEastAsia" w:cstheme="minorEastAsia"/>
          <w:bCs/>
          <w:sz w:val="24"/>
          <w:szCs w:val="24"/>
        </w:rPr>
      </w:pPr>
      <w:r>
        <w:rPr>
          <w:rFonts w:hint="eastAsia" w:asciiTheme="minorEastAsia" w:hAnsiTheme="minorEastAsia" w:eastAsiaTheme="majorEastAsia" w:cstheme="minorEastAsia"/>
          <w:bCs/>
          <w:sz w:val="24"/>
          <w:szCs w:val="24"/>
        </w:rPr>
        <w:t>4.1.2 安监工程部：</w:t>
      </w:r>
      <w:r>
        <w:rPr>
          <w:rFonts w:hint="eastAsia" w:asciiTheme="minorEastAsia" w:hAnsiTheme="minorEastAsia" w:cstheme="minorEastAsia"/>
          <w:sz w:val="24"/>
          <w:szCs w:val="24"/>
        </w:rPr>
        <w:t>在项目解散之后，负责做好第三方维保工作。</w:t>
      </w:r>
    </w:p>
    <w:p>
      <w:pPr>
        <w:pStyle w:val="5"/>
        <w:spacing w:line="360" w:lineRule="auto"/>
        <w:ind w:left="720" w:hanging="720" w:hangingChars="300"/>
        <w:rPr>
          <w:rFonts w:asciiTheme="minorEastAsia" w:hAnsiTheme="minorEastAsia" w:cstheme="minorEastAsia"/>
          <w:sz w:val="24"/>
          <w:szCs w:val="24"/>
        </w:rPr>
      </w:pPr>
      <w:r>
        <w:rPr>
          <w:rFonts w:hint="eastAsia" w:asciiTheme="minorEastAsia" w:hAnsiTheme="minorEastAsia" w:eastAsiaTheme="majorEastAsia" w:cstheme="minorEastAsia"/>
          <w:bCs/>
          <w:sz w:val="24"/>
          <w:szCs w:val="24"/>
        </w:rPr>
        <w:t>4.1.3 规划设计部：</w:t>
      </w:r>
      <w:r>
        <w:rPr>
          <w:rFonts w:hint="eastAsia" w:asciiTheme="minorEastAsia" w:hAnsiTheme="minorEastAsia" w:cstheme="minorEastAsia"/>
          <w:sz w:val="24"/>
          <w:szCs w:val="24"/>
        </w:rPr>
        <w:t>负责组织重大维修或设计缺陷整改有关的施工图出图；参与审核重大维修方案。</w:t>
      </w:r>
    </w:p>
    <w:p>
      <w:pPr>
        <w:pStyle w:val="5"/>
        <w:spacing w:line="360" w:lineRule="auto"/>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4.1.4 成本合约部：负责方案及报价审核。</w:t>
      </w:r>
    </w:p>
    <w:p>
      <w:pPr>
        <w:pStyle w:val="5"/>
        <w:spacing w:line="360" w:lineRule="auto"/>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4.1.5 计划财务部：费用的支付、扣款等。</w:t>
      </w:r>
    </w:p>
    <w:p>
      <w:pPr>
        <w:pStyle w:val="5"/>
        <w:spacing w:line="360" w:lineRule="auto"/>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4.1.6 第三方维保单位：根据派工单要求，结合现场情况编制施工方案并施工。</w:t>
      </w:r>
    </w:p>
    <w:p>
      <w:pPr>
        <w:numPr>
          <w:ilvl w:val="255"/>
          <w:numId w:val="0"/>
        </w:numPr>
        <w:spacing w:line="480" w:lineRule="exact"/>
        <w:rPr>
          <w:rFonts w:asciiTheme="minorEastAsia" w:hAnsiTheme="minorEastAsia" w:cstheme="minorEastAsia"/>
          <w:b/>
          <w:bCs/>
          <w:sz w:val="24"/>
          <w:szCs w:val="24"/>
        </w:rPr>
      </w:pPr>
    </w:p>
    <w:p>
      <w:pPr>
        <w:numPr>
          <w:ilvl w:val="0"/>
          <w:numId w:val="1"/>
        </w:numPr>
        <w:spacing w:line="480" w:lineRule="exact"/>
        <w:rPr>
          <w:rFonts w:asciiTheme="minorEastAsia" w:hAnsiTheme="minorEastAsia" w:cstheme="minorEastAsia"/>
          <w:b/>
          <w:sz w:val="24"/>
          <w:szCs w:val="24"/>
        </w:rPr>
      </w:pPr>
      <w:r>
        <w:rPr>
          <w:rFonts w:hint="eastAsia" w:asciiTheme="minorEastAsia" w:hAnsiTheme="minorEastAsia" w:cstheme="minorEastAsia"/>
          <w:b/>
          <w:sz w:val="24"/>
          <w:szCs w:val="24"/>
        </w:rPr>
        <w:t>管理流程</w:t>
      </w:r>
    </w:p>
    <w:p>
      <w:pPr>
        <w:ind w:firstLine="105" w:firstLineChars="50"/>
        <w:jc w:val="left"/>
        <w:rPr>
          <w:rFonts w:asciiTheme="minorEastAsia" w:hAnsiTheme="minorEastAsia" w:cstheme="minorEastAsia"/>
          <w:sz w:val="30"/>
          <w:szCs w:val="30"/>
        </w:rPr>
      </w:pPr>
      <w:r>
        <w:rPr>
          <w:rFonts w:hint="eastAsia" w:asciiTheme="minorEastAsia" w:hAnsiTheme="minorEastAsia" w:cstheme="minorEastAsia"/>
        </w:rPr>
        <mc:AlternateContent>
          <mc:Choice Requires="wps">
            <w:drawing>
              <wp:anchor distT="0" distB="0" distL="114300" distR="114300" simplePos="0" relativeHeight="251662336" behindDoc="0" locked="0" layoutInCell="1" allowOverlap="1">
                <wp:simplePos x="0" y="0"/>
                <wp:positionH relativeFrom="column">
                  <wp:posOffset>3300095</wp:posOffset>
                </wp:positionH>
                <wp:positionV relativeFrom="paragraph">
                  <wp:posOffset>229235</wp:posOffset>
                </wp:positionV>
                <wp:extent cx="2108200" cy="428625"/>
                <wp:effectExtent l="4445" t="4445" r="20955" b="5080"/>
                <wp:wrapNone/>
                <wp:docPr id="22" name="文本框 22"/>
                <wp:cNvGraphicFramePr/>
                <a:graphic xmlns:a="http://schemas.openxmlformats.org/drawingml/2006/main">
                  <a:graphicData uri="http://schemas.microsoft.com/office/word/2010/wordprocessingShape">
                    <wps:wsp>
                      <wps:cNvSpPr txBox="1"/>
                      <wps:spPr>
                        <a:xfrm>
                          <a:off x="0" y="0"/>
                          <a:ext cx="2108200" cy="4286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告知责任单位</w:t>
                            </w:r>
                          </w:p>
                        </w:txbxContent>
                      </wps:txbx>
                      <wps:bodyPr vert="horz" anchor="t" upright="1"/>
                    </wps:wsp>
                  </a:graphicData>
                </a:graphic>
              </wp:anchor>
            </w:drawing>
          </mc:Choice>
          <mc:Fallback>
            <w:pict>
              <v:shape id="_x0000_s1026" o:spid="_x0000_s1026" o:spt="202" type="#_x0000_t202" style="position:absolute;left:0pt;margin-left:259.85pt;margin-top:18.05pt;height:33.75pt;width:166pt;z-index:251662336;mso-width-relative:page;mso-height-relative:page;" fillcolor="#FFFFFF" filled="t" stroked="t" coordsize="21600,21600" o:gfxdata="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51km+&#10;2QAAAAoBAAAPAAAAAAAAAAEAIAAAACIAAABkcnMvZG93bnJldi54bWxQSwECFAAUAAAACACHTuJA&#10;NknRqyACAABdBAAADgAAAAAAAAABACAAAAAoAQAAZHJzL2Uyb0RvYy54bWxQSwUGAAAAAAYABgBZ&#10;AQAAugUAAAAA&#10;">
                <v:fill on="t" focussize="0,0"/>
                <v:stroke color="#000000" joinstyle="miter"/>
                <v:imagedata o:title=""/>
                <o:lock v:ext="edit" aspectratio="f"/>
                <v:textbox>
                  <w:txbxContent>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告知责任单位</w:t>
                      </w:r>
                    </w:p>
                  </w:txbxContent>
                </v:textbox>
              </v:shape>
            </w:pict>
          </mc:Fallback>
        </mc:AlternateContent>
      </w:r>
      <w:r>
        <w:rPr>
          <w:rFonts w:hint="eastAsia" w:asciiTheme="minorEastAsia" w:hAnsiTheme="minorEastAsia" w:cstheme="minorEastAsia"/>
          <w:sz w:val="30"/>
          <w:szCs w:val="30"/>
        </w:rPr>
        <mc:AlternateContent>
          <mc:Choice Requires="wps">
            <w:drawing>
              <wp:anchor distT="0" distB="0" distL="114300" distR="114300" simplePos="0" relativeHeight="251664384" behindDoc="0" locked="0" layoutInCell="1" allowOverlap="1">
                <wp:simplePos x="0" y="0"/>
                <wp:positionH relativeFrom="column">
                  <wp:posOffset>191135</wp:posOffset>
                </wp:positionH>
                <wp:positionV relativeFrom="paragraph">
                  <wp:posOffset>146685</wp:posOffset>
                </wp:positionV>
                <wp:extent cx="2353310" cy="685800"/>
                <wp:effectExtent l="4445" t="4445" r="23495" b="14605"/>
                <wp:wrapNone/>
                <wp:docPr id="21" name="文本框 21"/>
                <wp:cNvGraphicFramePr/>
                <a:graphic xmlns:a="http://schemas.openxmlformats.org/drawingml/2006/main">
                  <a:graphicData uri="http://schemas.microsoft.com/office/word/2010/wordprocessingShape">
                    <wps:wsp>
                      <wps:cNvSpPr txBox="1"/>
                      <wps:spPr>
                        <a:xfrm>
                          <a:off x="0" y="0"/>
                          <a:ext cx="2353310" cy="685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安监工程部确定</w:t>
                            </w:r>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需启动第三方维修</w:t>
                            </w:r>
                          </w:p>
                        </w:txbxContent>
                      </wps:txbx>
                      <wps:bodyPr vert="horz" anchor="t" upright="1"/>
                    </wps:wsp>
                  </a:graphicData>
                </a:graphic>
              </wp:anchor>
            </w:drawing>
          </mc:Choice>
          <mc:Fallback>
            <w:pict>
              <v:shape id="_x0000_s1026" o:spid="_x0000_s1026" o:spt="202" type="#_x0000_t202" style="position:absolute;left:0pt;margin-left:15.05pt;margin-top:11.55pt;height:54pt;width:185.3pt;z-index:251664384;mso-width-relative:page;mso-height-relative:page;" fillcolor="#FFFFFF" filled="t" stroked="t" coordsize="21600,21600" o:gfxdata="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BC&#10;QF7YAAAACQEAAA8AAAAAAAAAAQAgAAAAIgAAAGRycy9kb3ducmV2LnhtbFBLAQIUABQAAAAIAIdO&#10;4kDK04TDIwIAAF0EAAAOAAAAAAAAAAEAIAAAACcBAABkcnMvZTJvRG9jLnhtbFBLBQYAAAAABgAG&#10;AFkBAAC8BQAAAAA=&#10;">
                <v:fill on="t" focussize="0,0"/>
                <v:stroke color="#000000" joinstyle="miter"/>
                <v:imagedata o:title=""/>
                <o:lock v:ext="edit" aspectratio="f"/>
                <v:textbox>
                  <w:txbxContent>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安监工程部确定</w:t>
                      </w:r>
                    </w:p>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需启动第三方维修</w:t>
                      </w:r>
                    </w:p>
                  </w:txbxContent>
                </v:textbox>
              </v:shape>
            </w:pict>
          </mc:Fallback>
        </mc:AlternateContent>
      </w:r>
    </w:p>
    <w:p>
      <w:pPr>
        <w:jc w:val="left"/>
        <w:rPr>
          <w:rFonts w:asciiTheme="minorEastAsia" w:hAnsiTheme="minorEastAsia" w:cstheme="minorEastAsia"/>
          <w:sz w:val="30"/>
          <w:szCs w:val="30"/>
        </w:rPr>
      </w:pPr>
      <w:r>
        <w:rPr>
          <w:rFonts w:hint="eastAsia" w:asciiTheme="minorEastAsia" w:hAnsiTheme="minorEastAsia" w:cstheme="minorEastAsia"/>
          <w:sz w:val="30"/>
        </w:rPr>
        <mc:AlternateContent>
          <mc:Choice Requires="wps">
            <w:drawing>
              <wp:anchor distT="0" distB="0" distL="114300" distR="114300" simplePos="0" relativeHeight="251671552" behindDoc="0" locked="0" layoutInCell="1" allowOverlap="1">
                <wp:simplePos x="0" y="0"/>
                <wp:positionH relativeFrom="column">
                  <wp:posOffset>2594610</wp:posOffset>
                </wp:positionH>
                <wp:positionV relativeFrom="paragraph">
                  <wp:posOffset>86360</wp:posOffset>
                </wp:positionV>
                <wp:extent cx="650875" cy="0"/>
                <wp:effectExtent l="0" t="48895" r="15875" b="65405"/>
                <wp:wrapNone/>
                <wp:docPr id="35" name="直接箭头连接符 35"/>
                <wp:cNvGraphicFramePr/>
                <a:graphic xmlns:a="http://schemas.openxmlformats.org/drawingml/2006/main">
                  <a:graphicData uri="http://schemas.microsoft.com/office/word/2010/wordprocessingShape">
                    <wps:wsp>
                      <wps:cNvCnPr/>
                      <wps:spPr>
                        <a:xfrm>
                          <a:off x="3494405" y="3945890"/>
                          <a:ext cx="650875" cy="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04.3pt;margin-top:6.8pt;height:0pt;width:51.25pt;z-index:251671552;mso-width-relative:page;mso-height-relative:page;" filled="f" stroked="t" coordsize="21600,21600" o:gfxdata="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1BEAPX&#10;AAAACQEAAA8AAAAAAAAAAQAgAAAAIgAAAGRycy9kb3ducmV2LnhtbFBLAQIUABQAAAAIAIdO4kCn&#10;NtA7IQIAAAsEAAAOAAAAAAAAAAEAIAAAACYBAABkcnMvZTJvRG9jLnhtbFBLBQYAAAAABgAGAFkB&#10;AAC5BQAAAAA=&#10;">
                <v:fill on="f" focussize="0,0"/>
                <v:stroke weight="0.5pt" color="#000000" miterlimit="8" joinstyle="miter" endarrow="open"/>
                <v:imagedata o:title=""/>
                <o:lock v:ext="edit" aspectratio="f"/>
              </v:shape>
            </w:pict>
          </mc:Fallback>
        </mc:AlternateContent>
      </w:r>
    </w:p>
    <w:p>
      <w:pPr>
        <w:ind w:firstLine="105" w:firstLineChars="50"/>
        <w:jc w:val="left"/>
        <w:rPr>
          <w:rFonts w:asciiTheme="minorEastAsia" w:hAnsiTheme="minorEastAsia" w:cstheme="minorEastAsia"/>
          <w:sz w:val="30"/>
          <w:szCs w:val="30"/>
        </w:rPr>
      </w:pPr>
      <w:r>
        <w:rPr>
          <w:rFonts w:hint="eastAsia" w:asciiTheme="minorEastAsia" w:hAnsiTheme="minorEastAsia" w:cstheme="minorEastAsia"/>
        </w:rPr>
        <mc:AlternateContent>
          <mc:Choice Requires="wps">
            <w:drawing>
              <wp:anchor distT="0" distB="0" distL="114300" distR="114300" simplePos="0" relativeHeight="251674624" behindDoc="0" locked="0" layoutInCell="1" allowOverlap="1">
                <wp:simplePos x="0" y="0"/>
                <wp:positionH relativeFrom="column">
                  <wp:posOffset>1247140</wp:posOffset>
                </wp:positionH>
                <wp:positionV relativeFrom="paragraph">
                  <wp:posOffset>43815</wp:posOffset>
                </wp:positionV>
                <wp:extent cx="0" cy="301625"/>
                <wp:effectExtent l="48895" t="0" r="65405" b="3175"/>
                <wp:wrapNone/>
                <wp:docPr id="38" name="直接箭头连接符 38"/>
                <wp:cNvGraphicFramePr/>
                <a:graphic xmlns:a="http://schemas.openxmlformats.org/drawingml/2006/main">
                  <a:graphicData uri="http://schemas.microsoft.com/office/word/2010/wordprocessingShape">
                    <wps:wsp>
                      <wps:cNvCnPr/>
                      <wps:spPr>
                        <a:xfrm>
                          <a:off x="0" y="0"/>
                          <a:ext cx="0" cy="30162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98.2pt;margin-top:3.45pt;height:23.75pt;width:0pt;z-index:251674624;mso-width-relative:page;mso-height-relative:page;" filled="f" stroked="t" coordsize="21600,21600" o:gfxdata="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lnKijVAAAACAEAAA8AAAAAAAAAAQAg&#10;AAAAIgAAAGRycy9kb3ducmV2LnhtbFBLAQIUABQAAAAIAIdO4kCTAuIdEQIAAP8DAAAOAAAAAAAA&#10;AAEAIAAAACQBAABkcnMvZTJvRG9jLnhtbFBLBQYAAAAABgAGAFkBAACnBQAAAAA=&#10;">
                <v:fill on="f" focussize="0,0"/>
                <v:stroke weight="0.5pt" color="#000000" miterlimit="8" joinstyle="miter" endarrow="open"/>
                <v:imagedata o:title=""/>
                <o:lock v:ext="edit" aspectratio="f"/>
              </v:shape>
            </w:pict>
          </mc:Fallback>
        </mc:AlternateContent>
      </w:r>
      <w:r>
        <w:rPr>
          <w:rFonts w:hint="eastAsia" w:asciiTheme="minorEastAsia" w:hAnsiTheme="minorEastAsia" w:cstheme="minorEastAsia"/>
        </w:rPr>
        <mc:AlternateContent>
          <mc:Choice Requires="wps">
            <w:drawing>
              <wp:anchor distT="0" distB="0" distL="114300" distR="114300" simplePos="0" relativeHeight="251659264" behindDoc="0" locked="0" layoutInCell="1" allowOverlap="1">
                <wp:simplePos x="0" y="0"/>
                <wp:positionH relativeFrom="column">
                  <wp:posOffset>199390</wp:posOffset>
                </wp:positionH>
                <wp:positionV relativeFrom="paragraph">
                  <wp:posOffset>322580</wp:posOffset>
                </wp:positionV>
                <wp:extent cx="2353310" cy="638810"/>
                <wp:effectExtent l="4445" t="4445" r="23495" b="23495"/>
                <wp:wrapNone/>
                <wp:docPr id="24" name="文本框 24"/>
                <wp:cNvGraphicFramePr/>
                <a:graphic xmlns:a="http://schemas.openxmlformats.org/drawingml/2006/main">
                  <a:graphicData uri="http://schemas.microsoft.com/office/word/2010/wordprocessingShape">
                    <wps:wsp>
                      <wps:cNvSpPr txBox="1"/>
                      <wps:spPr>
                        <a:xfrm>
                          <a:off x="0" y="0"/>
                          <a:ext cx="2353310" cy="6388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安监工程部通知</w:t>
                            </w:r>
                          </w:p>
                          <w:p>
                            <w:pPr>
                              <w:spacing w:line="360" w:lineRule="auto"/>
                              <w:jc w:val="center"/>
                              <w:rPr>
                                <w:sz w:val="28"/>
                                <w:szCs w:val="28"/>
                              </w:rPr>
                            </w:pPr>
                            <w:r>
                              <w:rPr>
                                <w:rFonts w:hint="eastAsia" w:asciiTheme="minorEastAsia" w:hAnsiTheme="minorEastAsia" w:cstheme="minorEastAsia"/>
                                <w:sz w:val="24"/>
                                <w:szCs w:val="24"/>
                              </w:rPr>
                              <w:t>第三方维保单位进场</w:t>
                            </w:r>
                          </w:p>
                        </w:txbxContent>
                      </wps:txbx>
                      <wps:bodyPr vert="horz" anchor="t" upright="1"/>
                    </wps:wsp>
                  </a:graphicData>
                </a:graphic>
              </wp:anchor>
            </w:drawing>
          </mc:Choice>
          <mc:Fallback>
            <w:pict>
              <v:shape id="_x0000_s1026" o:spid="_x0000_s1026" o:spt="202" type="#_x0000_t202" style="position:absolute;left:0pt;margin-left:15.7pt;margin-top:25.4pt;height:50.3pt;width:185.3pt;z-index:251659264;mso-width-relative:page;mso-height-relative:page;" fillcolor="#FFFFFF" filled="t" stroked="t" coordsize="21600,21600" o:gfxdata="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x0VSNcA&#10;AAAJAQAADwAAAAAAAAABACAAAAAiAAAAZHJzL2Rvd25yZXYueG1sUEsBAhQAFAAAAAgAh07iQBnP&#10;B0ggAgAAXQQAAA4AAAAAAAAAAQAgAAAAJgEAAGRycy9lMm9Eb2MueG1sUEsFBgAAAAAGAAYAWQEA&#10;ALgFAAAAAA==&#10;">
                <v:fill on="t" focussize="0,0"/>
                <v:stroke color="#000000" joinstyle="miter"/>
                <v:imagedata o:title=""/>
                <o:lock v:ext="edit" aspectratio="f"/>
                <v:textbox>
                  <w:txbxContent>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安监工程部通知</w:t>
                      </w:r>
                    </w:p>
                    <w:p>
                      <w:pPr>
                        <w:spacing w:line="360" w:lineRule="auto"/>
                        <w:jc w:val="center"/>
                        <w:rPr>
                          <w:sz w:val="28"/>
                          <w:szCs w:val="28"/>
                        </w:rPr>
                      </w:pPr>
                      <w:r>
                        <w:rPr>
                          <w:rFonts w:hint="eastAsia" w:asciiTheme="minorEastAsia" w:hAnsiTheme="minorEastAsia" w:cstheme="minorEastAsia"/>
                          <w:sz w:val="24"/>
                          <w:szCs w:val="24"/>
                        </w:rPr>
                        <w:t>第三方维保单位进场</w:t>
                      </w:r>
                    </w:p>
                  </w:txbxContent>
                </v:textbox>
              </v:shape>
            </w:pict>
          </mc:Fallback>
        </mc:AlternateContent>
      </w:r>
    </w:p>
    <w:p>
      <w:pPr>
        <w:ind w:firstLine="150" w:firstLineChars="50"/>
        <w:jc w:val="left"/>
        <w:rPr>
          <w:rFonts w:asciiTheme="minorEastAsia" w:hAnsiTheme="minorEastAsia" w:cstheme="minorEastAsia"/>
          <w:sz w:val="30"/>
          <w:szCs w:val="30"/>
        </w:rPr>
      </w:pPr>
    </w:p>
    <w:p>
      <w:pPr>
        <w:ind w:firstLine="105" w:firstLineChars="50"/>
        <w:jc w:val="left"/>
        <w:rPr>
          <w:rFonts w:asciiTheme="minorEastAsia" w:hAnsiTheme="minorEastAsia" w:cstheme="minorEastAsia"/>
          <w:sz w:val="30"/>
          <w:szCs w:val="30"/>
        </w:rPr>
      </w:pPr>
      <w:r>
        <w:rPr>
          <w:rFonts w:hint="eastAsia" w:asciiTheme="minorEastAsia" w:hAnsiTheme="minorEastAsia" w:cstheme="minorEastAsia"/>
        </w:rPr>
        <mc:AlternateContent>
          <mc:Choice Requires="wps">
            <w:drawing>
              <wp:anchor distT="0" distB="0" distL="114300" distR="114300" simplePos="0" relativeHeight="251667456" behindDoc="0" locked="0" layoutInCell="1" allowOverlap="1">
                <wp:simplePos x="0" y="0"/>
                <wp:positionH relativeFrom="column">
                  <wp:posOffset>1340485</wp:posOffset>
                </wp:positionH>
                <wp:positionV relativeFrom="paragraph">
                  <wp:posOffset>202565</wp:posOffset>
                </wp:positionV>
                <wp:extent cx="0" cy="301625"/>
                <wp:effectExtent l="48895" t="0" r="65405" b="3175"/>
                <wp:wrapNone/>
                <wp:docPr id="30" name="直接箭头连接符 30"/>
                <wp:cNvGraphicFramePr/>
                <a:graphic xmlns:a="http://schemas.openxmlformats.org/drawingml/2006/main">
                  <a:graphicData uri="http://schemas.microsoft.com/office/word/2010/wordprocessingShape">
                    <wps:wsp>
                      <wps:cNvCnPr/>
                      <wps:spPr>
                        <a:xfrm>
                          <a:off x="5066030" y="4520565"/>
                          <a:ext cx="0" cy="30162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105.55pt;margin-top:15.95pt;height:23.75pt;width:0pt;z-index:251667456;mso-width-relative:page;mso-height-relative:page;" filled="f" stroked="t" coordsize="21600,21600" o:gfxdata="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4eknv1wAA&#10;AAkBAAAPAAAAAAAAAAEAIAAAACIAAABkcnMvZG93bnJldi54bWxQSwECFAAUAAAACACHTuJA8qUT&#10;Uh8CAAALBAAADgAAAAAAAAABACAAAAAmAQAAZHJzL2Uyb0RvYy54bWxQSwUGAAAAAAYABgBZAQAA&#10;twUAAAAA&#10;">
                <v:fill on="f" focussize="0,0"/>
                <v:stroke weight="0.5pt" color="#000000" miterlimit="8" joinstyle="miter" endarrow="open"/>
                <v:imagedata o:title=""/>
                <o:lock v:ext="edit" aspectratio="f"/>
              </v:shape>
            </w:pict>
          </mc:Fallback>
        </mc:AlternateContent>
      </w:r>
    </w:p>
    <w:p>
      <w:pPr>
        <w:ind w:firstLine="105" w:firstLineChars="50"/>
        <w:jc w:val="left"/>
        <w:rPr>
          <w:rFonts w:asciiTheme="minorEastAsia" w:hAnsiTheme="minorEastAsia" w:cstheme="minorEastAsia"/>
          <w:sz w:val="30"/>
          <w:szCs w:val="30"/>
        </w:rPr>
      </w:pPr>
      <w:r>
        <w:rPr>
          <w:rFonts w:hint="eastAsia" w:asciiTheme="minorEastAsia" w:hAnsiTheme="minorEastAsia" w:cstheme="minorEastAsia"/>
        </w:rPr>
        <mc:AlternateContent>
          <mc:Choice Requires="wps">
            <w:drawing>
              <wp:anchor distT="0" distB="0" distL="114300" distR="114300" simplePos="0" relativeHeight="251665408" behindDoc="0" locked="0" layoutInCell="1" allowOverlap="1">
                <wp:simplePos x="0" y="0"/>
                <wp:positionH relativeFrom="column">
                  <wp:posOffset>193040</wp:posOffset>
                </wp:positionH>
                <wp:positionV relativeFrom="paragraph">
                  <wp:posOffset>151765</wp:posOffset>
                </wp:positionV>
                <wp:extent cx="2353310" cy="361315"/>
                <wp:effectExtent l="4445" t="4445" r="23495" b="15240"/>
                <wp:wrapNone/>
                <wp:docPr id="27" name="文本框 27"/>
                <wp:cNvGraphicFramePr/>
                <a:graphic xmlns:a="http://schemas.openxmlformats.org/drawingml/2006/main">
                  <a:graphicData uri="http://schemas.microsoft.com/office/word/2010/wordprocessingShape">
                    <wps:wsp>
                      <wps:cNvSpPr txBox="1"/>
                      <wps:spPr>
                        <a:xfrm>
                          <a:off x="0" y="0"/>
                          <a:ext cx="2353310" cy="361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rPr>
                                <w:sz w:val="28"/>
                                <w:szCs w:val="28"/>
                              </w:rPr>
                            </w:pPr>
                            <w:r>
                              <w:rPr>
                                <w:rFonts w:hint="eastAsia" w:asciiTheme="minorEastAsia" w:hAnsiTheme="minorEastAsia" w:cstheme="minorEastAsia"/>
                                <w:sz w:val="24"/>
                                <w:szCs w:val="24"/>
                              </w:rPr>
                              <w:t>第三方维保单位进行现场勘查</w:t>
                            </w:r>
                          </w:p>
                        </w:txbxContent>
                      </wps:txbx>
                      <wps:bodyPr vert="horz" anchor="t" upright="1"/>
                    </wps:wsp>
                  </a:graphicData>
                </a:graphic>
              </wp:anchor>
            </w:drawing>
          </mc:Choice>
          <mc:Fallback>
            <w:pict>
              <v:shape id="_x0000_s1026" o:spid="_x0000_s1026" o:spt="202" type="#_x0000_t202" style="position:absolute;left:0pt;margin-left:15.2pt;margin-top:11.95pt;height:28.45pt;width:185.3pt;z-index:251665408;mso-width-relative:page;mso-height-relative:page;" fillcolor="#FFFFFF" filled="t" stroked="t" coordsize="21600,21600" o:gfxdata="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7kTWc9cA&#10;AAAIAQAADwAAAAAAAAABACAAAAAiAAAAZHJzL2Rvd25yZXYueG1sUEsBAhQAFAAAAAgAh07iQB3v&#10;qRYgAgAAXQQAAA4AAAAAAAAAAQAgAAAAJgEAAGRycy9lMm9Eb2MueG1sUEsFBgAAAAAGAAYAWQEA&#10;ALgFAAAAAA==&#10;">
                <v:fill on="t" focussize="0,0"/>
                <v:stroke color="#000000" joinstyle="miter"/>
                <v:imagedata o:title=""/>
                <o:lock v:ext="edit" aspectratio="f"/>
                <v:textbox>
                  <w:txbxContent>
                    <w:p>
                      <w:pPr>
                        <w:spacing w:line="360" w:lineRule="auto"/>
                        <w:jc w:val="center"/>
                        <w:rPr>
                          <w:sz w:val="28"/>
                          <w:szCs w:val="28"/>
                        </w:rPr>
                      </w:pPr>
                      <w:r>
                        <w:rPr>
                          <w:rFonts w:hint="eastAsia" w:asciiTheme="minorEastAsia" w:hAnsiTheme="minorEastAsia" w:cstheme="minorEastAsia"/>
                          <w:sz w:val="24"/>
                          <w:szCs w:val="24"/>
                        </w:rPr>
                        <w:t>第三方维保单位进行现场勘查</w:t>
                      </w:r>
                    </w:p>
                  </w:txbxContent>
                </v:textbox>
              </v:shape>
            </w:pict>
          </mc:Fallback>
        </mc:AlternateContent>
      </w:r>
      <w:r>
        <w:rPr>
          <w:rFonts w:hint="eastAsia" w:asciiTheme="minorEastAsia" w:hAnsiTheme="minorEastAsia" w:cstheme="minorEastAsia"/>
        </w:rPr>
        <mc:AlternateContent>
          <mc:Choice Requires="wps">
            <w:drawing>
              <wp:anchor distT="0" distB="0" distL="114300" distR="114300" simplePos="0" relativeHeight="251663360" behindDoc="0" locked="0" layoutInCell="1" allowOverlap="1">
                <wp:simplePos x="0" y="0"/>
                <wp:positionH relativeFrom="column">
                  <wp:posOffset>3326765</wp:posOffset>
                </wp:positionH>
                <wp:positionV relativeFrom="paragraph">
                  <wp:posOffset>133350</wp:posOffset>
                </wp:positionV>
                <wp:extent cx="2108200" cy="372110"/>
                <wp:effectExtent l="4445" t="4445" r="20955" b="23495"/>
                <wp:wrapNone/>
                <wp:docPr id="18" name="文本框 18"/>
                <wp:cNvGraphicFramePr/>
                <a:graphic xmlns:a="http://schemas.openxmlformats.org/drawingml/2006/main">
                  <a:graphicData uri="http://schemas.microsoft.com/office/word/2010/wordprocessingShape">
                    <wps:wsp>
                      <wps:cNvSpPr txBox="1"/>
                      <wps:spPr>
                        <a:xfrm>
                          <a:off x="0" y="0"/>
                          <a:ext cx="2108200" cy="3721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费用、方案审批</w:t>
                            </w:r>
                          </w:p>
                        </w:txbxContent>
                      </wps:txbx>
                      <wps:bodyPr vert="horz" anchor="ctr" upright="1"/>
                    </wps:wsp>
                  </a:graphicData>
                </a:graphic>
              </wp:anchor>
            </w:drawing>
          </mc:Choice>
          <mc:Fallback>
            <w:pict>
              <v:shape id="_x0000_s1026" o:spid="_x0000_s1026" o:spt="202" type="#_x0000_t202" style="position:absolute;left:0pt;margin-left:261.95pt;margin-top:10.5pt;height:29.3pt;width:166pt;z-index:251663360;v-text-anchor:middle;mso-width-relative:page;mso-height-relative:page;" fillcolor="#FFFFFF" filled="t" stroked="t" coordsize="21600,21600" o:gfxdata="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zgL&#10;gdcAAAAJAQAADwAAAAAAAAABACAAAAAiAAAAZHJzL2Rvd25yZXYueG1sUEsBAhQAFAAAAAgAh07i&#10;QBszCKkjAgAAXwQAAA4AAAAAAAAAAQAgAAAAJgEAAGRycy9lMm9Eb2MueG1sUEsFBgAAAAAGAAYA&#10;WQEAALsFAAAAAA==&#10;">
                <v:fill on="t" focussize="0,0"/>
                <v:stroke color="#000000" joinstyle="miter"/>
                <v:imagedata o:title=""/>
                <o:lock v:ext="edit" aspectratio="f"/>
                <v:textbox>
                  <w:txbxContent>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费用、方案审批</w:t>
                      </w:r>
                    </w:p>
                  </w:txbxContent>
                </v:textbox>
              </v:shape>
            </w:pict>
          </mc:Fallback>
        </mc:AlternateContent>
      </w:r>
      <w:r>
        <w:rPr>
          <w:rFonts w:hint="eastAsia" w:asciiTheme="minorEastAsia" w:hAnsiTheme="minorEastAsia" w:cstheme="minorEastAsia"/>
          <w:sz w:val="30"/>
        </w:rPr>
        <mc:AlternateContent>
          <mc:Choice Requires="wps">
            <w:drawing>
              <wp:anchor distT="0" distB="0" distL="114300" distR="114300" simplePos="0" relativeHeight="251672576" behindDoc="0" locked="0" layoutInCell="1" allowOverlap="1">
                <wp:simplePos x="0" y="0"/>
                <wp:positionH relativeFrom="column">
                  <wp:posOffset>2620010</wp:posOffset>
                </wp:positionH>
                <wp:positionV relativeFrom="paragraph">
                  <wp:posOffset>352425</wp:posOffset>
                </wp:positionV>
                <wp:extent cx="650875" cy="0"/>
                <wp:effectExtent l="0" t="48895" r="15875" b="65405"/>
                <wp:wrapNone/>
                <wp:docPr id="36" name="直接箭头连接符 36"/>
                <wp:cNvGraphicFramePr/>
                <a:graphic xmlns:a="http://schemas.openxmlformats.org/drawingml/2006/main">
                  <a:graphicData uri="http://schemas.microsoft.com/office/word/2010/wordprocessingShape">
                    <wps:wsp>
                      <wps:cNvCnPr/>
                      <wps:spPr>
                        <a:xfrm>
                          <a:off x="0" y="0"/>
                          <a:ext cx="650875" cy="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06.3pt;margin-top:27.75pt;height:0pt;width:51.25pt;z-index:251672576;mso-width-relative:page;mso-height-relative:page;" filled="f" stroked="t" coordsize="21600,21600" o:gfxdata="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WzqtE2AAAAAkBAAAPAAAAAAAA&#10;AAEAIAAAACIAAABkcnMvZG93bnJldi54bWxQSwECFAAUAAAACACHTuJAnWcTJxICAAD/AwAADgAA&#10;AAAAAAABACAAAAAnAQAAZHJzL2Uyb0RvYy54bWxQSwUGAAAAAAYABgBZAQAAqwUAAAAA&#10;">
                <v:fill on="f" focussize="0,0"/>
                <v:stroke weight="0.5pt" color="#000000" miterlimit="8" joinstyle="miter" endarrow="open"/>
                <v:imagedata o:title=""/>
                <o:lock v:ext="edit" aspectratio="f"/>
              </v:shape>
            </w:pict>
          </mc:Fallback>
        </mc:AlternateContent>
      </w:r>
    </w:p>
    <w:p>
      <w:pPr>
        <w:ind w:firstLine="105" w:firstLineChars="50"/>
        <w:jc w:val="left"/>
        <w:rPr>
          <w:rFonts w:asciiTheme="minorEastAsia" w:hAnsiTheme="minorEastAsia" w:cstheme="minorEastAsia"/>
          <w:sz w:val="30"/>
          <w:szCs w:val="30"/>
        </w:rPr>
      </w:pPr>
      <w:r>
        <w:rPr>
          <w:rFonts w:hint="eastAsia" w:asciiTheme="minorEastAsia" w:hAnsiTheme="minorEastAsia" w:cstheme="minorEastAsia"/>
        </w:rPr>
        <mc:AlternateContent>
          <mc:Choice Requires="wps">
            <w:drawing>
              <wp:anchor distT="0" distB="0" distL="114300" distR="114300" simplePos="0" relativeHeight="251673600" behindDoc="0" locked="0" layoutInCell="1" allowOverlap="1">
                <wp:simplePos x="0" y="0"/>
                <wp:positionH relativeFrom="column">
                  <wp:posOffset>2658110</wp:posOffset>
                </wp:positionH>
                <wp:positionV relativeFrom="paragraph">
                  <wp:posOffset>217170</wp:posOffset>
                </wp:positionV>
                <wp:extent cx="1659255" cy="619125"/>
                <wp:effectExtent l="0" t="4445" r="17145" b="24130"/>
                <wp:wrapNone/>
                <wp:docPr id="37" name="直接箭头连接符 37"/>
                <wp:cNvGraphicFramePr/>
                <a:graphic xmlns:a="http://schemas.openxmlformats.org/drawingml/2006/main">
                  <a:graphicData uri="http://schemas.microsoft.com/office/word/2010/wordprocessingShape">
                    <wps:wsp>
                      <wps:cNvCnPr/>
                      <wps:spPr>
                        <a:xfrm flipH="1">
                          <a:off x="3557905" y="6057900"/>
                          <a:ext cx="1659255" cy="61912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margin-left:209.3pt;margin-top:17.1pt;height:48.75pt;width:130.65pt;z-index:251673600;mso-width-relative:page;mso-height-relative:page;" filled="f" stroked="t" coordsize="21600,21600" o:gfxdata="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U6Mc22gAAAAoBAAAPAAAAAAAAAAEAIAAAACIAAABkcnMvZG93bnJldi54bWxQSwEC&#10;FAAUAAAACACHTuJAYu+ViisCAAAbBAAADgAAAAAAAAABACAAAAApAQAAZHJzL2Uyb0RvYy54bWxQ&#10;SwUGAAAAAAYABgBZAQAAxgUAAAAA&#10;">
                <v:fill on="f" focussize="0,0"/>
                <v:stroke weight="0.5pt" color="#000000" miterlimit="8" joinstyle="miter" endarrow="open"/>
                <v:imagedata o:title=""/>
                <o:lock v:ext="edit" aspectratio="f"/>
              </v:shape>
            </w:pict>
          </mc:Fallback>
        </mc:AlternateContent>
      </w:r>
      <w:r>
        <w:rPr>
          <w:rFonts w:hint="eastAsia" w:asciiTheme="minorEastAsia" w:hAnsiTheme="minorEastAsia" w:cstheme="minorEastAsia"/>
        </w:rPr>
        <mc:AlternateContent>
          <mc:Choice Requires="wps">
            <w:drawing>
              <wp:anchor distT="0" distB="0" distL="114300" distR="114300" simplePos="0" relativeHeight="251668480" behindDoc="0" locked="0" layoutInCell="1" allowOverlap="1">
                <wp:simplePos x="0" y="0"/>
                <wp:positionH relativeFrom="column">
                  <wp:posOffset>1327785</wp:posOffset>
                </wp:positionH>
                <wp:positionV relativeFrom="paragraph">
                  <wp:posOffset>167005</wp:posOffset>
                </wp:positionV>
                <wp:extent cx="0" cy="301625"/>
                <wp:effectExtent l="48895" t="0" r="65405" b="3175"/>
                <wp:wrapNone/>
                <wp:docPr id="32" name="直接箭头连接符 32"/>
                <wp:cNvGraphicFramePr/>
                <a:graphic xmlns:a="http://schemas.openxmlformats.org/drawingml/2006/main">
                  <a:graphicData uri="http://schemas.microsoft.com/office/word/2010/wordprocessingShape">
                    <wps:wsp>
                      <wps:cNvCnPr/>
                      <wps:spPr>
                        <a:xfrm>
                          <a:off x="0" y="0"/>
                          <a:ext cx="0" cy="30162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104.55pt;margin-top:13.15pt;height:23.75pt;width:0pt;z-index:251668480;mso-width-relative:page;mso-height-relative:page;" filled="f" stroked="t" coordsize="21600,21600" o:gfxdata="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buYbdcAAAAJAQAADwAAAAAAAAAB&#10;ACAAAAAiAAAAZHJzL2Rvd25yZXYueG1sUEsBAhQAFAAAAAgAh07iQAVMt40RAgAA/wMAAA4AAAAA&#10;AAAAAQAgAAAAJgEAAGRycy9lMm9Eb2MueG1sUEsFBgAAAAAGAAYAWQEAAKkFAAAAAA==&#10;">
                <v:fill on="f" focussize="0,0"/>
                <v:stroke weight="0.5pt" color="#000000" miterlimit="8" joinstyle="miter" endarrow="open"/>
                <v:imagedata o:title=""/>
                <o:lock v:ext="edit" aspectratio="f"/>
              </v:shape>
            </w:pict>
          </mc:Fallback>
        </mc:AlternateContent>
      </w:r>
    </w:p>
    <w:p>
      <w:pPr>
        <w:ind w:firstLine="105" w:firstLineChars="50"/>
        <w:jc w:val="left"/>
        <w:rPr>
          <w:rFonts w:asciiTheme="minorEastAsia" w:hAnsiTheme="minorEastAsia" w:cstheme="minorEastAsia"/>
          <w:sz w:val="30"/>
          <w:szCs w:val="30"/>
        </w:rPr>
      </w:pPr>
      <w:r>
        <w:rPr>
          <w:rFonts w:hint="eastAsia" w:asciiTheme="minorEastAsia" w:hAnsiTheme="minorEastAsia" w:cstheme="minorEastAsia"/>
        </w:rPr>
        <mc:AlternateContent>
          <mc:Choice Requires="wps">
            <w:drawing>
              <wp:anchor distT="0" distB="0" distL="114300" distR="114300" simplePos="0" relativeHeight="251666432" behindDoc="0" locked="0" layoutInCell="1" allowOverlap="1">
                <wp:simplePos x="0" y="0"/>
                <wp:positionH relativeFrom="column">
                  <wp:posOffset>208280</wp:posOffset>
                </wp:positionH>
                <wp:positionV relativeFrom="paragraph">
                  <wp:posOffset>112395</wp:posOffset>
                </wp:positionV>
                <wp:extent cx="2353310" cy="681355"/>
                <wp:effectExtent l="4445" t="4445" r="23495" b="19050"/>
                <wp:wrapNone/>
                <wp:docPr id="28" name="文本框 28"/>
                <wp:cNvGraphicFramePr/>
                <a:graphic xmlns:a="http://schemas.openxmlformats.org/drawingml/2006/main">
                  <a:graphicData uri="http://schemas.microsoft.com/office/word/2010/wordprocessingShape">
                    <wps:wsp>
                      <wps:cNvSpPr txBox="1"/>
                      <wps:spPr>
                        <a:xfrm>
                          <a:off x="0" y="0"/>
                          <a:ext cx="2353310" cy="6813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40" w:lineRule="exact"/>
                              <w:jc w:val="center"/>
                              <w:rPr>
                                <w:sz w:val="30"/>
                                <w:szCs w:val="30"/>
                              </w:rPr>
                            </w:pPr>
                            <w:r>
                              <w:rPr>
                                <w:rFonts w:hint="eastAsia" w:asciiTheme="minorEastAsia" w:hAnsiTheme="minorEastAsia" w:cstheme="minorEastAsia"/>
                                <w:sz w:val="24"/>
                                <w:szCs w:val="24"/>
                              </w:rPr>
                              <w:t>第三方维保单位在约定的时间内进场维修</w:t>
                            </w:r>
                          </w:p>
                        </w:txbxContent>
                      </wps:txbx>
                      <wps:bodyPr vert="horz" anchor="t" upright="1"/>
                    </wps:wsp>
                  </a:graphicData>
                </a:graphic>
              </wp:anchor>
            </w:drawing>
          </mc:Choice>
          <mc:Fallback>
            <w:pict>
              <v:shape id="_x0000_s1026" o:spid="_x0000_s1026" o:spt="202" type="#_x0000_t202" style="position:absolute;left:0pt;margin-left:16.4pt;margin-top:8.85pt;height:53.65pt;width:185.3pt;z-index:251666432;mso-width-relative:page;mso-height-relative:page;" fillcolor="#FFFFFF" filled="t" stroked="t" coordsize="21600,21600" o:gfxdata="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kXSYPY&#10;AAAACQEAAA8AAAAAAAAAAQAgAAAAIgAAAGRycy9kb3ducmV2LnhtbFBLAQIUABQAAAAIAIdO4kDc&#10;P1NWIAIAAF0EAAAOAAAAAAAAAAEAIAAAACcBAABkcnMvZTJvRG9jLnhtbFBLBQYAAAAABgAGAFkB&#10;AAC5BQAAAAA=&#10;">
                <v:fill on="t" focussize="0,0"/>
                <v:stroke color="#000000" joinstyle="miter"/>
                <v:imagedata o:title=""/>
                <o:lock v:ext="edit" aspectratio="f"/>
                <v:textbox>
                  <w:txbxContent>
                    <w:p>
                      <w:pPr>
                        <w:spacing w:line="440" w:lineRule="exact"/>
                        <w:jc w:val="center"/>
                        <w:rPr>
                          <w:sz w:val="30"/>
                          <w:szCs w:val="30"/>
                        </w:rPr>
                      </w:pPr>
                      <w:r>
                        <w:rPr>
                          <w:rFonts w:hint="eastAsia" w:asciiTheme="minorEastAsia" w:hAnsiTheme="minorEastAsia" w:cstheme="minorEastAsia"/>
                          <w:sz w:val="24"/>
                          <w:szCs w:val="24"/>
                        </w:rPr>
                        <w:t>第三方维保单位在约定的时间内进场维修</w:t>
                      </w:r>
                    </w:p>
                  </w:txbxContent>
                </v:textbox>
              </v:shape>
            </w:pict>
          </mc:Fallback>
        </mc:AlternateContent>
      </w:r>
    </w:p>
    <w:p>
      <w:pPr>
        <w:ind w:firstLine="150" w:firstLineChars="50"/>
        <w:jc w:val="left"/>
        <w:rPr>
          <w:rFonts w:asciiTheme="minorEastAsia" w:hAnsiTheme="minorEastAsia" w:cstheme="minorEastAsia"/>
          <w:sz w:val="30"/>
          <w:szCs w:val="30"/>
        </w:rPr>
      </w:pPr>
    </w:p>
    <w:p>
      <w:pPr>
        <w:spacing w:line="480" w:lineRule="exact"/>
        <w:rPr>
          <w:rFonts w:asciiTheme="minorEastAsia" w:hAnsiTheme="minorEastAsia" w:cstheme="minorEastAsia"/>
          <w:b/>
          <w:bCs/>
          <w:sz w:val="24"/>
          <w:szCs w:val="24"/>
        </w:rPr>
      </w:pPr>
      <w:r>
        <w:rPr>
          <w:rFonts w:hint="eastAsia" w:asciiTheme="minorEastAsia" w:hAnsiTheme="minorEastAsia" w:cstheme="minorEastAsia"/>
        </w:rPr>
        <mc:AlternateContent>
          <mc:Choice Requires="wps">
            <w:drawing>
              <wp:anchor distT="0" distB="0" distL="114300" distR="114300" simplePos="0" relativeHeight="251669504" behindDoc="0" locked="0" layoutInCell="1" allowOverlap="1">
                <wp:simplePos x="0" y="0"/>
                <wp:positionH relativeFrom="column">
                  <wp:posOffset>1313815</wp:posOffset>
                </wp:positionH>
                <wp:positionV relativeFrom="paragraph">
                  <wp:posOffset>19050</wp:posOffset>
                </wp:positionV>
                <wp:extent cx="0" cy="301625"/>
                <wp:effectExtent l="48895" t="0" r="65405" b="3175"/>
                <wp:wrapNone/>
                <wp:docPr id="33" name="直接箭头连接符 33"/>
                <wp:cNvGraphicFramePr/>
                <a:graphic xmlns:a="http://schemas.openxmlformats.org/drawingml/2006/main">
                  <a:graphicData uri="http://schemas.microsoft.com/office/word/2010/wordprocessingShape">
                    <wps:wsp>
                      <wps:cNvCnPr/>
                      <wps:spPr>
                        <a:xfrm>
                          <a:off x="0" y="0"/>
                          <a:ext cx="0" cy="30162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103.45pt;margin-top:1.5pt;height:23.75pt;width:0pt;z-index:251669504;mso-width-relative:page;mso-height-relative:page;" filled="f" stroked="t" coordsize="21600,21600" o:gfxdata="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Q9GgU1gAAAAgBAAAPAAAAAAAAAAEA&#10;IAAAACIAAABkcnMvZG93bnJldi54bWxQSwECFAAUAAAACACHTuJALcWQLBECAAD/AwAADgAAAAAA&#10;AAABACAAAAAlAQAAZHJzL2Uyb0RvYy54bWxQSwUGAAAAAAYABgBZAQAAqAUAAAAA&#10;">
                <v:fill on="f" focussize="0,0"/>
                <v:stroke weight="0.5pt" color="#000000" miterlimit="8" joinstyle="miter" endarrow="open"/>
                <v:imagedata o:title=""/>
                <o:lock v:ext="edit" aspectratio="f"/>
              </v:shape>
            </w:pict>
          </mc:Fallback>
        </mc:AlternateContent>
      </w:r>
      <w:r>
        <w:rPr>
          <w:rFonts w:hint="eastAsia" w:asciiTheme="minorEastAsia" w:hAnsiTheme="minorEastAsia" w:cstheme="minorEastAsia"/>
        </w:rPr>
        <mc:AlternateContent>
          <mc:Choice Requires="wps">
            <w:drawing>
              <wp:anchor distT="0" distB="0" distL="114300" distR="114300" simplePos="0" relativeHeight="251660288" behindDoc="0" locked="0" layoutInCell="1" allowOverlap="1">
                <wp:simplePos x="0" y="0"/>
                <wp:positionH relativeFrom="column">
                  <wp:posOffset>222250</wp:posOffset>
                </wp:positionH>
                <wp:positionV relativeFrom="paragraph">
                  <wp:posOffset>297180</wp:posOffset>
                </wp:positionV>
                <wp:extent cx="2353310" cy="681355"/>
                <wp:effectExtent l="4445" t="4445" r="23495" b="19050"/>
                <wp:wrapNone/>
                <wp:docPr id="3" name="文本框 1"/>
                <wp:cNvGraphicFramePr/>
                <a:graphic xmlns:a="http://schemas.openxmlformats.org/drawingml/2006/main">
                  <a:graphicData uri="http://schemas.microsoft.com/office/word/2010/wordprocessingShape">
                    <wps:wsp>
                      <wps:cNvSpPr txBox="1"/>
                      <wps:spPr>
                        <a:xfrm>
                          <a:off x="0" y="0"/>
                          <a:ext cx="2353310" cy="6813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40" w:lineRule="exact"/>
                              <w:jc w:val="center"/>
                              <w:rPr>
                                <w:sz w:val="30"/>
                                <w:szCs w:val="30"/>
                              </w:rPr>
                            </w:pPr>
                            <w:r>
                              <w:rPr>
                                <w:rFonts w:hint="eastAsia" w:asciiTheme="minorEastAsia" w:hAnsiTheme="minorEastAsia" w:cstheme="minorEastAsia"/>
                                <w:sz w:val="24"/>
                                <w:szCs w:val="24"/>
                              </w:rPr>
                              <w:t>维保完成后，由安监工程部和物业、客户服务部验收</w:t>
                            </w:r>
                          </w:p>
                        </w:txbxContent>
                      </wps:txbx>
                      <wps:bodyPr vert="horz" anchor="t" upright="1"/>
                    </wps:wsp>
                  </a:graphicData>
                </a:graphic>
              </wp:anchor>
            </w:drawing>
          </mc:Choice>
          <mc:Fallback>
            <w:pict>
              <v:shape id="文本框 1" o:spid="_x0000_s1026" o:spt="202" type="#_x0000_t202" style="position:absolute;left:0pt;margin-left:17.5pt;margin-top:23.4pt;height:53.65pt;width:185.3pt;z-index:251660288;mso-width-relative:page;mso-height-relative:page;" fillcolor="#FFFFFF" filled="t" stroked="t" coordsize="21600,21600" o:gfxdata="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I8KuNgA&#10;AAAJAQAADwAAAAAAAAABACAAAAAiAAAAZHJzL2Rvd25yZXYueG1sUEsBAhQAFAAAAAgAh07iQF6p&#10;1AMfAgAAWwQAAA4AAAAAAAAAAQAgAAAAJwEAAGRycy9lMm9Eb2MueG1sUEsFBgAAAAAGAAYAWQEA&#10;ALgFAAAAAA==&#10;">
                <v:fill on="t" focussize="0,0"/>
                <v:stroke color="#000000" joinstyle="miter"/>
                <v:imagedata o:title=""/>
                <o:lock v:ext="edit" aspectratio="f"/>
                <v:textbox>
                  <w:txbxContent>
                    <w:p>
                      <w:pPr>
                        <w:spacing w:line="440" w:lineRule="exact"/>
                        <w:jc w:val="center"/>
                        <w:rPr>
                          <w:sz w:val="30"/>
                          <w:szCs w:val="30"/>
                        </w:rPr>
                      </w:pPr>
                      <w:r>
                        <w:rPr>
                          <w:rFonts w:hint="eastAsia" w:asciiTheme="minorEastAsia" w:hAnsiTheme="minorEastAsia" w:cstheme="minorEastAsia"/>
                          <w:sz w:val="24"/>
                          <w:szCs w:val="24"/>
                        </w:rPr>
                        <w:t>维保完成后，由安监工程部和物业、客户服务部验收</w:t>
                      </w:r>
                    </w:p>
                  </w:txbxContent>
                </v:textbox>
              </v:shape>
            </w:pict>
          </mc:Fallback>
        </mc:AlternateContent>
      </w:r>
    </w:p>
    <w:p>
      <w:pPr>
        <w:spacing w:line="480" w:lineRule="exact"/>
        <w:rPr>
          <w:rFonts w:asciiTheme="minorEastAsia" w:hAnsiTheme="minorEastAsia" w:cstheme="minorEastAsia"/>
          <w:b/>
          <w:bCs/>
          <w:sz w:val="24"/>
          <w:szCs w:val="24"/>
        </w:rPr>
      </w:pPr>
    </w:p>
    <w:p>
      <w:pPr>
        <w:spacing w:line="480" w:lineRule="exact"/>
        <w:rPr>
          <w:rFonts w:asciiTheme="minorEastAsia" w:hAnsiTheme="minorEastAsia" w:cstheme="minorEastAsia"/>
          <w:b/>
          <w:bCs/>
          <w:sz w:val="24"/>
          <w:szCs w:val="24"/>
        </w:rPr>
      </w:pPr>
    </w:p>
    <w:p>
      <w:pPr>
        <w:spacing w:line="480" w:lineRule="exact"/>
        <w:rPr>
          <w:rFonts w:asciiTheme="minorEastAsia" w:hAnsiTheme="minorEastAsia" w:cstheme="minorEastAsia"/>
          <w:b/>
          <w:bCs/>
          <w:sz w:val="24"/>
          <w:szCs w:val="24"/>
        </w:rPr>
      </w:pPr>
      <w:r>
        <w:rPr>
          <w:rFonts w:hint="eastAsia" w:asciiTheme="minorEastAsia" w:hAnsiTheme="minorEastAsia" w:cstheme="minorEastAsia"/>
        </w:rPr>
        <mc:AlternateContent>
          <mc:Choice Requires="wps">
            <w:drawing>
              <wp:anchor distT="0" distB="0" distL="114300" distR="114300" simplePos="0" relativeHeight="251670528" behindDoc="0" locked="0" layoutInCell="1" allowOverlap="1">
                <wp:simplePos x="0" y="0"/>
                <wp:positionH relativeFrom="column">
                  <wp:posOffset>1329690</wp:posOffset>
                </wp:positionH>
                <wp:positionV relativeFrom="paragraph">
                  <wp:posOffset>57785</wp:posOffset>
                </wp:positionV>
                <wp:extent cx="0" cy="301625"/>
                <wp:effectExtent l="48895" t="0" r="65405" b="3175"/>
                <wp:wrapNone/>
                <wp:docPr id="34" name="直接箭头连接符 34"/>
                <wp:cNvGraphicFramePr/>
                <a:graphic xmlns:a="http://schemas.openxmlformats.org/drawingml/2006/main">
                  <a:graphicData uri="http://schemas.microsoft.com/office/word/2010/wordprocessingShape">
                    <wps:wsp>
                      <wps:cNvCnPr/>
                      <wps:spPr>
                        <a:xfrm>
                          <a:off x="0" y="0"/>
                          <a:ext cx="0" cy="30162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104.7pt;margin-top:4.55pt;height:23.75pt;width:0pt;z-index:251670528;mso-width-relative:page;mso-height-relative:page;" filled="f" stroked="t" coordsize="21600,21600" o:gfxdata="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l67dYAAAAIAQAADwAAAAAAAAAB&#10;ACAAAAAiAAAAZHJzL2Rvd25yZXYueG1sUEsBAhQAFAAAAAgAh07iQHd2hP0SAgAA/wMAAA4AAAAA&#10;AAAAAQAgAAAAJQEAAGRycy9lMm9Eb2MueG1sUEsFBgAAAAAGAAYAWQEAAKkFAAAAAA==&#10;">
                <v:fill on="f" focussize="0,0"/>
                <v:stroke weight="0.5pt" color="#000000" miterlimit="8" joinstyle="miter" endarrow="open"/>
                <v:imagedata o:title=""/>
                <o:lock v:ext="edit" aspectratio="f"/>
              </v:shape>
            </w:pict>
          </mc:Fallback>
        </mc:AlternateContent>
      </w:r>
    </w:p>
    <w:p>
      <w:pPr>
        <w:spacing w:line="480" w:lineRule="exact"/>
        <w:rPr>
          <w:rFonts w:asciiTheme="minorEastAsia" w:hAnsiTheme="minorEastAsia" w:cstheme="minorEastAsia"/>
          <w:b/>
          <w:bCs/>
          <w:sz w:val="24"/>
          <w:szCs w:val="24"/>
        </w:rPr>
      </w:pPr>
      <w:r>
        <w:rPr>
          <w:rFonts w:hint="eastAsia" w:asciiTheme="minorEastAsia" w:hAnsiTheme="minorEastAsia" w:cstheme="minorEastAsia"/>
        </w:rPr>
        <mc:AlternateContent>
          <mc:Choice Requires="wps">
            <w:drawing>
              <wp:anchor distT="0" distB="0" distL="114300" distR="114300" simplePos="0" relativeHeight="251661312" behindDoc="0" locked="0" layoutInCell="1" allowOverlap="1">
                <wp:simplePos x="0" y="0"/>
                <wp:positionH relativeFrom="column">
                  <wp:posOffset>238760</wp:posOffset>
                </wp:positionH>
                <wp:positionV relativeFrom="paragraph">
                  <wp:posOffset>15240</wp:posOffset>
                </wp:positionV>
                <wp:extent cx="2353310" cy="681355"/>
                <wp:effectExtent l="4445" t="4445" r="23495" b="19050"/>
                <wp:wrapNone/>
                <wp:docPr id="26" name="文本框 26"/>
                <wp:cNvGraphicFramePr/>
                <a:graphic xmlns:a="http://schemas.openxmlformats.org/drawingml/2006/main">
                  <a:graphicData uri="http://schemas.microsoft.com/office/word/2010/wordprocessingShape">
                    <wps:wsp>
                      <wps:cNvSpPr txBox="1"/>
                      <wps:spPr>
                        <a:xfrm>
                          <a:off x="0" y="0"/>
                          <a:ext cx="2353310" cy="6813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安监工程部、成本合约部</w:t>
                            </w:r>
                          </w:p>
                          <w:p>
                            <w:pPr>
                              <w:spacing w:line="360" w:lineRule="auto"/>
                              <w:jc w:val="center"/>
                              <w:rPr>
                                <w:sz w:val="30"/>
                                <w:szCs w:val="30"/>
                              </w:rPr>
                            </w:pPr>
                            <w:r>
                              <w:rPr>
                                <w:rFonts w:hint="eastAsia" w:asciiTheme="minorEastAsia" w:hAnsiTheme="minorEastAsia" w:cstheme="minorEastAsia"/>
                                <w:sz w:val="24"/>
                                <w:szCs w:val="24"/>
                              </w:rPr>
                              <w:t>组织结算或扣款流程</w:t>
                            </w:r>
                          </w:p>
                        </w:txbxContent>
                      </wps:txbx>
                      <wps:bodyPr vert="horz" anchor="t" upright="1"/>
                    </wps:wsp>
                  </a:graphicData>
                </a:graphic>
              </wp:anchor>
            </w:drawing>
          </mc:Choice>
          <mc:Fallback>
            <w:pict>
              <v:shape id="_x0000_s1026" o:spid="_x0000_s1026" o:spt="202" type="#_x0000_t202" style="position:absolute;left:0pt;margin-left:18.8pt;margin-top:1.2pt;height:53.65pt;width:185.3pt;z-index:251661312;mso-width-relative:page;mso-height-relative:page;" fillcolor="#FFFFFF" filled="t" stroked="t" coordsize="21600,21600" o:gfxdata="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hx8BTX&#10;AAAACAEAAA8AAAAAAAAAAQAgAAAAIgAAAGRycy9kb3ducmV2LnhtbFBLAQIUABQAAAAIAIdO4kCR&#10;9VG+IQIAAF0EAAAOAAAAAAAAAAEAIAAAACYBAABkcnMvZTJvRG9jLnhtbFBLBQYAAAAABgAGAFkB&#10;AAC5BQAAAAA=&#10;">
                <v:fill on="t" focussize="0,0"/>
                <v:stroke color="#000000" joinstyle="miter"/>
                <v:imagedata o:title=""/>
                <o:lock v:ext="edit" aspectratio="f"/>
                <v:textbox>
                  <w:txbxContent>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安监工程部、成本合约部</w:t>
                      </w:r>
                    </w:p>
                    <w:p>
                      <w:pPr>
                        <w:spacing w:line="360" w:lineRule="auto"/>
                        <w:jc w:val="center"/>
                        <w:rPr>
                          <w:sz w:val="30"/>
                          <w:szCs w:val="30"/>
                        </w:rPr>
                      </w:pPr>
                      <w:r>
                        <w:rPr>
                          <w:rFonts w:hint="eastAsia" w:asciiTheme="minorEastAsia" w:hAnsiTheme="minorEastAsia" w:cstheme="minorEastAsia"/>
                          <w:sz w:val="24"/>
                          <w:szCs w:val="24"/>
                        </w:rPr>
                        <w:t>组织结算或扣款流程</w:t>
                      </w:r>
                    </w:p>
                  </w:txbxContent>
                </v:textbox>
              </v:shape>
            </w:pict>
          </mc:Fallback>
        </mc:AlternateContent>
      </w:r>
    </w:p>
    <w:p>
      <w:pPr>
        <w:spacing w:line="480" w:lineRule="exact"/>
        <w:rPr>
          <w:rFonts w:asciiTheme="minorEastAsia" w:hAnsiTheme="minorEastAsia" w:cstheme="minorEastAsia"/>
          <w:b/>
          <w:bCs/>
          <w:sz w:val="24"/>
          <w:szCs w:val="24"/>
        </w:rPr>
      </w:pPr>
    </w:p>
    <w:p>
      <w:pPr>
        <w:spacing w:line="480" w:lineRule="exact"/>
        <w:rPr>
          <w:rFonts w:asciiTheme="minorEastAsia" w:hAnsiTheme="minorEastAsia" w:cstheme="minorEastAsia"/>
          <w:b/>
          <w:bCs/>
          <w:sz w:val="24"/>
          <w:szCs w:val="24"/>
        </w:rPr>
      </w:pPr>
    </w:p>
    <w:p>
      <w:pPr>
        <w:numPr>
          <w:ilvl w:val="0"/>
          <w:numId w:val="1"/>
        </w:numPr>
        <w:spacing w:line="480" w:lineRule="exact"/>
        <w:rPr>
          <w:rFonts w:asciiTheme="minorEastAsia" w:hAnsiTheme="minorEastAsia" w:cstheme="minorEastAsia"/>
          <w:sz w:val="24"/>
          <w:szCs w:val="24"/>
        </w:rPr>
      </w:pPr>
      <w:r>
        <w:rPr>
          <w:rFonts w:hint="eastAsia" w:asciiTheme="minorEastAsia" w:hAnsiTheme="minorEastAsia" w:cstheme="minorEastAsia"/>
          <w:b/>
          <w:sz w:val="24"/>
          <w:szCs w:val="24"/>
        </w:rPr>
        <w:t>管理规定</w:t>
      </w:r>
    </w:p>
    <w:p>
      <w:pPr>
        <w:numPr>
          <w:ilvl w:val="1"/>
          <w:numId w:val="1"/>
        </w:numPr>
        <w:spacing w:line="480" w:lineRule="exact"/>
        <w:rPr>
          <w:rFonts w:asciiTheme="minorEastAsia" w:hAnsiTheme="minorEastAsia" w:cstheme="minorEastAsia"/>
          <w:b/>
          <w:bCs/>
          <w:sz w:val="24"/>
          <w:szCs w:val="24"/>
        </w:rPr>
      </w:pPr>
      <w:r>
        <w:rPr>
          <w:rFonts w:hint="eastAsia" w:asciiTheme="minorEastAsia" w:hAnsiTheme="minorEastAsia" w:cstheme="minorEastAsia"/>
          <w:b/>
          <w:bCs/>
          <w:sz w:val="24"/>
          <w:szCs w:val="24"/>
        </w:rPr>
        <w:t>人员配置要求</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乙方应按合同要求配备相应的项目管理机构，将项目管理组成员任命书及成员信息报甲方备案，项目管理组成员应相对固定，如乙方更换项目经理或现场维保负责人，须提前</w:t>
      </w:r>
      <w:r>
        <w:rPr>
          <w:rFonts w:asciiTheme="minorEastAsia" w:hAnsiTheme="minorEastAsia" w:cstheme="minorEastAsia"/>
          <w:sz w:val="24"/>
          <w:szCs w:val="24"/>
        </w:rPr>
        <w:t>1个月以书面形式告知</w:t>
      </w:r>
      <w:r>
        <w:rPr>
          <w:rFonts w:hint="eastAsia" w:asciiTheme="minorEastAsia" w:hAnsiTheme="minorEastAsia" w:cstheme="minorEastAsia"/>
          <w:sz w:val="24"/>
          <w:szCs w:val="24"/>
        </w:rPr>
        <w:t>甲方，经甲方同意后方可变更，并重新备案。</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乙方现场维修人员必须服从甲方的管理，并按要求持证上岗。</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若委托维修的任务量剧增，备案人员无法满足维修要求时，乙方可以临时调用其他维修人员，但必须得到物业同意，新增人员须按规定办理进场手续及参加有关培训。</w:t>
      </w:r>
    </w:p>
    <w:p>
      <w:pPr>
        <w:numPr>
          <w:ilvl w:val="1"/>
          <w:numId w:val="1"/>
        </w:numPr>
        <w:spacing w:line="480" w:lineRule="exact"/>
        <w:rPr>
          <w:rFonts w:asciiTheme="minorEastAsia" w:hAnsiTheme="minorEastAsia" w:cstheme="minorEastAsia"/>
          <w:b/>
          <w:bCs/>
          <w:sz w:val="24"/>
          <w:szCs w:val="24"/>
        </w:rPr>
      </w:pPr>
      <w:r>
        <w:rPr>
          <w:rFonts w:hint="eastAsia" w:asciiTheme="minorEastAsia" w:hAnsiTheme="minorEastAsia" w:cstheme="minorEastAsia"/>
          <w:b/>
          <w:bCs/>
          <w:sz w:val="24"/>
          <w:szCs w:val="24"/>
        </w:rPr>
        <w:t>维修时限要求</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乙方在接到维修任务的一天内，须联系物业进行现场勘查，现场勘查后两天内，乙方须完成维修方案和预算的编制。待维修方案审定后一日内进场维修，工期以《单项维修施工委托单》约定执行。</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乙方接到甲方《单项维修施工委托单》后，由物业或甲方客服部负责客户时间预约，乙方根据预约时间安排维修，若乙方不能按照要求实施，应提前与甲方客服部或物业沟通达成一致后，重新确定具体时间，并按约定时间上门维修。</w:t>
      </w:r>
    </w:p>
    <w:p>
      <w:pPr>
        <w:numPr>
          <w:ilvl w:val="1"/>
          <w:numId w:val="1"/>
        </w:numPr>
        <w:spacing w:line="480" w:lineRule="exact"/>
        <w:rPr>
          <w:rFonts w:asciiTheme="minorEastAsia" w:hAnsiTheme="minorEastAsia" w:cstheme="minorEastAsia"/>
          <w:sz w:val="24"/>
          <w:szCs w:val="24"/>
        </w:rPr>
      </w:pPr>
      <w:r>
        <w:rPr>
          <w:rFonts w:hint="eastAsia" w:asciiTheme="minorEastAsia" w:hAnsiTheme="minorEastAsia" w:cstheme="minorEastAsia"/>
          <w:b/>
          <w:bCs/>
          <w:sz w:val="24"/>
          <w:szCs w:val="24"/>
        </w:rPr>
        <w:t>维修责任</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乙方须根据</w:t>
      </w:r>
      <w:bookmarkStart w:id="0" w:name="OLE_LINK2"/>
      <w:r>
        <w:rPr>
          <w:rFonts w:hint="eastAsia" w:asciiTheme="minorEastAsia" w:hAnsiTheme="minorEastAsia" w:cstheme="minorEastAsia"/>
          <w:sz w:val="24"/>
          <w:szCs w:val="24"/>
        </w:rPr>
        <w:t>《单项维修施工委托单》</w:t>
      </w:r>
      <w:bookmarkEnd w:id="0"/>
      <w:r>
        <w:rPr>
          <w:rFonts w:hint="eastAsia" w:asciiTheme="minorEastAsia" w:hAnsiTheme="minorEastAsia" w:cstheme="minorEastAsia"/>
          <w:sz w:val="24"/>
          <w:szCs w:val="24"/>
        </w:rPr>
        <w:t>要求，结合现场实际情况，认真编制维修施工进度计划，若属重大维修事项还应编制施工方案并报送甲方审核。</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根据维修施工进度计划，乙方应合理配置人员、机械、材料等资源，重点控制关键工序的质量、安全、工期。</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非乙方原因引起的工期延误，应在3天内提交工期延长申请、书面说明至物业。经核实后，工期可按核实结果进行延长。</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因乙方工期延误产生的经济损失，全部由乙方承担，甲方可从应付工程款中扣除相关损失费用。</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单项维修项目，无正当理由，无法按期竣工验收的，对乙方依据履约考核办法及有关规定对乙方进行考核和罚扣违约金。</w:t>
      </w:r>
    </w:p>
    <w:p>
      <w:pPr>
        <w:numPr>
          <w:ilvl w:val="1"/>
          <w:numId w:val="1"/>
        </w:numPr>
        <w:spacing w:line="480" w:lineRule="exact"/>
        <w:rPr>
          <w:rFonts w:asciiTheme="minorEastAsia" w:hAnsiTheme="minorEastAsia" w:cstheme="minorEastAsia"/>
          <w:b/>
          <w:bCs/>
          <w:sz w:val="24"/>
          <w:szCs w:val="24"/>
        </w:rPr>
      </w:pPr>
      <w:r>
        <w:rPr>
          <w:rFonts w:hint="eastAsia" w:asciiTheme="minorEastAsia" w:hAnsiTheme="minorEastAsia" w:cstheme="minorEastAsia"/>
          <w:b/>
          <w:bCs/>
          <w:sz w:val="24"/>
          <w:szCs w:val="24"/>
        </w:rPr>
        <w:t>进场管理</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单项维修工程开工前，乙方应详细勘查施工现场，在落实国家、行业安全文明施工等相关要求及本合同相关约定后，向物业申请开工。物业对开工条件进行检查核实后，准予开工。如属危险性较大的分部分项工程，须编制专项施工方案，经审批后方可开工。</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乙方须按物业要求办理相关进场手续，凭出入证和《单项维修施工委托单》上门维 修。维修期间，乙方须服从物业对施工现场的协调管理。</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对于有人房维修项目，乙方须填写维修服务评价卡，施工前将评价卡交住户，接受住户监督。评价卡须载明施工单位、物业、项目负责人、联系人、联系电话、投诉电话等信息。维修完成后，住户在评价卡上填写反馈意见。甲方将根据反馈意见对乙方进行考评。</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对于空房维修项目，乙方须填写项目信息表，施工前将信息表粘贴于进户门位置，接受物业及其他住户监督。信息表须载明施工单位、物业、项目负责人、联系人、联系电话、投诉电话等信息。甲方将对信息表粘贴情况进行检查考评。</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维修施工现场所需水电均由乙方联系相关部门接驳、安装及拆除。水电费用包含在单项维修合同价中，由乙方结清。</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乙方进行维修前，须向相关部门充分了解各种管线、结构的设置及走向，对设施进行保护，禁止野蛮施工、盲目施工。因保护措施不当造成的地下设施设备损毁责任，由乙方承担。</w:t>
      </w:r>
    </w:p>
    <w:p>
      <w:pPr>
        <w:numPr>
          <w:ilvl w:val="1"/>
          <w:numId w:val="1"/>
        </w:numPr>
        <w:spacing w:line="480" w:lineRule="exact"/>
        <w:rPr>
          <w:rFonts w:asciiTheme="minorEastAsia" w:hAnsiTheme="minorEastAsia" w:cstheme="minorEastAsia"/>
          <w:b/>
          <w:bCs/>
          <w:sz w:val="24"/>
          <w:szCs w:val="24"/>
        </w:rPr>
      </w:pPr>
      <w:r>
        <w:rPr>
          <w:rFonts w:hint="eastAsia" w:asciiTheme="minorEastAsia" w:hAnsiTheme="minorEastAsia" w:cstheme="minorEastAsia"/>
          <w:b/>
          <w:bCs/>
          <w:sz w:val="24"/>
          <w:szCs w:val="24"/>
        </w:rPr>
        <w:t>安全文明施工</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乙方须认真贯彻执行国家、地方和行业安全生产法律、法规及相关规定，建立健全安全生产规章制度，设立安全生产管理机构、认真履行安全生产职责。乙方须将公司和项目管理组安全生产管理机构情况报甲方备案。</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乙方项目管理人员、施工人员，进入施工现场须统一着装，须佩戴工牌，不得穿拖鞋、凉鞋、背心或赤脚，挽胳膊。进入现场时，须向住户或物业工作人员出示工牌，接受监督。</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甲方不提供住宿，乙方管理人员、施工人员不得在施工房屋内居住。乙方维修材料、工具应在物业指定的地点存放。</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具体维修项目开工前，乙方须做好安全文明施工教育，逐级落实安全技术交底，认真勘察项目施工现场，确保作业环境安全。</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乙方必须为进入施工现场的施工管理人员、施工作业人员购买意外伤害保险，并提供合格的安全防护用品。</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乙方负责施工场地安全保卫、围挡围护、交通疏导、装修装饰及家具用品等成品的保护等工作，并根据施工现场实际情况设置安全、文明施工保护设施、安全标志等。</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维修施工过程中，乙方如存在违章操作、违反安全规程、忽视安全隐患，应立即进行整改。甲方可依据考评办法考评处理。</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维修实施过程中，乙方应充分考虑维修项目所在物业、租户及相邻住户要求，注重施工过程的环境保护，降低和减少噪音污染、大气污染，落实建设主管部门、环保部门相关安全文明施工管理规定。如乙方违反上述约定，甲方可依据考评办法考评处理。</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乙方在维修实施过程中应与租户保持良好的沟通，做到礼貌用语，避免产生纠纷。未征得住户同意不得在室内吸烟、不穿鞋套。如因乙方原因与租户产生纠纷致使甲方名誉、利益受损，责任由乙方承担。甲方可依据考评办法考评处理。</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乙方应按甲方、物业及甲方委托的物业要求，清运施工场地及临时占用场地的余土、垃圾。做到工完场清，保持现场清洁整齐。</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在维修项目实施过程中，发生安全事故或造成财产损失的，乙方除承担相应法律、法规规定的责任和义务外。甲方有权在应付工程款中扣除赔偿款，不足部分甲方或有关权利人有权向乙方追偿。</w:t>
      </w:r>
    </w:p>
    <w:p>
      <w:pPr>
        <w:numPr>
          <w:ilvl w:val="1"/>
          <w:numId w:val="1"/>
        </w:numPr>
        <w:spacing w:line="480" w:lineRule="exact"/>
        <w:rPr>
          <w:rFonts w:asciiTheme="minorEastAsia" w:hAnsiTheme="minorEastAsia" w:cstheme="minorEastAsia"/>
          <w:b/>
          <w:bCs/>
          <w:sz w:val="24"/>
          <w:szCs w:val="24"/>
        </w:rPr>
      </w:pPr>
      <w:r>
        <w:rPr>
          <w:rFonts w:hint="eastAsia" w:asciiTheme="minorEastAsia" w:hAnsiTheme="minorEastAsia" w:cstheme="minorEastAsia"/>
          <w:b/>
          <w:bCs/>
          <w:sz w:val="24"/>
          <w:szCs w:val="24"/>
        </w:rPr>
        <w:t>工程质量要求</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乙方须认真贯彻执行国家、地方和行业相关工程质量法律、法规及相关规定，建立健全质量管理体系，落实质量责任制度。</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维修施工前，乙方应充分掌握项目的设计文件和维修技术要求。如有疑问，应及时向物业、甲方反映。否则，所引起的责任及损失，全部由乙方承担。</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乙方须落实技术培训和技术交底制度。维修施工的所有人员应进行技术培训和技术交底，确保施工质量。</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用于工程的施工材料、成品或半成品必须是合格产品，相关合格证、检测报告须作为工程资料进行备案存档。</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用于工程的施工材料、成品或半成品须符合甲方要求的规格、型号、及参考品牌范围。乙方须将样品报甲方确认后，方可使用。</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送检材料须进行见证抽样送检，见证抽样送检程序按照合同相关条款和规范执行。</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经甲方查实，乙方在维修工程项目中使用假冒伪劣产品、材料，或未经甲方同意，使用不符合工程技术文件要求的产品、材料，乙方须立即整改，并承担一切责任。甲方可依据考评办法考评处理。</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乙方采购材料设备时，不得在相关采购合同中约定材料设备供应商保留享有用于维修项目中的任何材料、设备的所有权，否则，乙方应承担由此导致的甲方所有损失。</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乙方如违反相关质量规定，造成质量事故或被责令进行质量整改但未按期完成整改  </w:t>
      </w:r>
    </w:p>
    <w:p>
      <w:pPr>
        <w:spacing w:line="480" w:lineRule="exact"/>
        <w:ind w:firstLine="720" w:firstLineChars="300"/>
        <w:rPr>
          <w:rFonts w:asciiTheme="minorEastAsia" w:hAnsiTheme="minorEastAsia" w:cstheme="minorEastAsia"/>
          <w:sz w:val="24"/>
          <w:szCs w:val="24"/>
        </w:rPr>
      </w:pPr>
      <w:r>
        <w:rPr>
          <w:rFonts w:hint="eastAsia" w:asciiTheme="minorEastAsia" w:hAnsiTheme="minorEastAsia" w:cstheme="minorEastAsia"/>
          <w:sz w:val="24"/>
          <w:szCs w:val="24"/>
        </w:rPr>
        <w:t>的，须承担相应法律责任及赔偿责任。</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乙方对自己的维修项目质量保修根据合同保修协议约定及有关规定执行。</w:t>
      </w:r>
    </w:p>
    <w:p>
      <w:pPr>
        <w:numPr>
          <w:ilvl w:val="1"/>
          <w:numId w:val="1"/>
        </w:numPr>
        <w:spacing w:line="480" w:lineRule="exact"/>
        <w:rPr>
          <w:rFonts w:asciiTheme="minorEastAsia" w:hAnsiTheme="minorEastAsia" w:cstheme="minorEastAsia"/>
          <w:b/>
          <w:bCs/>
          <w:sz w:val="24"/>
          <w:szCs w:val="24"/>
        </w:rPr>
      </w:pPr>
      <w:r>
        <w:rPr>
          <w:rFonts w:hint="eastAsia" w:asciiTheme="minorEastAsia" w:hAnsiTheme="minorEastAsia" w:cstheme="minorEastAsia"/>
          <w:b/>
          <w:bCs/>
          <w:sz w:val="24"/>
          <w:szCs w:val="24"/>
        </w:rPr>
        <w:t>现场签证</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乙方须严格按照甲方审定的维修方案和《单项维修施工委托单》的维修内容进行维修施工，无特殊情况，不予签证。如确因现场实际情况导致不得不进行现场签证时，乙方应在签证内容实施前2天将签证原因及事项报物业核实。物业核实后，报甲方批准。在取得甲方书面许可后，方可进行签证内容施工。</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未经甲方确认的现场工程量变更和现场签证所发生的费用，甲方可不予支付。</w:t>
      </w:r>
    </w:p>
    <w:p>
      <w:pPr>
        <w:numPr>
          <w:ilvl w:val="1"/>
          <w:numId w:val="1"/>
        </w:numPr>
        <w:spacing w:line="480" w:lineRule="exact"/>
        <w:rPr>
          <w:rFonts w:asciiTheme="minorEastAsia" w:hAnsiTheme="minorEastAsia" w:cstheme="minorEastAsia"/>
          <w:b/>
          <w:bCs/>
          <w:sz w:val="24"/>
          <w:szCs w:val="24"/>
        </w:rPr>
      </w:pPr>
      <w:r>
        <w:rPr>
          <w:rFonts w:hint="eastAsia" w:asciiTheme="minorEastAsia" w:hAnsiTheme="minorEastAsia" w:cstheme="minorEastAsia"/>
          <w:b/>
          <w:bCs/>
          <w:sz w:val="24"/>
          <w:szCs w:val="24"/>
        </w:rPr>
        <w:t>工程验收</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隐蔽工程隐蔽前须报物业或甲方委托的物业验收。在获得物业书面同意后，乙方方可对隐蔽工程进行隐蔽。乙方应做好隐蔽工程验收记录。甲方对隐蔽工程验收情况进行抽检或巡查。</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单项维修项目竣工验收前，乙方应进行自检。乙方自检合格后，报物业，乙方结清施工现场用水用电费用，将结清费用单据及房屋钥匙（如有）交物业指定人员，并向安监工程部或安监工程部委托单位申请竣工验收。维修工程质量须符合合同约定及相关专业验收规范要求。</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项目竣工验收移交前，施工场地范围内所有乙方完成的成品、半成品均由乙方承担保护责任。竣工验收通过后，乙方将需要移交的设施设备移交相关各方，并办理移交手续。 </w:t>
      </w:r>
    </w:p>
    <w:p>
      <w:pPr>
        <w:numPr>
          <w:ilvl w:val="1"/>
          <w:numId w:val="1"/>
        </w:numPr>
        <w:spacing w:line="480" w:lineRule="exact"/>
        <w:rPr>
          <w:rFonts w:asciiTheme="minorEastAsia" w:hAnsiTheme="minorEastAsia" w:cstheme="minorEastAsia"/>
          <w:b/>
          <w:bCs/>
          <w:sz w:val="24"/>
          <w:szCs w:val="24"/>
        </w:rPr>
      </w:pPr>
      <w:r>
        <w:rPr>
          <w:rFonts w:hint="eastAsia" w:asciiTheme="minorEastAsia" w:hAnsiTheme="minorEastAsia" w:cstheme="minorEastAsia"/>
          <w:b/>
          <w:bCs/>
          <w:sz w:val="24"/>
          <w:szCs w:val="24"/>
        </w:rPr>
        <w:t>工程资料</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维修项目实施过程中，乙方须按甲方提供的工程资料样板格式做好工程资料签订、整理工作。工程资料须与项目实际进度情况同步。无特殊情况，甲方不予补办工程资料。</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乙方应按甲方要求报送以下竣工资料：</w:t>
      </w:r>
    </w:p>
    <w:p>
      <w:pPr>
        <w:spacing w:line="48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（1）《单项维修施工委托单》；</w:t>
      </w:r>
    </w:p>
    <w:p>
      <w:pPr>
        <w:spacing w:line="48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（2）双方确认的完成维修工程量清单；</w:t>
      </w:r>
    </w:p>
    <w:p>
      <w:pPr>
        <w:spacing w:line="48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（3）施工方案、设计变更图纸、变更令；</w:t>
      </w:r>
    </w:p>
    <w:p>
      <w:pPr>
        <w:spacing w:line="48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（4）施工现场签证；</w:t>
      </w:r>
    </w:p>
    <w:p>
      <w:pPr>
        <w:spacing w:line="48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（5）《工程竣工验收单》和《工程竣工移交单》（公共区域提供）；</w:t>
      </w:r>
    </w:p>
    <w:p>
      <w:pPr>
        <w:spacing w:line="48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（6）材料进场报验单及相关合格证书、报告等；</w:t>
      </w:r>
    </w:p>
    <w:p>
      <w:p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（7）工程结算书（须单位盖章）。 </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程竣工验收合格后，乙方须在7日内将符合要求的竣工资料报甲方审核。竣工资料审核完成，返回乙方，乙方接到竣工资料7日内将符合要求的结算资料报甲方。乙方违反以上约定，甲方可依据考评办法中“未按期递交竣工结算资料”考评处理。</w:t>
      </w:r>
    </w:p>
    <w:p>
      <w:pPr>
        <w:numPr>
          <w:ilvl w:val="1"/>
          <w:numId w:val="1"/>
        </w:numPr>
        <w:spacing w:line="480" w:lineRule="exact"/>
        <w:rPr>
          <w:rFonts w:asciiTheme="minorEastAsia" w:hAnsiTheme="minorEastAsia" w:cstheme="minorEastAsia"/>
          <w:b/>
          <w:bCs/>
          <w:sz w:val="24"/>
          <w:szCs w:val="24"/>
        </w:rPr>
      </w:pPr>
      <w:r>
        <w:rPr>
          <w:rFonts w:hint="eastAsia" w:asciiTheme="minorEastAsia" w:hAnsiTheme="minorEastAsia" w:cstheme="minorEastAsia"/>
          <w:b/>
          <w:bCs/>
          <w:sz w:val="24"/>
          <w:szCs w:val="24"/>
        </w:rPr>
        <w:t>结算及支付</w:t>
      </w:r>
    </w:p>
    <w:p>
      <w:p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asciiTheme="minorEastAsia" w:hAnsiTheme="minorEastAsia" w:cstheme="minorEastAsia"/>
          <w:sz w:val="24"/>
          <w:szCs w:val="24"/>
        </w:rPr>
        <w:t xml:space="preserve"> </w:t>
      </w:r>
      <w:r>
        <w:rPr>
          <w:rFonts w:hint="eastAsia" w:asciiTheme="minorEastAsia" w:hAnsiTheme="minorEastAsia" w:cstheme="minorEastAsia"/>
          <w:sz w:val="24"/>
          <w:szCs w:val="24"/>
        </w:rPr>
        <w:t>结算及支付方式按照合同条款的相关约定和公司的相关规定流程办理。</w:t>
      </w:r>
    </w:p>
    <w:p>
      <w:pPr>
        <w:numPr>
          <w:ilvl w:val="1"/>
          <w:numId w:val="1"/>
        </w:numPr>
        <w:spacing w:line="480" w:lineRule="exact"/>
        <w:rPr>
          <w:rFonts w:asciiTheme="minorEastAsia" w:hAnsiTheme="minorEastAsia" w:cstheme="minorEastAsia"/>
          <w:b/>
          <w:bCs/>
          <w:sz w:val="24"/>
          <w:szCs w:val="24"/>
        </w:rPr>
      </w:pPr>
      <w:r>
        <w:rPr>
          <w:rFonts w:hint="eastAsia" w:asciiTheme="minorEastAsia" w:hAnsiTheme="minorEastAsia" w:cstheme="minorEastAsia"/>
          <w:b/>
          <w:bCs/>
          <w:sz w:val="24"/>
          <w:szCs w:val="24"/>
        </w:rPr>
        <w:t>工程保修</w:t>
      </w:r>
    </w:p>
    <w:p>
      <w:pPr>
        <w:spacing w:line="480" w:lineRule="exact"/>
        <w:ind w:firstLine="720" w:firstLineChars="300"/>
        <w:rPr>
          <w:rFonts w:asciiTheme="minorEastAsia" w:hAnsiTheme="minorEastAsia" w:cstheme="minorEastAsia"/>
          <w:sz w:val="24"/>
          <w:szCs w:val="24"/>
        </w:rPr>
      </w:pPr>
      <w:r>
        <w:rPr>
          <w:rFonts w:hint="eastAsia" w:asciiTheme="minorEastAsia" w:hAnsiTheme="minorEastAsia" w:cstheme="minorEastAsia"/>
          <w:sz w:val="24"/>
          <w:szCs w:val="24"/>
        </w:rPr>
        <w:t>由乙方实施维修的项目，质量保修按照施工合同相应条款和相关规定执行。</w:t>
      </w:r>
    </w:p>
    <w:p>
      <w:pPr>
        <w:numPr>
          <w:ilvl w:val="1"/>
          <w:numId w:val="1"/>
        </w:numPr>
        <w:spacing w:line="480" w:lineRule="exact"/>
        <w:rPr>
          <w:rFonts w:asciiTheme="minorEastAsia" w:hAnsiTheme="minorEastAsia" w:cstheme="minorEastAsia"/>
          <w:b/>
          <w:bCs/>
          <w:sz w:val="24"/>
          <w:szCs w:val="24"/>
        </w:rPr>
      </w:pPr>
      <w:r>
        <w:rPr>
          <w:rFonts w:hint="eastAsia" w:asciiTheme="minorEastAsia" w:hAnsiTheme="minorEastAsia" w:cstheme="minorEastAsia"/>
          <w:b/>
          <w:bCs/>
          <w:sz w:val="24"/>
          <w:szCs w:val="24"/>
        </w:rPr>
        <w:t>考核</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甲方、物业在乙方履行合同期间，对第三方维修单位进行考评，如发现维修不力情况（维修不力情况的界定详见《物业开发项目工程维修管理工作指引》有关说明）超过2次或者情况特别恶劣严重，将直接启用公司备用库里其他维保单位，替代现有的乙方继续项目的维保施工工作。</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针对乙方的履约评价，以合同条款的履行情况考评作为评分参考标准，评分结果作为履约评价的依据，对于履约评价不合格的单位，将禁止该单位在地铁集团之后所有项目的投标活动。</w:t>
      </w:r>
    </w:p>
    <w:p>
      <w:pPr>
        <w:numPr>
          <w:ilvl w:val="1"/>
          <w:numId w:val="1"/>
        </w:numPr>
        <w:spacing w:line="480" w:lineRule="exact"/>
        <w:rPr>
          <w:rFonts w:asciiTheme="minorEastAsia" w:hAnsiTheme="minorEastAsia" w:cstheme="minorEastAsia"/>
          <w:b/>
          <w:bCs/>
          <w:sz w:val="24"/>
          <w:szCs w:val="24"/>
        </w:rPr>
      </w:pPr>
      <w:r>
        <w:rPr>
          <w:rFonts w:hint="eastAsia" w:asciiTheme="minorEastAsia" w:hAnsiTheme="minorEastAsia" w:cstheme="minorEastAsia"/>
          <w:b/>
          <w:bCs/>
          <w:sz w:val="24"/>
          <w:szCs w:val="24"/>
        </w:rPr>
        <w:t>其他规定</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在维修实施过程中，乙方不得假借甲方名义从事有关活动（包括语言超范围解释维修标准、维修范围、换房等），应维护甲方的名誉及利益。如因乙方原因对甲方名誉和利益造成损害，甲方可依据考评办法及有关规定处理。</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乙方除履行本合同规定的相关事宜外，不得将相关资料用于其他用途。乙方应对项目涉及的租户信息保密。</w:t>
      </w:r>
    </w:p>
    <w:p>
      <w:pPr>
        <w:numPr>
          <w:ilvl w:val="2"/>
          <w:numId w:val="1"/>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乙方的维修工作应符合《深圳地铁置业集团有限公司工程维修管理工作指引》及地铁集团、公司其他制度规定的有关要求。</w:t>
      </w:r>
    </w:p>
    <w:p>
      <w:pPr>
        <w:spacing w:line="480" w:lineRule="exact"/>
        <w:rPr>
          <w:rFonts w:asciiTheme="minorEastAsia" w:hAnsiTheme="minorEastAsia" w:cstheme="minorEastAsia"/>
          <w:sz w:val="24"/>
          <w:szCs w:val="24"/>
        </w:rPr>
      </w:pPr>
    </w:p>
    <w:p>
      <w:pPr>
        <w:numPr>
          <w:ilvl w:val="0"/>
          <w:numId w:val="1"/>
        </w:numPr>
        <w:spacing w:line="480" w:lineRule="exact"/>
        <w:rPr>
          <w:rFonts w:asciiTheme="minorEastAsia" w:hAnsiTheme="minorEastAsia" w:cstheme="minorEastAsia"/>
          <w:b/>
          <w:sz w:val="24"/>
          <w:szCs w:val="24"/>
        </w:rPr>
      </w:pPr>
      <w:r>
        <w:rPr>
          <w:rFonts w:hint="eastAsia" w:asciiTheme="minorEastAsia" w:hAnsiTheme="minorEastAsia" w:cstheme="minorEastAsia"/>
          <w:b/>
          <w:sz w:val="24"/>
          <w:szCs w:val="24"/>
        </w:rPr>
        <w:t>相关表格、记录、模板</w:t>
      </w:r>
    </w:p>
    <w:p>
      <w:pPr>
        <w:numPr>
          <w:ilvl w:val="1"/>
          <w:numId w:val="2"/>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《单项维修施工委托单》（第三方维保单位）；</w:t>
      </w:r>
    </w:p>
    <w:p>
      <w:pPr>
        <w:numPr>
          <w:ilvl w:val="1"/>
          <w:numId w:val="2"/>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《工程竣工验收单》；</w:t>
      </w:r>
    </w:p>
    <w:p>
      <w:pPr>
        <w:numPr>
          <w:ilvl w:val="1"/>
          <w:numId w:val="2"/>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《工程竣工移交单》。</w:t>
      </w:r>
    </w:p>
    <w:p>
      <w:pPr>
        <w:numPr>
          <w:ilvl w:val="255"/>
          <w:numId w:val="0"/>
        </w:numPr>
        <w:spacing w:line="480" w:lineRule="exact"/>
        <w:rPr>
          <w:rFonts w:asciiTheme="minorEastAsia" w:hAnsiTheme="minorEastAsia" w:cstheme="minorEastAsia"/>
          <w:sz w:val="24"/>
          <w:szCs w:val="24"/>
        </w:rPr>
      </w:pPr>
    </w:p>
    <w:p>
      <w:pPr>
        <w:numPr>
          <w:ilvl w:val="0"/>
          <w:numId w:val="1"/>
        </w:numPr>
        <w:spacing w:line="480" w:lineRule="exact"/>
        <w:rPr>
          <w:rFonts w:asciiTheme="minorEastAsia" w:hAnsiTheme="minorEastAsia" w:cstheme="minorEastAsia"/>
          <w:b/>
          <w:sz w:val="24"/>
          <w:szCs w:val="24"/>
        </w:rPr>
      </w:pPr>
      <w:r>
        <w:rPr>
          <w:rFonts w:hint="eastAsia" w:asciiTheme="minorEastAsia" w:hAnsiTheme="minorEastAsia" w:cstheme="minorEastAsia"/>
          <w:b/>
          <w:sz w:val="24"/>
          <w:szCs w:val="24"/>
        </w:rPr>
        <w:t>相关文件</w:t>
      </w:r>
    </w:p>
    <w:p>
      <w:pPr>
        <w:numPr>
          <w:ilvl w:val="255"/>
          <w:numId w:val="0"/>
        </w:numPr>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8.1 《深圳地铁置业集团有限公司工程维修管理工作指引》</w:t>
      </w:r>
    </w:p>
    <w:p>
      <w:pPr>
        <w:widowControl/>
        <w:jc w:val="left"/>
        <w:rPr>
          <w:rFonts w:asciiTheme="minorEastAsia" w:hAnsiTheme="minorEastAsia" w:cstheme="minorEastAsia"/>
          <w:sz w:val="24"/>
          <w:szCs w:val="24"/>
        </w:rPr>
      </w:pPr>
      <w:r>
        <w:rPr>
          <w:rFonts w:hint="eastAsia" w:asciiTheme="minorEastAsia" w:hAnsiTheme="minorEastAsia" w:cstheme="minorEastAsia"/>
          <w:sz w:val="24"/>
          <w:szCs w:val="24"/>
        </w:rPr>
        <w:br w:type="page"/>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7.1表</w:t>
      </w:r>
      <w:r>
        <w:rPr>
          <w:rFonts w:asciiTheme="minorEastAsia" w:hAnsiTheme="minorEastAsia" w:cstheme="minorEastAsia"/>
          <w:sz w:val="24"/>
          <w:szCs w:val="24"/>
        </w:rPr>
        <w:t xml:space="preserve"> </w:t>
      </w:r>
    </w:p>
    <w:p>
      <w:pPr>
        <w:spacing w:before="156" w:beforeLines="50" w:after="156" w:afterLines="50"/>
        <w:jc w:val="center"/>
        <w:rPr>
          <w:rFonts w:asciiTheme="minorEastAsia" w:hAnsiTheme="minorEastAsia" w:cstheme="minorEastAsia"/>
          <w:sz w:val="36"/>
          <w:szCs w:val="24"/>
        </w:rPr>
      </w:pPr>
      <w:r>
        <w:rPr>
          <w:rFonts w:hint="eastAsia" w:asciiTheme="minorEastAsia" w:hAnsiTheme="minorEastAsia" w:cstheme="minorEastAsia"/>
          <w:sz w:val="36"/>
          <w:szCs w:val="24"/>
        </w:rPr>
        <w:t>单项维修施工委托单（第三方维保单位）</w:t>
      </w:r>
    </w:p>
    <w:p>
      <w:pPr>
        <w:tabs>
          <w:tab w:val="left" w:pos="3075"/>
        </w:tabs>
        <w:ind w:left="67" w:leftChars="32" w:firstLine="275" w:firstLineChars="131"/>
        <w:rPr>
          <w:rFonts w:asciiTheme="minorEastAsia" w:hAnsiTheme="minorEastAsia" w:cstheme="minorEastAsia"/>
        </w:rPr>
      </w:pPr>
    </w:p>
    <w:p>
      <w:pPr>
        <w:tabs>
          <w:tab w:val="left" w:pos="3075"/>
        </w:tabs>
        <w:rPr>
          <w:rFonts w:asciiTheme="minorEastAsia" w:hAnsiTheme="minorEastAsia" w:cstheme="minorEastAsia"/>
        </w:rPr>
      </w:pPr>
    </w:p>
    <w:p>
      <w:pPr>
        <w:tabs>
          <w:tab w:val="left" w:pos="3075"/>
        </w:tabs>
        <w:rPr>
          <w:rFonts w:asciiTheme="minorEastAsia" w:hAnsiTheme="minorEastAsia" w:cstheme="minorEastAsia"/>
        </w:rPr>
      </w:pPr>
      <w:r>
        <w:rPr>
          <w:rFonts w:hint="eastAsia" w:asciiTheme="minorEastAsia" w:hAnsiTheme="minorEastAsia" w:cstheme="minorEastAsia"/>
        </w:rPr>
        <w:t>管理处名称：</w:t>
      </w:r>
      <w:r>
        <w:rPr>
          <w:rFonts w:asciiTheme="minorEastAsia" w:hAnsiTheme="minorEastAsia" w:cstheme="minorEastAsia"/>
        </w:rPr>
        <w:t xml:space="preserve">                                             </w:t>
      </w:r>
      <w:r>
        <w:rPr>
          <w:rFonts w:hint="eastAsia" w:asciiTheme="minorEastAsia" w:hAnsiTheme="minorEastAsia" w:cstheme="minorEastAsia"/>
        </w:rPr>
        <w:t>日</w:t>
      </w:r>
      <w:r>
        <w:rPr>
          <w:rFonts w:asciiTheme="minorEastAsia" w:hAnsiTheme="minorEastAsia" w:cstheme="minorEastAsia"/>
        </w:rPr>
        <w:t xml:space="preserve">  </w:t>
      </w:r>
      <w:r>
        <w:rPr>
          <w:rFonts w:hint="eastAsia" w:asciiTheme="minorEastAsia" w:hAnsiTheme="minorEastAsia" w:cstheme="minorEastAsia"/>
        </w:rPr>
        <w:t>期：</w:t>
      </w:r>
      <w:r>
        <w:rPr>
          <w:rFonts w:asciiTheme="minorEastAsia" w:hAnsiTheme="minorEastAsia" w:cstheme="minorEastAsia"/>
        </w:rPr>
        <w:t xml:space="preserve">          年    月    日</w:t>
      </w:r>
    </w:p>
    <w:tbl>
      <w:tblPr>
        <w:tblStyle w:val="2"/>
        <w:tblpPr w:leftFromText="180" w:rightFromText="180" w:vertAnchor="page" w:horzAnchor="page" w:tblpX="1517" w:tblpY="3821"/>
        <w:tblW w:w="9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3023"/>
        <w:gridCol w:w="1202"/>
        <w:gridCol w:w="18"/>
        <w:gridCol w:w="823"/>
        <w:gridCol w:w="283"/>
        <w:gridCol w:w="289"/>
        <w:gridCol w:w="499"/>
        <w:gridCol w:w="86"/>
        <w:gridCol w:w="545"/>
        <w:gridCol w:w="241"/>
        <w:gridCol w:w="364"/>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21" w:type="dxa"/>
            <w:vAlign w:val="center"/>
          </w:tcPr>
          <w:p>
            <w:pPr>
              <w:jc w:val="center"/>
              <w:rPr>
                <w:rFonts w:asciiTheme="minorEastAsia" w:hAnsiTheme="minorEastAsia" w:cstheme="minorEastAsia"/>
                <w:b/>
                <w:bCs/>
              </w:rPr>
            </w:pPr>
            <w:r>
              <w:rPr>
                <w:rFonts w:asciiTheme="minorEastAsia" w:hAnsiTheme="minorEastAsia" w:cstheme="minorEastAsia"/>
                <w:sz w:val="24"/>
                <w:szCs w:val="24"/>
              </w:rPr>
              <w:t xml:space="preserve">                                                     </w:t>
            </w:r>
            <w:r>
              <w:rPr>
                <w:rFonts w:hint="eastAsia" w:asciiTheme="minorEastAsia" w:hAnsiTheme="minorEastAsia" w:cstheme="minorEastAsia"/>
                <w:b/>
                <w:bCs/>
              </w:rPr>
              <w:t>客户名称</w:t>
            </w:r>
          </w:p>
        </w:tc>
        <w:tc>
          <w:tcPr>
            <w:tcW w:w="3023" w:type="dxa"/>
            <w:vAlign w:val="center"/>
          </w:tcPr>
          <w:p>
            <w:pPr>
              <w:jc w:val="center"/>
              <w:rPr>
                <w:rFonts w:asciiTheme="minorEastAsia" w:hAnsiTheme="minorEastAsia" w:cstheme="minorEastAsia"/>
              </w:rPr>
            </w:pPr>
          </w:p>
        </w:tc>
        <w:tc>
          <w:tcPr>
            <w:tcW w:w="1202" w:type="dxa"/>
            <w:vAlign w:val="center"/>
          </w:tcPr>
          <w:p>
            <w:pPr>
              <w:jc w:val="center"/>
              <w:rPr>
                <w:rFonts w:asciiTheme="minorEastAsia" w:hAnsiTheme="minorEastAsia" w:cstheme="minorEastAsia"/>
              </w:rPr>
            </w:pPr>
            <w:r>
              <w:rPr>
                <w:rFonts w:hint="eastAsia" w:asciiTheme="minorEastAsia" w:hAnsiTheme="minorEastAsia" w:cstheme="minorEastAsia"/>
                <w:b/>
                <w:bCs/>
              </w:rPr>
              <w:t>客户地址</w:t>
            </w:r>
          </w:p>
        </w:tc>
        <w:tc>
          <w:tcPr>
            <w:tcW w:w="4086" w:type="dxa"/>
            <w:gridSpan w:val="10"/>
            <w:vAlign w:val="center"/>
          </w:tcPr>
          <w:p>
            <w:pPr>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21" w:type="dxa"/>
            <w:vAlign w:val="center"/>
          </w:tcPr>
          <w:p>
            <w:pPr>
              <w:jc w:val="center"/>
              <w:rPr>
                <w:rFonts w:asciiTheme="minorEastAsia" w:hAnsiTheme="minorEastAsia" w:cstheme="minorEastAsia"/>
                <w:b/>
                <w:bCs/>
              </w:rPr>
            </w:pPr>
            <w:r>
              <w:rPr>
                <w:rFonts w:hint="eastAsia" w:asciiTheme="minorEastAsia" w:hAnsiTheme="minorEastAsia" w:cstheme="minorEastAsia"/>
                <w:b/>
                <w:bCs/>
              </w:rPr>
              <w:t>报修内容</w:t>
            </w:r>
          </w:p>
        </w:tc>
        <w:tc>
          <w:tcPr>
            <w:tcW w:w="5638" w:type="dxa"/>
            <w:gridSpan w:val="6"/>
            <w:vAlign w:val="center"/>
          </w:tcPr>
          <w:p>
            <w:pPr>
              <w:jc w:val="center"/>
              <w:rPr>
                <w:rFonts w:asciiTheme="minorEastAsia" w:hAnsiTheme="minorEastAsia" w:cstheme="minorEastAsia"/>
              </w:rPr>
            </w:pPr>
          </w:p>
        </w:tc>
        <w:tc>
          <w:tcPr>
            <w:tcW w:w="1130" w:type="dxa"/>
            <w:gridSpan w:val="3"/>
            <w:vAlign w:val="center"/>
          </w:tcPr>
          <w:p>
            <w:pPr>
              <w:jc w:val="center"/>
              <w:rPr>
                <w:rFonts w:asciiTheme="minorEastAsia" w:hAnsiTheme="minorEastAsia" w:cstheme="minorEastAsia"/>
                <w:b/>
                <w:bCs/>
              </w:rPr>
            </w:pPr>
            <w:r>
              <w:rPr>
                <w:rFonts w:hint="eastAsia" w:asciiTheme="minorEastAsia" w:hAnsiTheme="minorEastAsia" w:cstheme="minorEastAsia"/>
                <w:b/>
                <w:bCs/>
              </w:rPr>
              <w:t>电话号码</w:t>
            </w:r>
          </w:p>
        </w:tc>
        <w:tc>
          <w:tcPr>
            <w:tcW w:w="1543" w:type="dxa"/>
            <w:gridSpan w:val="3"/>
            <w:vAlign w:val="center"/>
          </w:tcPr>
          <w:p>
            <w:pPr>
              <w:jc w:val="right"/>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21" w:type="dxa"/>
            <w:vAlign w:val="center"/>
          </w:tcPr>
          <w:p>
            <w:pPr>
              <w:jc w:val="center"/>
              <w:rPr>
                <w:rFonts w:asciiTheme="minorEastAsia" w:hAnsiTheme="minorEastAsia" w:cstheme="minorEastAsia"/>
                <w:b/>
                <w:bCs/>
              </w:rPr>
            </w:pPr>
            <w:r>
              <w:rPr>
                <w:rFonts w:hint="eastAsia" w:asciiTheme="minorEastAsia" w:hAnsiTheme="minorEastAsia" w:cstheme="minorEastAsia"/>
                <w:b/>
                <w:bCs/>
              </w:rPr>
              <w:t>派单人</w:t>
            </w:r>
          </w:p>
        </w:tc>
        <w:tc>
          <w:tcPr>
            <w:tcW w:w="3023" w:type="dxa"/>
            <w:vAlign w:val="center"/>
          </w:tcPr>
          <w:p>
            <w:pPr>
              <w:jc w:val="center"/>
              <w:rPr>
                <w:rFonts w:asciiTheme="minorEastAsia" w:hAnsiTheme="minorEastAsia" w:cstheme="minorEastAsia"/>
              </w:rPr>
            </w:pPr>
          </w:p>
        </w:tc>
        <w:tc>
          <w:tcPr>
            <w:tcW w:w="1202" w:type="dxa"/>
            <w:vAlign w:val="center"/>
          </w:tcPr>
          <w:p>
            <w:pPr>
              <w:jc w:val="center"/>
              <w:rPr>
                <w:rFonts w:asciiTheme="minorEastAsia" w:hAnsiTheme="minorEastAsia" w:cstheme="minorEastAsia"/>
                <w:b/>
                <w:bCs/>
              </w:rPr>
            </w:pPr>
            <w:r>
              <w:rPr>
                <w:rFonts w:hint="eastAsia" w:asciiTheme="minorEastAsia" w:hAnsiTheme="minorEastAsia" w:cstheme="minorEastAsia"/>
                <w:b/>
                <w:bCs/>
              </w:rPr>
              <w:t>派单时间</w:t>
            </w:r>
          </w:p>
        </w:tc>
        <w:tc>
          <w:tcPr>
            <w:tcW w:w="1413" w:type="dxa"/>
            <w:gridSpan w:val="4"/>
            <w:vAlign w:val="center"/>
          </w:tcPr>
          <w:p>
            <w:pPr>
              <w:jc w:val="center"/>
              <w:rPr>
                <w:rFonts w:asciiTheme="minorEastAsia" w:hAnsiTheme="minorEastAsia" w:cstheme="minorEastAsia"/>
              </w:rPr>
            </w:pPr>
          </w:p>
        </w:tc>
        <w:tc>
          <w:tcPr>
            <w:tcW w:w="1130" w:type="dxa"/>
            <w:gridSpan w:val="3"/>
            <w:vAlign w:val="center"/>
          </w:tcPr>
          <w:p>
            <w:pPr>
              <w:jc w:val="center"/>
              <w:rPr>
                <w:rFonts w:asciiTheme="minorEastAsia" w:hAnsiTheme="minorEastAsia" w:cstheme="minorEastAsia"/>
                <w:b/>
                <w:bCs/>
              </w:rPr>
            </w:pPr>
            <w:r>
              <w:rPr>
                <w:rFonts w:hint="eastAsia" w:asciiTheme="minorEastAsia" w:hAnsiTheme="minorEastAsia" w:cstheme="minorEastAsia"/>
                <w:b/>
                <w:bCs/>
              </w:rPr>
              <w:t>回单时间</w:t>
            </w:r>
          </w:p>
        </w:tc>
        <w:tc>
          <w:tcPr>
            <w:tcW w:w="1543" w:type="dxa"/>
            <w:gridSpan w:val="3"/>
            <w:vAlign w:val="center"/>
          </w:tcPr>
          <w:p>
            <w:pPr>
              <w:jc w:val="right"/>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21" w:type="dxa"/>
            <w:vAlign w:val="center"/>
          </w:tcPr>
          <w:p>
            <w:pPr>
              <w:jc w:val="center"/>
              <w:rPr>
                <w:rFonts w:asciiTheme="minorEastAsia" w:hAnsiTheme="minorEastAsia" w:cstheme="minorEastAsia"/>
                <w:b/>
                <w:bCs/>
              </w:rPr>
            </w:pPr>
            <w:r>
              <w:rPr>
                <w:rFonts w:hint="eastAsia" w:asciiTheme="minorEastAsia" w:hAnsiTheme="minorEastAsia" w:cstheme="minorEastAsia"/>
                <w:b/>
                <w:bCs/>
              </w:rPr>
              <w:t>原来责任单位</w:t>
            </w:r>
          </w:p>
        </w:tc>
        <w:tc>
          <w:tcPr>
            <w:tcW w:w="3023" w:type="dxa"/>
            <w:vAlign w:val="center"/>
          </w:tcPr>
          <w:p>
            <w:pPr>
              <w:jc w:val="center"/>
              <w:rPr>
                <w:rFonts w:asciiTheme="minorEastAsia" w:hAnsiTheme="minorEastAsia" w:cstheme="minorEastAsia"/>
              </w:rPr>
            </w:pPr>
          </w:p>
        </w:tc>
        <w:tc>
          <w:tcPr>
            <w:tcW w:w="1202" w:type="dxa"/>
            <w:vAlign w:val="center"/>
          </w:tcPr>
          <w:p>
            <w:pPr>
              <w:jc w:val="center"/>
              <w:rPr>
                <w:rFonts w:asciiTheme="minorEastAsia" w:hAnsiTheme="minorEastAsia" w:cstheme="minorEastAsia"/>
                <w:b/>
                <w:bCs/>
              </w:rPr>
            </w:pPr>
            <w:r>
              <w:rPr>
                <w:rFonts w:hint="eastAsia" w:asciiTheme="minorEastAsia" w:hAnsiTheme="minorEastAsia" w:cstheme="minorEastAsia"/>
                <w:b/>
                <w:bCs/>
              </w:rPr>
              <w:t>维保单位</w:t>
            </w:r>
          </w:p>
        </w:tc>
        <w:tc>
          <w:tcPr>
            <w:tcW w:w="4086" w:type="dxa"/>
            <w:gridSpan w:val="10"/>
            <w:vAlign w:val="center"/>
          </w:tcPr>
          <w:p>
            <w:pPr>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21" w:type="dxa"/>
            <w:vAlign w:val="center"/>
          </w:tcPr>
          <w:p>
            <w:pPr>
              <w:jc w:val="center"/>
              <w:rPr>
                <w:rFonts w:asciiTheme="minorEastAsia" w:hAnsiTheme="minorEastAsia" w:cstheme="minorEastAsia"/>
              </w:rPr>
            </w:pPr>
            <w:r>
              <w:rPr>
                <w:rFonts w:hint="eastAsia" w:asciiTheme="minorEastAsia" w:hAnsiTheme="minorEastAsia" w:cstheme="minorEastAsia"/>
                <w:b/>
                <w:bCs/>
              </w:rPr>
              <w:t>维修时间</w:t>
            </w:r>
            <w:r>
              <w:rPr>
                <w:rFonts w:asciiTheme="minorEastAsia" w:hAnsiTheme="minorEastAsia" w:cstheme="minorEastAsia"/>
                <w:b/>
                <w:bCs/>
              </w:rPr>
              <w:t xml:space="preserve"> </w:t>
            </w:r>
            <w:r>
              <w:rPr>
                <w:rFonts w:asciiTheme="minorEastAsia" w:hAnsiTheme="minorEastAsia" w:cstheme="minorEastAsia"/>
              </w:rPr>
              <w:t xml:space="preserve">           </w:t>
            </w:r>
          </w:p>
        </w:tc>
        <w:tc>
          <w:tcPr>
            <w:tcW w:w="8311" w:type="dxa"/>
            <w:gridSpan w:val="12"/>
            <w:vAlign w:val="center"/>
          </w:tcPr>
          <w:p>
            <w:pPr>
              <w:ind w:firstLine="1470" w:firstLineChars="700"/>
              <w:jc w:val="left"/>
              <w:rPr>
                <w:rFonts w:asciiTheme="minorEastAsia" w:hAnsiTheme="minorEastAsia" w:cstheme="minorEastAsia"/>
              </w:rPr>
            </w:pPr>
            <w:r>
              <w:rPr>
                <w:rFonts w:hint="eastAsia" w:asciiTheme="minorEastAsia" w:hAnsiTheme="minorEastAsia" w:cstheme="minorEastAsia"/>
              </w:rPr>
              <w:t>年</w:t>
            </w:r>
            <w:r>
              <w:rPr>
                <w:rFonts w:asciiTheme="minorEastAsia" w:hAnsiTheme="minorEastAsia" w:cstheme="minorEastAsia"/>
              </w:rPr>
              <w:t xml:space="preserve">    </w:t>
            </w:r>
            <w:r>
              <w:rPr>
                <w:rFonts w:hint="eastAsia" w:asciiTheme="minorEastAsia" w:hAnsiTheme="minorEastAsia" w:cstheme="minorEastAsia"/>
              </w:rPr>
              <w:t>月</w:t>
            </w:r>
            <w:r>
              <w:rPr>
                <w:rFonts w:asciiTheme="minorEastAsia" w:hAnsiTheme="minorEastAsia" w:cstheme="minorEastAsia"/>
              </w:rPr>
              <w:t xml:space="preserve">    </w:t>
            </w:r>
            <w:r>
              <w:rPr>
                <w:rFonts w:hint="eastAsia" w:asciiTheme="minorEastAsia" w:hAnsiTheme="minorEastAsia" w:cstheme="minorEastAsia"/>
              </w:rPr>
              <w:t>日</w:t>
            </w:r>
            <w:r>
              <w:rPr>
                <w:rFonts w:asciiTheme="minorEastAsia" w:hAnsiTheme="minorEastAsia" w:cstheme="minorEastAsia"/>
              </w:rPr>
              <w:t xml:space="preserve">  </w:t>
            </w:r>
            <w:r>
              <w:rPr>
                <w:rFonts w:hint="eastAsia" w:asciiTheme="minorEastAsia" w:hAnsiTheme="minorEastAsia" w:cstheme="minorEastAsia"/>
              </w:rPr>
              <w:t>至</w:t>
            </w:r>
            <w:r>
              <w:rPr>
                <w:rFonts w:asciiTheme="minorEastAsia" w:hAnsiTheme="minorEastAsia" w:cstheme="minorEastAsia"/>
              </w:rPr>
              <w:t xml:space="preserve">      </w:t>
            </w:r>
            <w:r>
              <w:rPr>
                <w:rFonts w:hint="eastAsia" w:asciiTheme="minorEastAsia" w:hAnsiTheme="minorEastAsia" w:cstheme="minorEastAsia"/>
              </w:rPr>
              <w:t>年</w:t>
            </w:r>
            <w:r>
              <w:rPr>
                <w:rFonts w:asciiTheme="minorEastAsia" w:hAnsiTheme="minorEastAsia" w:cstheme="minorEastAsia"/>
              </w:rPr>
              <w:t xml:space="preserve">    </w:t>
            </w:r>
            <w:r>
              <w:rPr>
                <w:rFonts w:hint="eastAsia" w:asciiTheme="minorEastAsia" w:hAnsiTheme="minorEastAsia" w:cstheme="minorEastAsia"/>
              </w:rPr>
              <w:t>月</w:t>
            </w:r>
            <w:r>
              <w:rPr>
                <w:rFonts w:asciiTheme="minorEastAsia" w:hAnsiTheme="minorEastAsia" w:cstheme="minorEastAsia"/>
              </w:rPr>
              <w:t xml:space="preserve">    </w:t>
            </w:r>
            <w:r>
              <w:rPr>
                <w:rFonts w:hint="eastAsia" w:asciiTheme="minorEastAsia" w:hAnsiTheme="minorEastAsia" w:cstheme="minor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44" w:type="dxa"/>
            <w:gridSpan w:val="2"/>
            <w:vAlign w:val="center"/>
          </w:tcPr>
          <w:p>
            <w:pPr>
              <w:jc w:val="center"/>
              <w:rPr>
                <w:rFonts w:asciiTheme="minorEastAsia" w:hAnsiTheme="minorEastAsia" w:cstheme="minorEastAsia"/>
                <w:b/>
              </w:rPr>
            </w:pPr>
            <w:r>
              <w:rPr>
                <w:rFonts w:hint="eastAsia" w:asciiTheme="minorEastAsia" w:hAnsiTheme="minorEastAsia" w:cstheme="minorEastAsia"/>
                <w:b/>
              </w:rPr>
              <w:t>维修内容</w:t>
            </w:r>
          </w:p>
        </w:tc>
        <w:tc>
          <w:tcPr>
            <w:tcW w:w="1202" w:type="dxa"/>
            <w:vAlign w:val="center"/>
          </w:tcPr>
          <w:p>
            <w:pPr>
              <w:jc w:val="center"/>
              <w:rPr>
                <w:rFonts w:asciiTheme="minorEastAsia" w:hAnsiTheme="minorEastAsia" w:cstheme="minorEastAsia"/>
              </w:rPr>
            </w:pPr>
            <w:r>
              <w:rPr>
                <w:rFonts w:hint="eastAsia" w:asciiTheme="minorEastAsia" w:hAnsiTheme="minorEastAsia" w:cstheme="minorEastAsia"/>
                <w:szCs w:val="21"/>
              </w:rPr>
              <w:t>维修人员</w:t>
            </w:r>
          </w:p>
        </w:tc>
        <w:tc>
          <w:tcPr>
            <w:tcW w:w="4086" w:type="dxa"/>
            <w:gridSpan w:val="10"/>
            <w:vAlign w:val="center"/>
          </w:tcPr>
          <w:p>
            <w:pPr>
              <w:jc w:val="center"/>
              <w:rPr>
                <w:rFonts w:asciiTheme="minorEastAsia" w:hAnsiTheme="minorEastAsia" w:cstheme="minorEastAsia"/>
                <w:b/>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44" w:type="dxa"/>
            <w:gridSpan w:val="2"/>
            <w:vMerge w:val="restart"/>
            <w:vAlign w:val="center"/>
          </w:tcPr>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jc w:val="cente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jc w:val="center"/>
              <w:rPr>
                <w:rFonts w:asciiTheme="minorEastAsia" w:hAnsiTheme="minorEastAsia" w:cstheme="minorEastAsia"/>
                <w:b/>
              </w:rPr>
            </w:pPr>
          </w:p>
        </w:tc>
        <w:tc>
          <w:tcPr>
            <w:tcW w:w="3986" w:type="dxa"/>
            <w:gridSpan w:val="9"/>
            <w:vAlign w:val="center"/>
          </w:tcPr>
          <w:p>
            <w:pPr>
              <w:jc w:val="center"/>
              <w:rPr>
                <w:rFonts w:asciiTheme="minorEastAsia" w:hAnsiTheme="minorEastAsia" w:cstheme="minorEastAsia"/>
                <w:szCs w:val="21"/>
              </w:rPr>
            </w:pPr>
            <w:r>
              <w:rPr>
                <w:rFonts w:hint="eastAsia" w:asciiTheme="minorEastAsia" w:hAnsiTheme="minorEastAsia" w:cstheme="minorEastAsia"/>
                <w:b/>
                <w:szCs w:val="21"/>
              </w:rPr>
              <w:t>验收意见</w:t>
            </w:r>
          </w:p>
        </w:tc>
        <w:tc>
          <w:tcPr>
            <w:tcW w:w="1302" w:type="dxa"/>
            <w:gridSpan w:val="2"/>
            <w:vMerge w:val="restart"/>
            <w:vAlign w:val="center"/>
          </w:tcPr>
          <w:p>
            <w:pPr>
              <w:jc w:val="center"/>
              <w:rPr>
                <w:rFonts w:asciiTheme="minorEastAsia" w:hAnsiTheme="minorEastAsia" w:cstheme="minorEastAsia"/>
              </w:rPr>
            </w:pPr>
            <w:r>
              <w:rPr>
                <w:rFonts w:hint="eastAsia" w:asciiTheme="minorEastAsia" w:hAnsiTheme="minorEastAsia" w:cstheme="minorEastAsia"/>
                <w:b/>
                <w:szCs w:val="21"/>
              </w:rPr>
              <w:t>客户确认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44" w:type="dxa"/>
            <w:gridSpan w:val="2"/>
            <w:vMerge w:val="continue"/>
            <w:vAlign w:val="center"/>
          </w:tcPr>
          <w:p>
            <w:pPr>
              <w:jc w:val="center"/>
              <w:rPr>
                <w:rFonts w:asciiTheme="minorEastAsia" w:hAnsiTheme="minorEastAsia" w:cstheme="minorEastAsia"/>
              </w:rPr>
            </w:pPr>
          </w:p>
        </w:tc>
        <w:tc>
          <w:tcPr>
            <w:tcW w:w="1220" w:type="dxa"/>
            <w:gridSpan w:val="2"/>
            <w:tcBorders>
              <w:tl2br w:val="single" w:color="auto" w:sz="4" w:space="0"/>
            </w:tcBorders>
            <w:vAlign w:val="center"/>
          </w:tcPr>
          <w:p>
            <w:pPr>
              <w:jc w:val="center"/>
              <w:rPr>
                <w:rFonts w:asciiTheme="minorEastAsia" w:hAnsiTheme="minorEastAsia" w:cstheme="minorEastAsia"/>
                <w:szCs w:val="21"/>
              </w:rPr>
            </w:pPr>
          </w:p>
        </w:tc>
        <w:tc>
          <w:tcPr>
            <w:tcW w:w="82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满意</w:t>
            </w:r>
          </w:p>
        </w:tc>
        <w:tc>
          <w:tcPr>
            <w:tcW w:w="1071" w:type="dxa"/>
            <w:gridSpan w:val="3"/>
            <w:vAlign w:val="center"/>
          </w:tcPr>
          <w:p>
            <w:pPr>
              <w:rPr>
                <w:rFonts w:asciiTheme="minorEastAsia" w:hAnsiTheme="minorEastAsia" w:cstheme="minorEastAsia"/>
                <w:szCs w:val="21"/>
              </w:rPr>
            </w:pPr>
            <w:r>
              <w:rPr>
                <w:rFonts w:hint="eastAsia" w:asciiTheme="minorEastAsia" w:hAnsiTheme="minorEastAsia" w:cstheme="minorEastAsia"/>
                <w:szCs w:val="21"/>
              </w:rPr>
              <w:t>基本满意</w:t>
            </w:r>
          </w:p>
        </w:tc>
        <w:tc>
          <w:tcPr>
            <w:tcW w:w="872" w:type="dxa"/>
            <w:gridSpan w:val="3"/>
            <w:vAlign w:val="center"/>
          </w:tcPr>
          <w:p>
            <w:pPr>
              <w:rPr>
                <w:rFonts w:asciiTheme="minorEastAsia" w:hAnsiTheme="minorEastAsia" w:cstheme="minorEastAsia"/>
                <w:szCs w:val="21"/>
              </w:rPr>
            </w:pPr>
            <w:r>
              <w:rPr>
                <w:rFonts w:hint="eastAsia" w:asciiTheme="minorEastAsia" w:hAnsiTheme="minorEastAsia" w:cstheme="minorEastAsia"/>
                <w:szCs w:val="21"/>
              </w:rPr>
              <w:t>不满意</w:t>
            </w:r>
          </w:p>
        </w:tc>
        <w:tc>
          <w:tcPr>
            <w:tcW w:w="1302" w:type="dxa"/>
            <w:gridSpan w:val="2"/>
            <w:vMerge w:val="continue"/>
            <w:vAlign w:val="center"/>
          </w:tcPr>
          <w:p>
            <w:pP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44" w:type="dxa"/>
            <w:gridSpan w:val="2"/>
            <w:vMerge w:val="continue"/>
            <w:vAlign w:val="center"/>
          </w:tcPr>
          <w:p>
            <w:pPr>
              <w:jc w:val="center"/>
              <w:rPr>
                <w:rFonts w:asciiTheme="minorEastAsia" w:hAnsiTheme="minorEastAsia" w:cstheme="minorEastAsia"/>
                <w:b/>
              </w:rPr>
            </w:pPr>
          </w:p>
        </w:tc>
        <w:tc>
          <w:tcPr>
            <w:tcW w:w="122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维修质量</w:t>
            </w:r>
          </w:p>
        </w:tc>
        <w:tc>
          <w:tcPr>
            <w:tcW w:w="823" w:type="dxa"/>
            <w:vAlign w:val="center"/>
          </w:tcPr>
          <w:p>
            <w:pPr>
              <w:rPr>
                <w:rFonts w:asciiTheme="minorEastAsia" w:hAnsiTheme="minorEastAsia" w:cstheme="minorEastAsia"/>
                <w:szCs w:val="21"/>
              </w:rPr>
            </w:pPr>
          </w:p>
        </w:tc>
        <w:tc>
          <w:tcPr>
            <w:tcW w:w="1071" w:type="dxa"/>
            <w:gridSpan w:val="3"/>
            <w:vAlign w:val="center"/>
          </w:tcPr>
          <w:p>
            <w:pPr>
              <w:jc w:val="center"/>
              <w:rPr>
                <w:rFonts w:asciiTheme="minorEastAsia" w:hAnsiTheme="minorEastAsia" w:cstheme="minorEastAsia"/>
                <w:szCs w:val="21"/>
              </w:rPr>
            </w:pPr>
          </w:p>
        </w:tc>
        <w:tc>
          <w:tcPr>
            <w:tcW w:w="872" w:type="dxa"/>
            <w:gridSpan w:val="3"/>
            <w:vAlign w:val="center"/>
          </w:tcPr>
          <w:p>
            <w:pPr>
              <w:jc w:val="center"/>
              <w:rPr>
                <w:rFonts w:asciiTheme="minorEastAsia" w:hAnsiTheme="minorEastAsia" w:cstheme="minorEastAsia"/>
                <w:szCs w:val="21"/>
              </w:rPr>
            </w:pPr>
          </w:p>
        </w:tc>
        <w:tc>
          <w:tcPr>
            <w:tcW w:w="1302" w:type="dxa"/>
            <w:gridSpan w:val="2"/>
            <w:vMerge w:val="restart"/>
            <w:vAlign w:val="center"/>
          </w:tcPr>
          <w:p>
            <w:pPr>
              <w:jc w:val="center"/>
              <w:rPr>
                <w:rFonts w:asciiTheme="minorEastAsia" w:hAnsiTheme="minorEastAsia" w:cstheme="minorEastAsia"/>
                <w:b/>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44" w:type="dxa"/>
            <w:gridSpan w:val="2"/>
            <w:vMerge w:val="continue"/>
            <w:vAlign w:val="center"/>
          </w:tcPr>
          <w:p>
            <w:pPr>
              <w:jc w:val="center"/>
              <w:rPr>
                <w:rFonts w:asciiTheme="minorEastAsia" w:hAnsiTheme="minorEastAsia" w:cstheme="minorEastAsia"/>
                <w:b/>
              </w:rPr>
            </w:pPr>
          </w:p>
        </w:tc>
        <w:tc>
          <w:tcPr>
            <w:tcW w:w="1220"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服务态度</w:t>
            </w:r>
          </w:p>
        </w:tc>
        <w:tc>
          <w:tcPr>
            <w:tcW w:w="823" w:type="dxa"/>
            <w:vAlign w:val="center"/>
          </w:tcPr>
          <w:p>
            <w:pPr>
              <w:rPr>
                <w:rFonts w:asciiTheme="minorEastAsia" w:hAnsiTheme="minorEastAsia" w:cstheme="minorEastAsia"/>
                <w:szCs w:val="21"/>
              </w:rPr>
            </w:pPr>
          </w:p>
        </w:tc>
        <w:tc>
          <w:tcPr>
            <w:tcW w:w="1071" w:type="dxa"/>
            <w:gridSpan w:val="3"/>
            <w:vAlign w:val="center"/>
          </w:tcPr>
          <w:p>
            <w:pPr>
              <w:jc w:val="center"/>
              <w:rPr>
                <w:rFonts w:asciiTheme="minorEastAsia" w:hAnsiTheme="minorEastAsia" w:cstheme="minorEastAsia"/>
                <w:szCs w:val="21"/>
              </w:rPr>
            </w:pPr>
          </w:p>
        </w:tc>
        <w:tc>
          <w:tcPr>
            <w:tcW w:w="872" w:type="dxa"/>
            <w:gridSpan w:val="3"/>
            <w:vAlign w:val="center"/>
          </w:tcPr>
          <w:p>
            <w:pPr>
              <w:jc w:val="center"/>
              <w:rPr>
                <w:rFonts w:asciiTheme="minorEastAsia" w:hAnsiTheme="minorEastAsia" w:cstheme="minorEastAsia"/>
                <w:szCs w:val="21"/>
              </w:rPr>
            </w:pPr>
          </w:p>
        </w:tc>
        <w:tc>
          <w:tcPr>
            <w:tcW w:w="1302" w:type="dxa"/>
            <w:gridSpan w:val="2"/>
            <w:vMerge w:val="continue"/>
            <w:vAlign w:val="center"/>
          </w:tcPr>
          <w:p>
            <w:pPr>
              <w:jc w:val="center"/>
              <w:rPr>
                <w:rFonts w:asciiTheme="minorEastAsia" w:hAnsiTheme="minorEastAsia" w:cstheme="minorEastAsia"/>
                <w:b/>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44" w:type="dxa"/>
            <w:gridSpan w:val="2"/>
            <w:vMerge w:val="continue"/>
            <w:vAlign w:val="center"/>
          </w:tcPr>
          <w:p>
            <w:pPr>
              <w:jc w:val="center"/>
              <w:rPr>
                <w:rFonts w:asciiTheme="minorEastAsia" w:hAnsiTheme="minorEastAsia" w:cstheme="minorEastAsia"/>
                <w:b/>
              </w:rPr>
            </w:pPr>
          </w:p>
        </w:tc>
        <w:tc>
          <w:tcPr>
            <w:tcW w:w="1220" w:type="dxa"/>
            <w:gridSpan w:val="2"/>
            <w:vMerge w:val="restart"/>
            <w:vAlign w:val="center"/>
          </w:tcPr>
          <w:p>
            <w:pPr>
              <w:jc w:val="center"/>
              <w:rPr>
                <w:rFonts w:asciiTheme="minorEastAsia" w:hAnsiTheme="minorEastAsia" w:cstheme="minorEastAsia"/>
                <w:b/>
                <w:spacing w:val="-12"/>
                <w:szCs w:val="21"/>
              </w:rPr>
            </w:pPr>
            <w:r>
              <w:rPr>
                <w:rFonts w:hint="eastAsia" w:asciiTheme="minorEastAsia" w:hAnsiTheme="minorEastAsia" w:cstheme="minorEastAsia"/>
                <w:b/>
                <w:spacing w:val="-12"/>
                <w:szCs w:val="21"/>
              </w:rPr>
              <w:t>回</w:t>
            </w:r>
            <w:r>
              <w:rPr>
                <w:rFonts w:asciiTheme="minorEastAsia" w:hAnsiTheme="minorEastAsia" w:cstheme="minorEastAsia"/>
                <w:b/>
                <w:spacing w:val="-12"/>
                <w:szCs w:val="21"/>
              </w:rPr>
              <w:t xml:space="preserve">   </w:t>
            </w:r>
            <w:r>
              <w:rPr>
                <w:rFonts w:hint="eastAsia" w:asciiTheme="minorEastAsia" w:hAnsiTheme="minorEastAsia" w:cstheme="minorEastAsia"/>
                <w:b/>
                <w:spacing w:val="-12"/>
                <w:szCs w:val="21"/>
              </w:rPr>
              <w:t>访</w:t>
            </w:r>
          </w:p>
          <w:p>
            <w:pPr>
              <w:jc w:val="center"/>
              <w:rPr>
                <w:rFonts w:asciiTheme="minorEastAsia" w:hAnsiTheme="minorEastAsia" w:cstheme="minorEastAsia"/>
                <w:b/>
                <w:szCs w:val="21"/>
              </w:rPr>
            </w:pPr>
            <w:r>
              <w:rPr>
                <w:rFonts w:hint="eastAsia" w:asciiTheme="minorEastAsia" w:hAnsiTheme="minorEastAsia" w:cstheme="minorEastAsia"/>
                <w:spacing w:val="-12"/>
                <w:szCs w:val="21"/>
              </w:rPr>
              <w:t>（公共区域项目可不回访）</w:t>
            </w:r>
          </w:p>
        </w:tc>
        <w:tc>
          <w:tcPr>
            <w:tcW w:w="823" w:type="dxa"/>
          </w:tcPr>
          <w:p>
            <w:pPr>
              <w:jc w:val="center"/>
              <w:rPr>
                <w:rFonts w:asciiTheme="minorEastAsia" w:hAnsiTheme="minorEastAsia" w:cstheme="minorEastAsia"/>
              </w:rPr>
            </w:pPr>
            <w:r>
              <w:rPr>
                <w:rFonts w:hint="eastAsia" w:asciiTheme="minorEastAsia" w:hAnsiTheme="minorEastAsia" w:cstheme="minorEastAsia"/>
              </w:rPr>
              <w:t>是否</w:t>
            </w:r>
          </w:p>
          <w:p>
            <w:pPr>
              <w:jc w:val="center"/>
              <w:rPr>
                <w:rFonts w:asciiTheme="minorEastAsia" w:hAnsiTheme="minorEastAsia" w:cstheme="minorEastAsia"/>
              </w:rPr>
            </w:pPr>
            <w:r>
              <w:rPr>
                <w:rFonts w:hint="eastAsia" w:asciiTheme="minorEastAsia" w:hAnsiTheme="minorEastAsia" w:cstheme="minorEastAsia"/>
              </w:rPr>
              <w:t>回访</w:t>
            </w:r>
          </w:p>
        </w:tc>
        <w:tc>
          <w:tcPr>
            <w:tcW w:w="1071" w:type="dxa"/>
            <w:gridSpan w:val="3"/>
          </w:tcPr>
          <w:p>
            <w:pPr>
              <w:jc w:val="center"/>
              <w:rPr>
                <w:rFonts w:asciiTheme="minorEastAsia" w:hAnsiTheme="minorEastAsia" w:cstheme="minorEastAsia"/>
                <w:szCs w:val="21"/>
              </w:rPr>
            </w:pPr>
            <w:r>
              <w:rPr>
                <w:rFonts w:hint="eastAsia" w:asciiTheme="minorEastAsia" w:hAnsiTheme="minorEastAsia" w:cstheme="minorEastAsia"/>
                <w:szCs w:val="21"/>
              </w:rPr>
              <w:t>回访</w:t>
            </w:r>
          </w:p>
          <w:p>
            <w:pPr>
              <w:jc w:val="center"/>
              <w:rPr>
                <w:rFonts w:asciiTheme="minorEastAsia" w:hAnsiTheme="minorEastAsia" w:cstheme="minorEastAsia"/>
              </w:rPr>
            </w:pPr>
            <w:r>
              <w:rPr>
                <w:rFonts w:hint="eastAsia" w:asciiTheme="minorEastAsia" w:hAnsiTheme="minorEastAsia" w:cstheme="minorEastAsia"/>
                <w:szCs w:val="21"/>
              </w:rPr>
              <w:t>人员</w:t>
            </w:r>
          </w:p>
        </w:tc>
        <w:tc>
          <w:tcPr>
            <w:tcW w:w="872" w:type="dxa"/>
            <w:gridSpan w:val="3"/>
          </w:tcPr>
          <w:p>
            <w:pPr>
              <w:jc w:val="center"/>
              <w:rPr>
                <w:rFonts w:asciiTheme="minorEastAsia" w:hAnsiTheme="minorEastAsia" w:cstheme="minorEastAsia"/>
                <w:szCs w:val="21"/>
              </w:rPr>
            </w:pPr>
            <w:r>
              <w:rPr>
                <w:rFonts w:hint="eastAsia" w:asciiTheme="minorEastAsia" w:hAnsiTheme="minorEastAsia" w:cstheme="minorEastAsia"/>
                <w:szCs w:val="21"/>
              </w:rPr>
              <w:t>回访</w:t>
            </w:r>
          </w:p>
          <w:p>
            <w:pPr>
              <w:jc w:val="center"/>
              <w:rPr>
                <w:rFonts w:asciiTheme="minorEastAsia" w:hAnsiTheme="minorEastAsia" w:cstheme="minorEastAsia"/>
              </w:rPr>
            </w:pPr>
            <w:r>
              <w:rPr>
                <w:rFonts w:hint="eastAsia" w:asciiTheme="minorEastAsia" w:hAnsiTheme="minorEastAsia" w:cstheme="minorEastAsia"/>
                <w:szCs w:val="21"/>
              </w:rPr>
              <w:t>方式</w:t>
            </w:r>
          </w:p>
        </w:tc>
        <w:tc>
          <w:tcPr>
            <w:tcW w:w="1302" w:type="dxa"/>
            <w:gridSpan w:val="2"/>
          </w:tcPr>
          <w:p>
            <w:pPr>
              <w:spacing w:line="280" w:lineRule="exact"/>
              <w:jc w:val="center"/>
              <w:rPr>
                <w:rFonts w:asciiTheme="minorEastAsia" w:hAnsiTheme="minorEastAsia" w:cstheme="minorEastAsia"/>
                <w:szCs w:val="21"/>
              </w:rPr>
            </w:pPr>
            <w:r>
              <w:rPr>
                <w:rFonts w:hint="eastAsia" w:asciiTheme="minorEastAsia" w:hAnsiTheme="minorEastAsia" w:cstheme="minorEastAsia"/>
                <w:szCs w:val="21"/>
              </w:rPr>
              <w:t>回访</w:t>
            </w:r>
          </w:p>
          <w:p>
            <w:pPr>
              <w:jc w:val="center"/>
              <w:rPr>
                <w:rFonts w:asciiTheme="minorEastAsia" w:hAnsiTheme="minorEastAsia" w:cstheme="minorEastAsia"/>
              </w:rPr>
            </w:pPr>
            <w:r>
              <w:rPr>
                <w:rFonts w:hint="eastAsia" w:asciiTheme="minorEastAsia" w:hAnsiTheme="minorEastAsia" w:cstheme="minor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44" w:type="dxa"/>
            <w:gridSpan w:val="2"/>
            <w:vMerge w:val="continue"/>
            <w:vAlign w:val="center"/>
          </w:tcPr>
          <w:p>
            <w:pPr>
              <w:jc w:val="center"/>
              <w:rPr>
                <w:rFonts w:asciiTheme="minorEastAsia" w:hAnsiTheme="minorEastAsia" w:cstheme="minorEastAsia"/>
                <w:b/>
              </w:rPr>
            </w:pPr>
          </w:p>
        </w:tc>
        <w:tc>
          <w:tcPr>
            <w:tcW w:w="1220" w:type="dxa"/>
            <w:gridSpan w:val="2"/>
            <w:vMerge w:val="continue"/>
            <w:vAlign w:val="center"/>
          </w:tcPr>
          <w:p>
            <w:pPr>
              <w:jc w:val="center"/>
              <w:rPr>
                <w:rFonts w:asciiTheme="minorEastAsia" w:hAnsiTheme="minorEastAsia" w:cstheme="minorEastAsia"/>
                <w:b/>
                <w:szCs w:val="21"/>
              </w:rPr>
            </w:pPr>
          </w:p>
        </w:tc>
        <w:tc>
          <w:tcPr>
            <w:tcW w:w="823" w:type="dxa"/>
          </w:tcPr>
          <w:p>
            <w:pPr>
              <w:jc w:val="center"/>
              <w:rPr>
                <w:rFonts w:asciiTheme="minorEastAsia" w:hAnsiTheme="minorEastAsia" w:cstheme="minorEastAsia"/>
              </w:rPr>
            </w:pPr>
          </w:p>
        </w:tc>
        <w:tc>
          <w:tcPr>
            <w:tcW w:w="1071" w:type="dxa"/>
            <w:gridSpan w:val="3"/>
          </w:tcPr>
          <w:p>
            <w:pPr>
              <w:jc w:val="center"/>
              <w:rPr>
                <w:rFonts w:asciiTheme="minorEastAsia" w:hAnsiTheme="minorEastAsia" w:cstheme="minorEastAsia"/>
                <w:szCs w:val="21"/>
              </w:rPr>
            </w:pPr>
          </w:p>
        </w:tc>
        <w:tc>
          <w:tcPr>
            <w:tcW w:w="872" w:type="dxa"/>
            <w:gridSpan w:val="3"/>
          </w:tcPr>
          <w:p>
            <w:pPr>
              <w:jc w:val="center"/>
              <w:rPr>
                <w:rFonts w:asciiTheme="minorEastAsia" w:hAnsiTheme="minorEastAsia" w:cstheme="minorEastAsia"/>
                <w:szCs w:val="21"/>
              </w:rPr>
            </w:pPr>
          </w:p>
        </w:tc>
        <w:tc>
          <w:tcPr>
            <w:tcW w:w="1302" w:type="dxa"/>
            <w:gridSpan w:val="2"/>
          </w:tcPr>
          <w:p>
            <w:pPr>
              <w:spacing w:line="2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44" w:type="dxa"/>
            <w:gridSpan w:val="2"/>
            <w:vMerge w:val="continue"/>
            <w:vAlign w:val="center"/>
          </w:tcPr>
          <w:p>
            <w:pPr>
              <w:jc w:val="center"/>
              <w:rPr>
                <w:rFonts w:asciiTheme="minorEastAsia" w:hAnsiTheme="minorEastAsia" w:cstheme="minorEastAsia"/>
                <w:b/>
              </w:rPr>
            </w:pPr>
          </w:p>
        </w:tc>
        <w:tc>
          <w:tcPr>
            <w:tcW w:w="1220" w:type="dxa"/>
            <w:gridSpan w:val="2"/>
            <w:vMerge w:val="continue"/>
            <w:vAlign w:val="center"/>
          </w:tcPr>
          <w:p>
            <w:pPr>
              <w:jc w:val="center"/>
              <w:rPr>
                <w:rFonts w:asciiTheme="minorEastAsia" w:hAnsiTheme="minorEastAsia" w:cstheme="minorEastAsia"/>
                <w:b/>
                <w:szCs w:val="21"/>
              </w:rPr>
            </w:pPr>
          </w:p>
        </w:tc>
        <w:tc>
          <w:tcPr>
            <w:tcW w:w="4068" w:type="dxa"/>
            <w:gridSpan w:val="9"/>
            <w:tcBorders>
              <w:bottom w:val="single" w:color="auto" w:sz="4" w:space="0"/>
            </w:tcBorders>
            <w:vAlign w:val="center"/>
          </w:tcPr>
          <w:p>
            <w:pPr>
              <w:jc w:val="center"/>
              <w:rPr>
                <w:rFonts w:asciiTheme="minorEastAsia" w:hAnsiTheme="minorEastAsia" w:cstheme="minorEastAsia"/>
                <w:b/>
                <w:spacing w:val="-12"/>
                <w:sz w:val="24"/>
              </w:rPr>
            </w:pPr>
            <w:r>
              <w:rPr>
                <w:rFonts w:hint="eastAsia" w:asciiTheme="minorEastAsia" w:hAnsiTheme="minorEastAsia" w:cstheme="minorEastAsia"/>
                <w:b/>
                <w:spacing w:val="-12"/>
                <w:szCs w:val="21"/>
              </w:rPr>
              <w:t>回</w:t>
            </w:r>
            <w:r>
              <w:rPr>
                <w:rFonts w:asciiTheme="minorEastAsia" w:hAnsiTheme="minorEastAsia" w:cstheme="minorEastAsia"/>
                <w:b/>
                <w:spacing w:val="-12"/>
                <w:szCs w:val="21"/>
              </w:rPr>
              <w:t xml:space="preserve"> </w:t>
            </w:r>
            <w:r>
              <w:rPr>
                <w:rFonts w:hint="eastAsia" w:asciiTheme="minorEastAsia" w:hAnsiTheme="minorEastAsia" w:cstheme="minorEastAsia"/>
                <w:b/>
                <w:spacing w:val="-12"/>
                <w:szCs w:val="21"/>
              </w:rPr>
              <w:t>访</w:t>
            </w:r>
            <w:r>
              <w:rPr>
                <w:rFonts w:asciiTheme="minorEastAsia" w:hAnsiTheme="minorEastAsia" w:cstheme="minorEastAsia"/>
                <w:b/>
                <w:spacing w:val="-12"/>
                <w:szCs w:val="21"/>
              </w:rPr>
              <w:t xml:space="preserve"> </w:t>
            </w:r>
            <w:r>
              <w:rPr>
                <w:rFonts w:hint="eastAsia" w:asciiTheme="minorEastAsia" w:hAnsiTheme="minorEastAsia" w:cstheme="minorEastAsia"/>
                <w:b/>
                <w:spacing w:val="-12"/>
                <w:szCs w:val="21"/>
              </w:rPr>
              <w:t>内</w:t>
            </w:r>
            <w:r>
              <w:rPr>
                <w:rFonts w:asciiTheme="minorEastAsia" w:hAnsiTheme="minorEastAsia" w:cstheme="minorEastAsia"/>
                <w:b/>
                <w:spacing w:val="-12"/>
                <w:szCs w:val="21"/>
              </w:rPr>
              <w:t xml:space="preserve"> </w:t>
            </w:r>
            <w:r>
              <w:rPr>
                <w:rFonts w:hint="eastAsia" w:asciiTheme="minorEastAsia" w:hAnsiTheme="minorEastAsia" w:cstheme="minorEastAsia"/>
                <w:b/>
                <w:spacing w:val="-12"/>
                <w:szCs w:val="21"/>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44" w:type="dxa"/>
            <w:gridSpan w:val="2"/>
            <w:vMerge w:val="continue"/>
            <w:vAlign w:val="center"/>
          </w:tcPr>
          <w:p>
            <w:pPr>
              <w:jc w:val="center"/>
              <w:rPr>
                <w:rFonts w:asciiTheme="minorEastAsia" w:hAnsiTheme="minorEastAsia" w:cstheme="minorEastAsia"/>
                <w:b/>
              </w:rPr>
            </w:pPr>
          </w:p>
        </w:tc>
        <w:tc>
          <w:tcPr>
            <w:tcW w:w="1220" w:type="dxa"/>
            <w:gridSpan w:val="2"/>
            <w:vMerge w:val="continue"/>
            <w:vAlign w:val="center"/>
          </w:tcPr>
          <w:p>
            <w:pPr>
              <w:jc w:val="center"/>
              <w:rPr>
                <w:rFonts w:asciiTheme="minorEastAsia" w:hAnsiTheme="minorEastAsia" w:cstheme="minorEastAsia"/>
                <w:b/>
                <w:szCs w:val="21"/>
              </w:rPr>
            </w:pPr>
          </w:p>
        </w:tc>
        <w:tc>
          <w:tcPr>
            <w:tcW w:w="1106" w:type="dxa"/>
            <w:gridSpan w:val="2"/>
            <w:tcBorders>
              <w:tl2br w:val="single" w:color="auto" w:sz="4" w:space="0"/>
            </w:tcBorders>
            <w:vAlign w:val="center"/>
          </w:tcPr>
          <w:p>
            <w:pPr>
              <w:jc w:val="center"/>
              <w:rPr>
                <w:rFonts w:asciiTheme="minorEastAsia" w:hAnsiTheme="minorEastAsia" w:cstheme="minorEastAsia"/>
                <w:b/>
                <w:szCs w:val="21"/>
              </w:rPr>
            </w:pPr>
          </w:p>
        </w:tc>
        <w:tc>
          <w:tcPr>
            <w:tcW w:w="874" w:type="dxa"/>
            <w:gridSpan w:val="3"/>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满意</w:t>
            </w:r>
          </w:p>
        </w:tc>
        <w:tc>
          <w:tcPr>
            <w:tcW w:w="1150" w:type="dxa"/>
            <w:gridSpan w:val="3"/>
            <w:vAlign w:val="center"/>
          </w:tcPr>
          <w:p>
            <w:pPr>
              <w:spacing w:line="280" w:lineRule="exact"/>
              <w:jc w:val="center"/>
              <w:rPr>
                <w:rFonts w:asciiTheme="minorEastAsia" w:hAnsiTheme="minorEastAsia" w:cstheme="minorEastAsia"/>
                <w:szCs w:val="21"/>
              </w:rPr>
            </w:pPr>
            <w:r>
              <w:rPr>
                <w:rFonts w:hint="eastAsia" w:asciiTheme="minorEastAsia" w:hAnsiTheme="minorEastAsia" w:cstheme="minorEastAsia"/>
                <w:szCs w:val="21"/>
              </w:rPr>
              <w:t>基本满意</w:t>
            </w:r>
          </w:p>
        </w:tc>
        <w:tc>
          <w:tcPr>
            <w:tcW w:w="93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44" w:type="dxa"/>
            <w:gridSpan w:val="2"/>
            <w:vMerge w:val="continue"/>
            <w:vAlign w:val="center"/>
          </w:tcPr>
          <w:p>
            <w:pPr>
              <w:jc w:val="center"/>
              <w:rPr>
                <w:rFonts w:asciiTheme="minorEastAsia" w:hAnsiTheme="minorEastAsia" w:cstheme="minorEastAsia"/>
                <w:b/>
              </w:rPr>
            </w:pPr>
          </w:p>
        </w:tc>
        <w:tc>
          <w:tcPr>
            <w:tcW w:w="1220" w:type="dxa"/>
            <w:gridSpan w:val="2"/>
            <w:vMerge w:val="continue"/>
            <w:vAlign w:val="center"/>
          </w:tcPr>
          <w:p>
            <w:pPr>
              <w:jc w:val="center"/>
              <w:rPr>
                <w:rFonts w:asciiTheme="minorEastAsia" w:hAnsiTheme="minorEastAsia" w:cstheme="minorEastAsia"/>
                <w:b/>
                <w:szCs w:val="21"/>
              </w:rPr>
            </w:pPr>
          </w:p>
        </w:tc>
        <w:tc>
          <w:tcPr>
            <w:tcW w:w="1106" w:type="dxa"/>
            <w:gridSpan w:val="2"/>
            <w:vAlign w:val="center"/>
          </w:tcPr>
          <w:p>
            <w:pPr>
              <w:jc w:val="center"/>
              <w:rPr>
                <w:rFonts w:asciiTheme="minorEastAsia" w:hAnsiTheme="minorEastAsia" w:cstheme="minorEastAsia"/>
                <w:b/>
                <w:szCs w:val="21"/>
              </w:rPr>
            </w:pPr>
            <w:r>
              <w:rPr>
                <w:rFonts w:hint="eastAsia" w:asciiTheme="minorEastAsia" w:hAnsiTheme="minorEastAsia" w:cstheme="minorEastAsia"/>
                <w:spacing w:val="-12"/>
                <w:szCs w:val="21"/>
              </w:rPr>
              <w:t>维修质量</w:t>
            </w:r>
          </w:p>
        </w:tc>
        <w:tc>
          <w:tcPr>
            <w:tcW w:w="874" w:type="dxa"/>
            <w:gridSpan w:val="3"/>
            <w:vAlign w:val="center"/>
          </w:tcPr>
          <w:p>
            <w:pPr>
              <w:jc w:val="center"/>
              <w:rPr>
                <w:rFonts w:asciiTheme="minorEastAsia" w:hAnsiTheme="minorEastAsia" w:cstheme="minorEastAsia"/>
                <w:b/>
                <w:szCs w:val="21"/>
              </w:rPr>
            </w:pPr>
          </w:p>
        </w:tc>
        <w:tc>
          <w:tcPr>
            <w:tcW w:w="1150" w:type="dxa"/>
            <w:gridSpan w:val="3"/>
            <w:vAlign w:val="center"/>
          </w:tcPr>
          <w:p>
            <w:pPr>
              <w:jc w:val="center"/>
              <w:rPr>
                <w:rFonts w:asciiTheme="minorEastAsia" w:hAnsiTheme="minorEastAsia" w:cstheme="minorEastAsia"/>
                <w:b/>
                <w:szCs w:val="21"/>
              </w:rPr>
            </w:pPr>
          </w:p>
        </w:tc>
        <w:tc>
          <w:tcPr>
            <w:tcW w:w="938" w:type="dxa"/>
            <w:vAlign w:val="center"/>
          </w:tcPr>
          <w:p>
            <w:pPr>
              <w:jc w:val="center"/>
              <w:rPr>
                <w:rFonts w:asciiTheme="minorEastAsia" w:hAnsiTheme="minorEastAsia" w:cstheme="minorEastAsia"/>
                <w:b/>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244" w:type="dxa"/>
            <w:gridSpan w:val="2"/>
            <w:vMerge w:val="continue"/>
            <w:vAlign w:val="center"/>
          </w:tcPr>
          <w:p>
            <w:pPr>
              <w:jc w:val="center"/>
              <w:rPr>
                <w:rFonts w:asciiTheme="minorEastAsia" w:hAnsiTheme="minorEastAsia" w:cstheme="minorEastAsia"/>
              </w:rPr>
            </w:pPr>
          </w:p>
        </w:tc>
        <w:tc>
          <w:tcPr>
            <w:tcW w:w="1220" w:type="dxa"/>
            <w:gridSpan w:val="2"/>
            <w:vMerge w:val="continue"/>
            <w:vAlign w:val="center"/>
          </w:tcPr>
          <w:p>
            <w:pPr>
              <w:jc w:val="center"/>
              <w:rPr>
                <w:rFonts w:asciiTheme="minorEastAsia" w:hAnsiTheme="minorEastAsia" w:cstheme="minorEastAsia"/>
                <w:szCs w:val="21"/>
              </w:rPr>
            </w:pPr>
          </w:p>
        </w:tc>
        <w:tc>
          <w:tcPr>
            <w:tcW w:w="1106" w:type="dxa"/>
            <w:gridSpan w:val="2"/>
            <w:vAlign w:val="center"/>
          </w:tcPr>
          <w:p>
            <w:pPr>
              <w:jc w:val="center"/>
              <w:rPr>
                <w:rFonts w:asciiTheme="minorEastAsia" w:hAnsiTheme="minorEastAsia" w:cstheme="minorEastAsia"/>
                <w:szCs w:val="21"/>
              </w:rPr>
            </w:pPr>
            <w:r>
              <w:rPr>
                <w:rFonts w:hint="eastAsia" w:asciiTheme="minorEastAsia" w:hAnsiTheme="minorEastAsia" w:cstheme="minorEastAsia"/>
                <w:spacing w:val="-12"/>
                <w:szCs w:val="21"/>
              </w:rPr>
              <w:t>服务态度</w:t>
            </w:r>
          </w:p>
        </w:tc>
        <w:tc>
          <w:tcPr>
            <w:tcW w:w="874" w:type="dxa"/>
            <w:gridSpan w:val="3"/>
            <w:vAlign w:val="center"/>
          </w:tcPr>
          <w:p>
            <w:pPr>
              <w:jc w:val="center"/>
              <w:rPr>
                <w:rFonts w:asciiTheme="minorEastAsia" w:hAnsiTheme="minorEastAsia" w:cstheme="minorEastAsia"/>
                <w:szCs w:val="21"/>
              </w:rPr>
            </w:pPr>
          </w:p>
        </w:tc>
        <w:tc>
          <w:tcPr>
            <w:tcW w:w="1150" w:type="dxa"/>
            <w:gridSpan w:val="3"/>
            <w:vAlign w:val="center"/>
          </w:tcPr>
          <w:p>
            <w:pPr>
              <w:jc w:val="center"/>
              <w:rPr>
                <w:rFonts w:asciiTheme="minorEastAsia" w:hAnsiTheme="minorEastAsia" w:cstheme="minorEastAsia"/>
                <w:szCs w:val="21"/>
              </w:rPr>
            </w:pPr>
          </w:p>
        </w:tc>
        <w:tc>
          <w:tcPr>
            <w:tcW w:w="938" w:type="dxa"/>
            <w:vAlign w:val="center"/>
          </w:tcPr>
          <w:p>
            <w:pPr>
              <w:jc w:val="center"/>
              <w:rPr>
                <w:rFonts w:asciiTheme="minorEastAsia" w:hAnsiTheme="minorEastAsia" w:cstheme="minorEastAsia"/>
                <w:b/>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244" w:type="dxa"/>
            <w:gridSpan w:val="2"/>
            <w:vMerge w:val="continue"/>
            <w:vAlign w:val="center"/>
          </w:tcPr>
          <w:p>
            <w:pPr>
              <w:jc w:val="center"/>
              <w:rPr>
                <w:rFonts w:asciiTheme="minorEastAsia" w:hAnsiTheme="minorEastAsia" w:cstheme="minorEastAsia"/>
                <w:b/>
              </w:rPr>
            </w:pPr>
          </w:p>
        </w:tc>
        <w:tc>
          <w:tcPr>
            <w:tcW w:w="1220" w:type="dxa"/>
            <w:gridSpan w:val="2"/>
            <w:vMerge w:val="continue"/>
            <w:vAlign w:val="center"/>
          </w:tcPr>
          <w:p>
            <w:pPr>
              <w:jc w:val="center"/>
              <w:rPr>
                <w:rFonts w:asciiTheme="minorEastAsia" w:hAnsiTheme="minorEastAsia" w:cstheme="minorEastAsia"/>
                <w:szCs w:val="21"/>
              </w:rPr>
            </w:pPr>
          </w:p>
        </w:tc>
        <w:tc>
          <w:tcPr>
            <w:tcW w:w="4068" w:type="dxa"/>
            <w:gridSpan w:val="9"/>
            <w:vAlign w:val="center"/>
          </w:tcPr>
          <w:p>
            <w:pPr>
              <w:jc w:val="center"/>
              <w:rPr>
                <w:rFonts w:asciiTheme="minorEastAsia" w:hAnsiTheme="minorEastAsia" w:cstheme="minorEastAsia"/>
                <w:b/>
                <w:spacing w:val="-12"/>
                <w:sz w:val="24"/>
              </w:rPr>
            </w:pPr>
            <w:r>
              <w:rPr>
                <w:rFonts w:hint="eastAsia" w:asciiTheme="minorEastAsia" w:hAnsiTheme="minorEastAsia" w:cstheme="minorEastAsia"/>
                <w:szCs w:val="21"/>
              </w:rPr>
              <w:t>回访部门：客户服务部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221" w:type="dxa"/>
            <w:vAlign w:val="center"/>
          </w:tcPr>
          <w:p>
            <w:pPr>
              <w:jc w:val="center"/>
              <w:rPr>
                <w:rFonts w:asciiTheme="minorEastAsia" w:hAnsiTheme="minorEastAsia" w:cstheme="minorEastAsia"/>
                <w:b/>
                <w:spacing w:val="-12"/>
                <w:szCs w:val="21"/>
              </w:rPr>
            </w:pPr>
            <w:r>
              <w:rPr>
                <w:rFonts w:hint="eastAsia" w:asciiTheme="minorEastAsia" w:hAnsiTheme="minorEastAsia" w:cstheme="minorEastAsia"/>
                <w:b/>
                <w:szCs w:val="21"/>
              </w:rPr>
              <w:t>备</w:t>
            </w:r>
            <w:r>
              <w:rPr>
                <w:rFonts w:asciiTheme="minorEastAsia" w:hAnsiTheme="minorEastAsia" w:cstheme="minorEastAsia"/>
                <w:b/>
                <w:szCs w:val="21"/>
              </w:rPr>
              <w:t xml:space="preserve">  </w:t>
            </w:r>
            <w:r>
              <w:rPr>
                <w:rFonts w:hint="eastAsia" w:asciiTheme="minorEastAsia" w:hAnsiTheme="minorEastAsia" w:cstheme="minorEastAsia"/>
                <w:b/>
                <w:szCs w:val="21"/>
              </w:rPr>
              <w:t>注</w:t>
            </w:r>
          </w:p>
        </w:tc>
        <w:tc>
          <w:tcPr>
            <w:tcW w:w="8311" w:type="dxa"/>
            <w:gridSpan w:val="12"/>
            <w:vAlign w:val="center"/>
          </w:tcPr>
          <w:p>
            <w:pPr>
              <w:jc w:val="center"/>
              <w:rPr>
                <w:rFonts w:asciiTheme="minorEastAsia" w:hAnsiTheme="minorEastAsia" w:cstheme="minorEastAsia"/>
                <w:szCs w:val="21"/>
              </w:rPr>
            </w:pPr>
          </w:p>
          <w:p>
            <w:pPr>
              <w:jc w:val="center"/>
              <w:rPr>
                <w:rFonts w:asciiTheme="minorEastAsia" w:hAnsiTheme="minorEastAsia" w:cstheme="minorEastAsia"/>
                <w:szCs w:val="21"/>
              </w:rPr>
            </w:pPr>
          </w:p>
          <w:p>
            <w:pPr>
              <w:jc w:val="center"/>
              <w:rPr>
                <w:rFonts w:asciiTheme="minorEastAsia" w:hAnsiTheme="minorEastAsia" w:cstheme="minorEastAsia"/>
                <w:szCs w:val="21"/>
              </w:rPr>
            </w:pPr>
          </w:p>
        </w:tc>
      </w:tr>
    </w:tbl>
    <w:p>
      <w:pPr>
        <w:widowControl/>
        <w:jc w:val="left"/>
        <w:rPr>
          <w:rFonts w:ascii="仿宋" w:hAnsi="仿宋" w:eastAsia="仿宋"/>
          <w:sz w:val="30"/>
          <w:szCs w:val="30"/>
        </w:rPr>
      </w:pPr>
      <w:r>
        <w:rPr>
          <w:rFonts w:ascii="仿宋" w:hAnsi="仿宋" w:eastAsia="仿宋"/>
          <w:sz w:val="30"/>
          <w:szCs w:val="30"/>
        </w:rPr>
        <w:br w:type="page"/>
      </w:r>
    </w:p>
    <w:p>
      <w:pPr>
        <w:spacing w:line="360" w:lineRule="auto"/>
        <w:jc w:val="left"/>
        <w:rPr>
          <w:rFonts w:asciiTheme="minorEastAsia" w:hAnsiTheme="minorEastAsia" w:cstheme="minorEastAsia"/>
          <w:sz w:val="24"/>
          <w:szCs w:val="24"/>
        </w:rPr>
      </w:pPr>
      <w:r>
        <w:rPr>
          <w:rFonts w:asciiTheme="minorEastAsia" w:hAnsiTheme="minorEastAsia" w:cstheme="minorEastAsia"/>
          <w:sz w:val="24"/>
          <w:szCs w:val="24"/>
        </w:rPr>
        <w:t>7.2</w:t>
      </w:r>
      <w:r>
        <w:rPr>
          <w:rFonts w:hint="eastAsia" w:asciiTheme="minorEastAsia" w:hAnsiTheme="minorEastAsia" w:cstheme="minorEastAsia"/>
          <w:sz w:val="24"/>
          <w:szCs w:val="24"/>
        </w:rPr>
        <w:t>表</w:t>
      </w:r>
    </w:p>
    <w:p>
      <w:pPr>
        <w:jc w:val="center"/>
        <w:rPr>
          <w:sz w:val="22"/>
          <w:szCs w:val="28"/>
        </w:rPr>
      </w:pPr>
      <w:r>
        <w:rPr>
          <w:rFonts w:hint="eastAsia"/>
          <w:sz w:val="40"/>
          <w:szCs w:val="48"/>
        </w:rPr>
        <w:t>工程竣工验收单</w:t>
      </w:r>
    </w:p>
    <w:tbl>
      <w:tblPr>
        <w:tblStyle w:val="3"/>
        <w:tblpPr w:leftFromText="180" w:rightFromText="180" w:vertAnchor="text" w:horzAnchor="page" w:tblpX="1660" w:tblpY="336"/>
        <w:tblOverlap w:val="never"/>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50"/>
        <w:gridCol w:w="1050"/>
        <w:gridCol w:w="383"/>
        <w:gridCol w:w="2333"/>
        <w:gridCol w:w="384"/>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84" w:type="dxa"/>
            <w:gridSpan w:val="2"/>
          </w:tcPr>
          <w:p>
            <w:pPr>
              <w:spacing w:line="360" w:lineRule="auto"/>
              <w:jc w:val="left"/>
              <w:rPr>
                <w:sz w:val="24"/>
                <w:szCs w:val="32"/>
              </w:rPr>
            </w:pPr>
            <w:r>
              <w:rPr>
                <w:rFonts w:hint="eastAsia"/>
                <w:sz w:val="24"/>
                <w:szCs w:val="32"/>
              </w:rPr>
              <w:t>工程名称</w:t>
            </w:r>
          </w:p>
        </w:tc>
        <w:tc>
          <w:tcPr>
            <w:tcW w:w="7212" w:type="dxa"/>
            <w:gridSpan w:val="5"/>
          </w:tcPr>
          <w:p>
            <w:pPr>
              <w:spacing w:line="360" w:lineRule="auto"/>
              <w:jc w:val="left"/>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84" w:type="dxa"/>
            <w:gridSpan w:val="2"/>
          </w:tcPr>
          <w:p>
            <w:pPr>
              <w:spacing w:line="360" w:lineRule="auto"/>
              <w:jc w:val="left"/>
              <w:rPr>
                <w:sz w:val="24"/>
                <w:szCs w:val="32"/>
              </w:rPr>
            </w:pPr>
            <w:r>
              <w:rPr>
                <w:rFonts w:hint="eastAsia"/>
                <w:sz w:val="24"/>
                <w:szCs w:val="32"/>
              </w:rPr>
              <w:t>本次验收内容</w:t>
            </w:r>
          </w:p>
        </w:tc>
        <w:tc>
          <w:tcPr>
            <w:tcW w:w="7212" w:type="dxa"/>
            <w:gridSpan w:val="5"/>
          </w:tcPr>
          <w:p>
            <w:pPr>
              <w:spacing w:line="360" w:lineRule="auto"/>
              <w:jc w:val="left"/>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84" w:type="dxa"/>
            <w:gridSpan w:val="2"/>
          </w:tcPr>
          <w:p>
            <w:pPr>
              <w:spacing w:line="360" w:lineRule="auto"/>
              <w:jc w:val="left"/>
              <w:rPr>
                <w:sz w:val="40"/>
                <w:szCs w:val="48"/>
              </w:rPr>
            </w:pPr>
            <w:r>
              <w:rPr>
                <w:rFonts w:hint="eastAsia"/>
                <w:sz w:val="24"/>
                <w:szCs w:val="32"/>
              </w:rPr>
              <w:t>建设单位</w:t>
            </w:r>
          </w:p>
        </w:tc>
        <w:tc>
          <w:tcPr>
            <w:tcW w:w="7212" w:type="dxa"/>
            <w:gridSpan w:val="5"/>
          </w:tcPr>
          <w:p>
            <w:pPr>
              <w:spacing w:line="360" w:lineRule="auto"/>
              <w:jc w:val="left"/>
              <w:rPr>
                <w:sz w:val="40"/>
                <w:szCs w:val="4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84" w:type="dxa"/>
            <w:gridSpan w:val="2"/>
          </w:tcPr>
          <w:p>
            <w:pPr>
              <w:spacing w:line="360" w:lineRule="auto"/>
              <w:jc w:val="left"/>
              <w:rPr>
                <w:sz w:val="40"/>
                <w:szCs w:val="48"/>
              </w:rPr>
            </w:pPr>
            <w:r>
              <w:rPr>
                <w:rFonts w:hint="eastAsia"/>
                <w:sz w:val="24"/>
                <w:szCs w:val="32"/>
              </w:rPr>
              <w:t>施工单位</w:t>
            </w:r>
          </w:p>
        </w:tc>
        <w:tc>
          <w:tcPr>
            <w:tcW w:w="7212" w:type="dxa"/>
            <w:gridSpan w:val="5"/>
          </w:tcPr>
          <w:p>
            <w:pPr>
              <w:spacing w:line="360" w:lineRule="auto"/>
              <w:jc w:val="left"/>
              <w:rPr>
                <w:sz w:val="40"/>
                <w:szCs w:val="4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84" w:type="dxa"/>
            <w:gridSpan w:val="2"/>
          </w:tcPr>
          <w:p>
            <w:pPr>
              <w:spacing w:line="360" w:lineRule="auto"/>
              <w:jc w:val="left"/>
              <w:rPr>
                <w:sz w:val="40"/>
                <w:szCs w:val="48"/>
              </w:rPr>
            </w:pPr>
            <w:r>
              <w:rPr>
                <w:rFonts w:hint="eastAsia"/>
                <w:sz w:val="24"/>
                <w:szCs w:val="32"/>
              </w:rPr>
              <w:t>使用单位</w:t>
            </w:r>
          </w:p>
        </w:tc>
        <w:tc>
          <w:tcPr>
            <w:tcW w:w="7212" w:type="dxa"/>
            <w:gridSpan w:val="5"/>
          </w:tcPr>
          <w:p>
            <w:pPr>
              <w:spacing w:line="360" w:lineRule="auto"/>
              <w:jc w:val="left"/>
              <w:rPr>
                <w:sz w:val="40"/>
                <w:szCs w:val="4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84" w:type="dxa"/>
            <w:gridSpan w:val="2"/>
          </w:tcPr>
          <w:p>
            <w:pPr>
              <w:spacing w:line="360" w:lineRule="auto"/>
              <w:jc w:val="left"/>
              <w:rPr>
                <w:sz w:val="24"/>
                <w:szCs w:val="32"/>
              </w:rPr>
            </w:pPr>
            <w:r>
              <w:rPr>
                <w:rFonts w:hint="eastAsia"/>
                <w:sz w:val="24"/>
                <w:szCs w:val="32"/>
              </w:rPr>
              <w:t>验收日期</w:t>
            </w:r>
          </w:p>
        </w:tc>
        <w:tc>
          <w:tcPr>
            <w:tcW w:w="7212" w:type="dxa"/>
            <w:gridSpan w:val="5"/>
          </w:tcPr>
          <w:p>
            <w:pPr>
              <w:spacing w:line="360" w:lineRule="auto"/>
              <w:jc w:val="left"/>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534" w:type="dxa"/>
            <w:vMerge w:val="restart"/>
          </w:tcPr>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jc w:val="left"/>
              <w:rPr>
                <w:sz w:val="24"/>
                <w:szCs w:val="32"/>
              </w:rPr>
            </w:pPr>
            <w:r>
              <w:rPr>
                <w:rFonts w:hint="eastAsia"/>
                <w:sz w:val="24"/>
                <w:szCs w:val="32"/>
              </w:rPr>
              <w:t>交工验收意见</w:t>
            </w:r>
          </w:p>
        </w:tc>
        <w:tc>
          <w:tcPr>
            <w:tcW w:w="8662" w:type="dxa"/>
            <w:gridSpan w:val="6"/>
          </w:tcPr>
          <w:p>
            <w:pPr>
              <w:spacing w:line="360" w:lineRule="auto"/>
              <w:jc w:val="left"/>
              <w:rPr>
                <w:sz w:val="24"/>
                <w:szCs w:val="32"/>
              </w:rPr>
            </w:pPr>
            <w:r>
              <w:rPr>
                <w:rFonts w:hint="eastAsia"/>
                <w:sz w:val="24"/>
                <w:szCs w:val="32"/>
              </w:rPr>
              <w:t>建设单位意见：</w:t>
            </w:r>
          </w:p>
          <w:p>
            <w:pPr>
              <w:spacing w:line="360" w:lineRule="auto"/>
              <w:jc w:val="left"/>
              <w:rPr>
                <w:sz w:val="24"/>
                <w:szCs w:val="32"/>
              </w:rPr>
            </w:pPr>
          </w:p>
          <w:p>
            <w:pPr>
              <w:spacing w:line="360" w:lineRule="auto"/>
              <w:jc w:val="left"/>
              <w:rPr>
                <w:sz w:val="24"/>
                <w:szCs w:val="32"/>
              </w:rPr>
            </w:pPr>
            <w:r>
              <w:rPr>
                <w:rFonts w:hint="eastAsia"/>
                <w:sz w:val="24"/>
                <w:szCs w:val="32"/>
              </w:rPr>
              <w:t>参加验收人员：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trPr>
        <w:tc>
          <w:tcPr>
            <w:tcW w:w="534" w:type="dxa"/>
            <w:vMerge w:val="continue"/>
          </w:tcPr>
          <w:p>
            <w:pPr>
              <w:spacing w:line="360" w:lineRule="auto"/>
              <w:jc w:val="left"/>
              <w:rPr>
                <w:sz w:val="24"/>
                <w:szCs w:val="32"/>
              </w:rPr>
            </w:pPr>
          </w:p>
        </w:tc>
        <w:tc>
          <w:tcPr>
            <w:tcW w:w="8662" w:type="dxa"/>
            <w:gridSpan w:val="6"/>
          </w:tcPr>
          <w:p>
            <w:pPr>
              <w:spacing w:line="360" w:lineRule="auto"/>
              <w:jc w:val="left"/>
              <w:rPr>
                <w:sz w:val="24"/>
                <w:szCs w:val="32"/>
              </w:rPr>
            </w:pPr>
            <w:r>
              <w:rPr>
                <w:rFonts w:hint="eastAsia"/>
                <w:sz w:val="24"/>
                <w:szCs w:val="32"/>
              </w:rPr>
              <w:t>使用单位意见：</w:t>
            </w:r>
          </w:p>
          <w:p>
            <w:pPr>
              <w:spacing w:line="360" w:lineRule="auto"/>
              <w:jc w:val="left"/>
              <w:rPr>
                <w:sz w:val="24"/>
                <w:szCs w:val="32"/>
              </w:rPr>
            </w:pPr>
          </w:p>
          <w:p>
            <w:pPr>
              <w:spacing w:line="360" w:lineRule="auto"/>
              <w:jc w:val="left"/>
              <w:rPr>
                <w:sz w:val="24"/>
                <w:szCs w:val="32"/>
              </w:rPr>
            </w:pPr>
            <w:r>
              <w:rPr>
                <w:rFonts w:hint="eastAsia"/>
                <w:sz w:val="24"/>
                <w:szCs w:val="32"/>
              </w:rPr>
              <w:t>参加验收人员：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534" w:type="dxa"/>
            <w:vMerge w:val="continue"/>
          </w:tcPr>
          <w:p>
            <w:pPr>
              <w:spacing w:line="360" w:lineRule="auto"/>
              <w:jc w:val="left"/>
              <w:rPr>
                <w:sz w:val="24"/>
                <w:szCs w:val="32"/>
              </w:rPr>
            </w:pPr>
          </w:p>
        </w:tc>
        <w:tc>
          <w:tcPr>
            <w:tcW w:w="8662" w:type="dxa"/>
            <w:gridSpan w:val="6"/>
          </w:tcPr>
          <w:p>
            <w:pPr>
              <w:spacing w:line="360" w:lineRule="auto"/>
              <w:jc w:val="left"/>
              <w:rPr>
                <w:sz w:val="24"/>
                <w:szCs w:val="32"/>
              </w:rPr>
            </w:pPr>
            <w:r>
              <w:rPr>
                <w:rFonts w:hint="eastAsia"/>
                <w:sz w:val="24"/>
                <w:szCs w:val="32"/>
              </w:rPr>
              <w:t>施工单位意见：</w:t>
            </w:r>
          </w:p>
          <w:p>
            <w:pPr>
              <w:spacing w:line="360" w:lineRule="auto"/>
              <w:jc w:val="left"/>
              <w:rPr>
                <w:sz w:val="24"/>
                <w:szCs w:val="32"/>
              </w:rPr>
            </w:pPr>
          </w:p>
          <w:p>
            <w:pPr>
              <w:spacing w:line="360" w:lineRule="auto"/>
              <w:jc w:val="left"/>
              <w:rPr>
                <w:sz w:val="24"/>
                <w:szCs w:val="32"/>
              </w:rPr>
            </w:pPr>
            <w:r>
              <w:rPr>
                <w:rFonts w:hint="eastAsia"/>
                <w:sz w:val="24"/>
                <w:szCs w:val="32"/>
              </w:rPr>
              <w:t>参加验收人员：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534" w:type="dxa"/>
          </w:tcPr>
          <w:p>
            <w:pPr>
              <w:jc w:val="center"/>
              <w:rPr>
                <w:sz w:val="24"/>
                <w:szCs w:val="32"/>
              </w:rPr>
            </w:pPr>
            <w:r>
              <w:rPr>
                <w:rFonts w:hint="eastAsia"/>
                <w:sz w:val="24"/>
                <w:szCs w:val="32"/>
              </w:rPr>
              <w:t>验收结论</w:t>
            </w:r>
          </w:p>
        </w:tc>
        <w:tc>
          <w:tcPr>
            <w:tcW w:w="8662" w:type="dxa"/>
            <w:gridSpan w:val="6"/>
          </w:tcPr>
          <w:p>
            <w:pPr>
              <w:spacing w:line="360" w:lineRule="auto"/>
              <w:jc w:val="left"/>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1" w:hRule="atLeast"/>
        </w:trPr>
        <w:tc>
          <w:tcPr>
            <w:tcW w:w="534" w:type="dxa"/>
          </w:tcPr>
          <w:p>
            <w:pPr>
              <w:jc w:val="center"/>
              <w:rPr>
                <w:sz w:val="24"/>
                <w:szCs w:val="32"/>
              </w:rPr>
            </w:pPr>
          </w:p>
          <w:p>
            <w:pPr>
              <w:jc w:val="center"/>
              <w:rPr>
                <w:sz w:val="24"/>
                <w:szCs w:val="32"/>
              </w:rPr>
            </w:pPr>
            <w:r>
              <w:rPr>
                <w:rFonts w:hint="eastAsia"/>
                <w:sz w:val="24"/>
                <w:szCs w:val="32"/>
              </w:rPr>
              <w:t>建设单位签章</w:t>
            </w:r>
          </w:p>
        </w:tc>
        <w:tc>
          <w:tcPr>
            <w:tcW w:w="2500" w:type="dxa"/>
            <w:gridSpan w:val="2"/>
          </w:tcPr>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r>
              <w:rPr>
                <w:rFonts w:hint="eastAsia"/>
                <w:sz w:val="24"/>
                <w:szCs w:val="32"/>
              </w:rPr>
              <w:t xml:space="preserve">      年   月    日</w:t>
            </w:r>
          </w:p>
        </w:tc>
        <w:tc>
          <w:tcPr>
            <w:tcW w:w="383" w:type="dxa"/>
          </w:tcPr>
          <w:p>
            <w:pPr>
              <w:jc w:val="left"/>
              <w:rPr>
                <w:sz w:val="24"/>
                <w:szCs w:val="32"/>
              </w:rPr>
            </w:pPr>
          </w:p>
          <w:p>
            <w:pPr>
              <w:jc w:val="left"/>
              <w:rPr>
                <w:sz w:val="24"/>
                <w:szCs w:val="32"/>
              </w:rPr>
            </w:pPr>
            <w:r>
              <w:rPr>
                <w:rFonts w:hint="eastAsia"/>
                <w:sz w:val="24"/>
                <w:szCs w:val="32"/>
              </w:rPr>
              <w:t>使用单位签章</w:t>
            </w:r>
          </w:p>
        </w:tc>
        <w:tc>
          <w:tcPr>
            <w:tcW w:w="2333" w:type="dxa"/>
          </w:tcPr>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r>
              <w:rPr>
                <w:rFonts w:hint="eastAsia"/>
                <w:sz w:val="24"/>
                <w:szCs w:val="32"/>
              </w:rPr>
              <w:t xml:space="preserve">      年  月   日</w:t>
            </w:r>
          </w:p>
        </w:tc>
        <w:tc>
          <w:tcPr>
            <w:tcW w:w="384" w:type="dxa"/>
          </w:tcPr>
          <w:p>
            <w:pPr>
              <w:jc w:val="left"/>
              <w:rPr>
                <w:sz w:val="24"/>
                <w:szCs w:val="32"/>
              </w:rPr>
            </w:pPr>
          </w:p>
          <w:p>
            <w:pPr>
              <w:jc w:val="left"/>
              <w:rPr>
                <w:sz w:val="24"/>
                <w:szCs w:val="32"/>
              </w:rPr>
            </w:pPr>
            <w:r>
              <w:rPr>
                <w:rFonts w:hint="eastAsia"/>
                <w:sz w:val="24"/>
                <w:szCs w:val="32"/>
              </w:rPr>
              <w:t>施工单位签章</w:t>
            </w:r>
          </w:p>
        </w:tc>
        <w:tc>
          <w:tcPr>
            <w:tcW w:w="3062" w:type="dxa"/>
          </w:tcPr>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r>
              <w:rPr>
                <w:rFonts w:hint="eastAsia"/>
                <w:sz w:val="24"/>
                <w:szCs w:val="32"/>
              </w:rPr>
              <w:t xml:space="preserve">      年   月   日</w:t>
            </w:r>
          </w:p>
        </w:tc>
      </w:tr>
    </w:tbl>
    <w:p>
      <w:pPr>
        <w:widowControl/>
        <w:jc w:val="left"/>
        <w:rPr>
          <w:rFonts w:ascii="仿宋" w:hAnsi="仿宋" w:eastAsia="仿宋"/>
          <w:sz w:val="30"/>
          <w:szCs w:val="30"/>
        </w:rPr>
      </w:pPr>
      <w:r>
        <w:rPr>
          <w:rFonts w:ascii="仿宋" w:hAnsi="仿宋" w:eastAsia="仿宋"/>
          <w:sz w:val="30"/>
          <w:szCs w:val="30"/>
        </w:rPr>
        <w:br w:type="page"/>
      </w:r>
    </w:p>
    <w:p>
      <w:pPr>
        <w:spacing w:line="360" w:lineRule="auto"/>
        <w:jc w:val="left"/>
        <w:rPr>
          <w:rFonts w:asciiTheme="minorEastAsia" w:hAnsiTheme="minorEastAsia" w:cstheme="minorEastAsia"/>
          <w:sz w:val="24"/>
          <w:szCs w:val="24"/>
        </w:rPr>
      </w:pPr>
      <w:r>
        <w:rPr>
          <w:rFonts w:asciiTheme="minorEastAsia" w:hAnsiTheme="minorEastAsia" w:cstheme="minorEastAsia"/>
          <w:sz w:val="24"/>
          <w:szCs w:val="24"/>
        </w:rPr>
        <w:t>7.3</w:t>
      </w:r>
      <w:r>
        <w:rPr>
          <w:rFonts w:hint="eastAsia" w:asciiTheme="minorEastAsia" w:hAnsiTheme="minorEastAsia" w:cstheme="minorEastAsia"/>
          <w:sz w:val="24"/>
          <w:szCs w:val="24"/>
        </w:rPr>
        <w:t>表</w:t>
      </w:r>
    </w:p>
    <w:p>
      <w:pPr>
        <w:jc w:val="center"/>
        <w:rPr>
          <w:sz w:val="40"/>
          <w:szCs w:val="48"/>
        </w:rPr>
      </w:pPr>
      <w:r>
        <w:rPr>
          <w:rFonts w:hint="eastAsia"/>
          <w:sz w:val="40"/>
          <w:szCs w:val="48"/>
        </w:rPr>
        <w:t>工程竣工移交单</w:t>
      </w:r>
    </w:p>
    <w:tbl>
      <w:tblPr>
        <w:tblStyle w:val="3"/>
        <w:tblpPr w:leftFromText="180" w:rightFromText="180" w:vertAnchor="text" w:horzAnchor="page" w:tblpX="1606" w:tblpY="304"/>
        <w:tblOverlap w:val="never"/>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5096"/>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94" w:type="dxa"/>
          </w:tcPr>
          <w:p>
            <w:pPr>
              <w:spacing w:line="360" w:lineRule="auto"/>
              <w:rPr>
                <w:sz w:val="24"/>
                <w:szCs w:val="32"/>
              </w:rPr>
            </w:pPr>
            <w:r>
              <w:rPr>
                <w:rFonts w:hint="eastAsia"/>
                <w:sz w:val="24"/>
                <w:szCs w:val="32"/>
              </w:rPr>
              <w:t>工程名称</w:t>
            </w:r>
          </w:p>
        </w:tc>
        <w:tc>
          <w:tcPr>
            <w:tcW w:w="5096" w:type="dxa"/>
          </w:tcPr>
          <w:p>
            <w:pPr>
              <w:spacing w:line="360" w:lineRule="auto"/>
              <w:rPr>
                <w:sz w:val="24"/>
                <w:szCs w:val="32"/>
              </w:rPr>
            </w:pPr>
          </w:p>
        </w:tc>
        <w:tc>
          <w:tcPr>
            <w:tcW w:w="2414" w:type="dxa"/>
          </w:tcPr>
          <w:p>
            <w:pPr>
              <w:spacing w:line="360" w:lineRule="auto"/>
              <w:rPr>
                <w:sz w:val="24"/>
                <w:szCs w:val="32"/>
              </w:rPr>
            </w:pPr>
            <w:r>
              <w:rPr>
                <w:rFonts w:hint="eastAsia"/>
                <w:sz w:val="24"/>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94" w:type="dxa"/>
          </w:tcPr>
          <w:p>
            <w:pPr>
              <w:spacing w:line="360" w:lineRule="auto"/>
              <w:rPr>
                <w:sz w:val="24"/>
                <w:szCs w:val="32"/>
              </w:rPr>
            </w:pPr>
            <w:r>
              <w:rPr>
                <w:rFonts w:hint="eastAsia"/>
                <w:sz w:val="24"/>
                <w:szCs w:val="32"/>
              </w:rPr>
              <w:t>建设单位</w:t>
            </w:r>
          </w:p>
        </w:tc>
        <w:tc>
          <w:tcPr>
            <w:tcW w:w="5096" w:type="dxa"/>
          </w:tcPr>
          <w:p>
            <w:pPr>
              <w:spacing w:line="360" w:lineRule="auto"/>
              <w:rPr>
                <w:sz w:val="24"/>
                <w:szCs w:val="32"/>
              </w:rPr>
            </w:pPr>
          </w:p>
        </w:tc>
        <w:tc>
          <w:tcPr>
            <w:tcW w:w="2414" w:type="dxa"/>
          </w:tcPr>
          <w:p>
            <w:pPr>
              <w:spacing w:line="360" w:lineRule="auto"/>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94" w:type="dxa"/>
          </w:tcPr>
          <w:p>
            <w:pPr>
              <w:spacing w:line="360" w:lineRule="auto"/>
              <w:rPr>
                <w:sz w:val="24"/>
                <w:szCs w:val="32"/>
              </w:rPr>
            </w:pPr>
            <w:r>
              <w:rPr>
                <w:rFonts w:hint="eastAsia"/>
                <w:sz w:val="24"/>
                <w:szCs w:val="32"/>
              </w:rPr>
              <w:t>施工单位</w:t>
            </w:r>
          </w:p>
        </w:tc>
        <w:tc>
          <w:tcPr>
            <w:tcW w:w="5096" w:type="dxa"/>
          </w:tcPr>
          <w:p>
            <w:pPr>
              <w:spacing w:line="360" w:lineRule="auto"/>
              <w:rPr>
                <w:sz w:val="24"/>
                <w:szCs w:val="32"/>
              </w:rPr>
            </w:pPr>
          </w:p>
        </w:tc>
        <w:tc>
          <w:tcPr>
            <w:tcW w:w="2414" w:type="dxa"/>
          </w:tcPr>
          <w:p>
            <w:pPr>
              <w:spacing w:line="360" w:lineRule="auto"/>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94" w:type="dxa"/>
          </w:tcPr>
          <w:p>
            <w:pPr>
              <w:spacing w:line="360" w:lineRule="auto"/>
              <w:rPr>
                <w:sz w:val="24"/>
                <w:szCs w:val="32"/>
              </w:rPr>
            </w:pPr>
            <w:r>
              <w:rPr>
                <w:rFonts w:hint="eastAsia"/>
                <w:sz w:val="24"/>
                <w:szCs w:val="32"/>
              </w:rPr>
              <w:t>使用单位</w:t>
            </w:r>
          </w:p>
        </w:tc>
        <w:tc>
          <w:tcPr>
            <w:tcW w:w="5096" w:type="dxa"/>
          </w:tcPr>
          <w:p>
            <w:pPr>
              <w:spacing w:line="360" w:lineRule="auto"/>
              <w:rPr>
                <w:sz w:val="24"/>
                <w:szCs w:val="32"/>
              </w:rPr>
            </w:pPr>
          </w:p>
        </w:tc>
        <w:tc>
          <w:tcPr>
            <w:tcW w:w="2414" w:type="dxa"/>
          </w:tcPr>
          <w:p>
            <w:pPr>
              <w:spacing w:line="360" w:lineRule="auto"/>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4" w:type="dxa"/>
            <w:gridSpan w:val="3"/>
          </w:tcPr>
          <w:p>
            <w:pPr>
              <w:spacing w:line="360" w:lineRule="auto"/>
              <w:rPr>
                <w:sz w:val="24"/>
                <w:szCs w:val="32"/>
              </w:rPr>
            </w:pPr>
            <w:r>
              <w:rPr>
                <w:rFonts w:hint="eastAsia"/>
                <w:sz w:val="24"/>
                <w:szCs w:val="32"/>
              </w:rPr>
              <w:t>移交内容说明：</w:t>
            </w:r>
          </w:p>
          <w:p>
            <w:pPr>
              <w:spacing w:line="360" w:lineRule="auto"/>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4" w:type="dxa"/>
            <w:gridSpan w:val="3"/>
          </w:tcPr>
          <w:p>
            <w:pPr>
              <w:spacing w:line="360" w:lineRule="auto"/>
              <w:ind w:firstLine="480" w:firstLineChars="200"/>
              <w:rPr>
                <w:sz w:val="24"/>
                <w:szCs w:val="32"/>
                <w:u w:val="single"/>
              </w:rPr>
            </w:pPr>
            <w:r>
              <w:rPr>
                <w:rFonts w:hint="eastAsia"/>
                <w:sz w:val="24"/>
                <w:szCs w:val="32"/>
              </w:rPr>
              <w:t>本工程已于</w:t>
            </w:r>
            <w:r>
              <w:rPr>
                <w:sz w:val="24"/>
                <w:szCs w:val="32"/>
                <w:u w:val="single"/>
              </w:rPr>
              <w:t xml:space="preserve"> </w:t>
            </w:r>
            <w:r>
              <w:rPr>
                <w:rFonts w:hint="eastAsia"/>
                <w:sz w:val="24"/>
                <w:szCs w:val="32"/>
                <w:u w:val="single"/>
              </w:rPr>
              <w:t xml:space="preserve">    </w:t>
            </w:r>
            <w:r>
              <w:rPr>
                <w:rFonts w:hint="eastAsia"/>
                <w:sz w:val="24"/>
                <w:szCs w:val="32"/>
              </w:rPr>
              <w:t>年</w:t>
            </w:r>
            <w:r>
              <w:rPr>
                <w:rFonts w:hint="eastAsia"/>
                <w:sz w:val="24"/>
                <w:szCs w:val="32"/>
                <w:u w:val="single"/>
              </w:rPr>
              <w:t xml:space="preserve"> </w:t>
            </w:r>
            <w:r>
              <w:rPr>
                <w:sz w:val="24"/>
                <w:szCs w:val="32"/>
                <w:u w:val="single"/>
              </w:rPr>
              <w:t xml:space="preserve"> </w:t>
            </w:r>
            <w:r>
              <w:rPr>
                <w:rFonts w:hint="eastAsia"/>
                <w:sz w:val="24"/>
                <w:szCs w:val="32"/>
                <w:u w:val="single"/>
              </w:rPr>
              <w:t xml:space="preserve"> </w:t>
            </w:r>
            <w:r>
              <w:rPr>
                <w:rFonts w:hint="eastAsia"/>
                <w:sz w:val="24"/>
                <w:szCs w:val="32"/>
              </w:rPr>
              <w:t>月</w:t>
            </w:r>
            <w:r>
              <w:rPr>
                <w:rFonts w:hint="eastAsia"/>
                <w:sz w:val="24"/>
                <w:szCs w:val="32"/>
                <w:u w:val="single"/>
              </w:rPr>
              <w:t xml:space="preserve">   </w:t>
            </w:r>
            <w:r>
              <w:rPr>
                <w:rFonts w:hint="eastAsia"/>
                <w:sz w:val="24"/>
                <w:szCs w:val="32"/>
              </w:rPr>
              <w:t>日通过</w:t>
            </w:r>
            <w:r>
              <w:rPr>
                <w:rFonts w:hint="eastAsia"/>
                <w:sz w:val="24"/>
                <w:szCs w:val="32"/>
                <w:u w:val="single"/>
              </w:rPr>
              <w:t xml:space="preserve">                                                </w:t>
            </w:r>
          </w:p>
          <w:p>
            <w:pPr>
              <w:spacing w:line="360" w:lineRule="auto"/>
              <w:rPr>
                <w:sz w:val="24"/>
                <w:szCs w:val="32"/>
                <w:u w:val="single"/>
              </w:rPr>
            </w:pPr>
            <w:r>
              <w:rPr>
                <w:rFonts w:hint="eastAsia"/>
                <w:sz w:val="24"/>
                <w:szCs w:val="32"/>
                <w:u w:val="single"/>
              </w:rPr>
              <w:t xml:space="preserve"> </w:t>
            </w:r>
            <w:r>
              <w:rPr>
                <w:rFonts w:hint="eastAsia"/>
                <w:sz w:val="24"/>
                <w:szCs w:val="32"/>
              </w:rPr>
              <w:t>等单位验收，质量符合合同要求。现于</w:t>
            </w:r>
            <w:r>
              <w:rPr>
                <w:rFonts w:hint="eastAsia"/>
                <w:sz w:val="24"/>
                <w:szCs w:val="32"/>
                <w:u w:val="single"/>
              </w:rPr>
              <w:t xml:space="preserve">      </w:t>
            </w:r>
            <w:r>
              <w:rPr>
                <w:rFonts w:hint="eastAsia"/>
                <w:sz w:val="24"/>
                <w:szCs w:val="32"/>
              </w:rPr>
              <w:t>年</w:t>
            </w:r>
            <w:r>
              <w:rPr>
                <w:rFonts w:hint="eastAsia"/>
                <w:sz w:val="24"/>
                <w:szCs w:val="32"/>
                <w:u w:val="single"/>
              </w:rPr>
              <w:t xml:space="preserve">   </w:t>
            </w:r>
            <w:r>
              <w:rPr>
                <w:rFonts w:hint="eastAsia"/>
                <w:sz w:val="24"/>
                <w:szCs w:val="32"/>
              </w:rPr>
              <w:t>月</w:t>
            </w:r>
            <w:r>
              <w:rPr>
                <w:rFonts w:hint="eastAsia"/>
                <w:sz w:val="24"/>
                <w:szCs w:val="32"/>
                <w:u w:val="single"/>
              </w:rPr>
              <w:t xml:space="preserve">   </w:t>
            </w:r>
            <w:r>
              <w:rPr>
                <w:rFonts w:hint="eastAsia"/>
                <w:sz w:val="24"/>
                <w:szCs w:val="32"/>
              </w:rPr>
              <w:t>日由</w:t>
            </w:r>
            <w:r>
              <w:rPr>
                <w:rFonts w:hint="eastAsia"/>
                <w:sz w:val="24"/>
                <w:szCs w:val="32"/>
                <w:u w:val="single"/>
              </w:rPr>
              <w:t xml:space="preserve">                       </w:t>
            </w:r>
          </w:p>
          <w:p>
            <w:pPr>
              <w:spacing w:line="360" w:lineRule="auto"/>
              <w:rPr>
                <w:sz w:val="24"/>
                <w:szCs w:val="32"/>
              </w:rPr>
            </w:pPr>
            <w:r>
              <w:rPr>
                <w:rFonts w:hint="eastAsia"/>
                <w:sz w:val="24"/>
                <w:szCs w:val="32"/>
              </w:rPr>
              <w:t xml:space="preserve">（施工单位）移交给 </w:t>
            </w:r>
            <w:r>
              <w:rPr>
                <w:rFonts w:hint="eastAsia"/>
                <w:sz w:val="24"/>
                <w:szCs w:val="32"/>
                <w:u w:val="single"/>
              </w:rPr>
              <w:t xml:space="preserve">                             </w:t>
            </w:r>
            <w:r>
              <w:rPr>
                <w:rFonts w:hint="eastAsia"/>
                <w:sz w:val="24"/>
                <w:szCs w:val="32"/>
              </w:rPr>
              <w:t>（接收单位），按合同规定工程保修期从</w:t>
            </w:r>
            <w:r>
              <w:rPr>
                <w:rFonts w:hint="eastAsia"/>
                <w:sz w:val="24"/>
                <w:szCs w:val="32"/>
                <w:u w:val="single"/>
              </w:rPr>
              <w:t xml:space="preserve">       </w:t>
            </w:r>
            <w:r>
              <w:rPr>
                <w:rFonts w:hint="eastAsia"/>
                <w:sz w:val="24"/>
                <w:szCs w:val="32"/>
              </w:rPr>
              <w:t>年</w:t>
            </w:r>
            <w:r>
              <w:rPr>
                <w:rFonts w:hint="eastAsia"/>
                <w:sz w:val="24"/>
                <w:szCs w:val="32"/>
                <w:u w:val="single"/>
              </w:rPr>
              <w:t xml:space="preserve">   </w:t>
            </w:r>
            <w:r>
              <w:rPr>
                <w:rFonts w:hint="eastAsia"/>
                <w:sz w:val="24"/>
                <w:szCs w:val="32"/>
              </w:rPr>
              <w:t>月</w:t>
            </w:r>
            <w:r>
              <w:rPr>
                <w:rFonts w:hint="eastAsia"/>
                <w:sz w:val="24"/>
                <w:szCs w:val="32"/>
                <w:u w:val="single"/>
              </w:rPr>
              <w:t xml:space="preserve">   </w:t>
            </w:r>
            <w:r>
              <w:rPr>
                <w:rFonts w:hint="eastAsia"/>
                <w:sz w:val="24"/>
                <w:szCs w:val="32"/>
              </w:rPr>
              <w:t>日至</w:t>
            </w:r>
            <w:r>
              <w:rPr>
                <w:rFonts w:hint="eastAsia"/>
                <w:sz w:val="24"/>
                <w:szCs w:val="32"/>
                <w:u w:val="single"/>
              </w:rPr>
              <w:t xml:space="preserve">      </w:t>
            </w:r>
            <w:r>
              <w:rPr>
                <w:rFonts w:hint="eastAsia"/>
                <w:sz w:val="24"/>
                <w:szCs w:val="32"/>
              </w:rPr>
              <w:t>年</w:t>
            </w:r>
            <w:r>
              <w:rPr>
                <w:rFonts w:hint="eastAsia"/>
                <w:sz w:val="24"/>
                <w:szCs w:val="32"/>
                <w:u w:val="single"/>
              </w:rPr>
              <w:t xml:space="preserve">   </w:t>
            </w:r>
            <w:r>
              <w:rPr>
                <w:rFonts w:hint="eastAsia"/>
                <w:sz w:val="24"/>
                <w:szCs w:val="32"/>
              </w:rPr>
              <w:t>月</w:t>
            </w:r>
            <w:r>
              <w:rPr>
                <w:rFonts w:hint="eastAsia"/>
                <w:sz w:val="24"/>
                <w:szCs w:val="32"/>
                <w:u w:val="single"/>
              </w:rPr>
              <w:t xml:space="preserve">    </w:t>
            </w:r>
            <w:r>
              <w:rPr>
                <w:rFonts w:hint="eastAsia"/>
                <w:sz w:val="24"/>
                <w:szCs w:val="32"/>
              </w:rPr>
              <w:t>日结束。</w:t>
            </w:r>
          </w:p>
          <w:p>
            <w:pPr>
              <w:spacing w:line="360" w:lineRule="auto"/>
              <w:ind w:firstLine="480" w:firstLineChars="200"/>
              <w:rPr>
                <w:sz w:val="24"/>
                <w:szCs w:val="32"/>
              </w:rPr>
            </w:pPr>
            <w:r>
              <w:rPr>
                <w:rFonts w:hint="eastAsia"/>
                <w:sz w:val="24"/>
                <w:szCs w:val="32"/>
              </w:rPr>
              <w:t>本移交单一式四份，相关单位签署盖章后生效。</w:t>
            </w:r>
          </w:p>
          <w:p>
            <w:pPr>
              <w:spacing w:line="360" w:lineRule="auto"/>
              <w:ind w:firstLine="480" w:firstLineChars="200"/>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4" w:type="dxa"/>
            <w:gridSpan w:val="3"/>
          </w:tcPr>
          <w:p>
            <w:pPr>
              <w:spacing w:line="360" w:lineRule="auto"/>
              <w:rPr>
                <w:sz w:val="24"/>
                <w:szCs w:val="32"/>
              </w:rPr>
            </w:pPr>
            <w:r>
              <w:rPr>
                <w:rFonts w:hint="eastAsia"/>
                <w:sz w:val="24"/>
                <w:szCs w:val="32"/>
              </w:rPr>
              <w:t>施工单位签署盖章：</w:t>
            </w:r>
          </w:p>
          <w:p>
            <w:pPr>
              <w:spacing w:line="360" w:lineRule="auto"/>
              <w:rPr>
                <w:sz w:val="24"/>
                <w:szCs w:val="32"/>
              </w:rPr>
            </w:pPr>
          </w:p>
          <w:p>
            <w:pPr>
              <w:spacing w:line="360" w:lineRule="auto"/>
              <w:rPr>
                <w:sz w:val="24"/>
                <w:szCs w:val="32"/>
              </w:rPr>
            </w:pPr>
          </w:p>
          <w:p>
            <w:pPr>
              <w:spacing w:line="360" w:lineRule="auto"/>
              <w:rPr>
                <w:sz w:val="24"/>
                <w:szCs w:val="32"/>
              </w:rPr>
            </w:pPr>
            <w:r>
              <w:rPr>
                <w:rFonts w:hint="eastAsia"/>
                <w:sz w:val="24"/>
                <w:szCs w:val="32"/>
              </w:rPr>
              <w:t xml:space="preserve">                               经办人：            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4" w:type="dxa"/>
            <w:gridSpan w:val="3"/>
          </w:tcPr>
          <w:p>
            <w:pPr>
              <w:spacing w:line="360" w:lineRule="auto"/>
              <w:rPr>
                <w:sz w:val="24"/>
                <w:szCs w:val="32"/>
              </w:rPr>
            </w:pPr>
            <w:r>
              <w:rPr>
                <w:rFonts w:hint="eastAsia"/>
                <w:sz w:val="24"/>
                <w:szCs w:val="32"/>
              </w:rPr>
              <w:t>建设单位签署盖章：</w:t>
            </w:r>
          </w:p>
          <w:p>
            <w:pPr>
              <w:spacing w:line="360" w:lineRule="auto"/>
              <w:rPr>
                <w:sz w:val="24"/>
                <w:szCs w:val="32"/>
              </w:rPr>
            </w:pPr>
          </w:p>
          <w:p>
            <w:pPr>
              <w:spacing w:line="360" w:lineRule="auto"/>
              <w:rPr>
                <w:sz w:val="24"/>
                <w:szCs w:val="32"/>
              </w:rPr>
            </w:pPr>
          </w:p>
          <w:p>
            <w:pPr>
              <w:spacing w:line="360" w:lineRule="auto"/>
              <w:rPr>
                <w:sz w:val="24"/>
                <w:szCs w:val="32"/>
              </w:rPr>
            </w:pPr>
          </w:p>
          <w:p>
            <w:pPr>
              <w:spacing w:line="360" w:lineRule="auto"/>
              <w:rPr>
                <w:sz w:val="24"/>
                <w:szCs w:val="32"/>
              </w:rPr>
            </w:pPr>
            <w:r>
              <w:rPr>
                <w:rFonts w:hint="eastAsia"/>
                <w:sz w:val="24"/>
                <w:szCs w:val="32"/>
              </w:rPr>
              <w:t xml:space="preserve">                               经办人：            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4" w:type="dxa"/>
            <w:gridSpan w:val="3"/>
          </w:tcPr>
          <w:p>
            <w:pPr>
              <w:spacing w:line="360" w:lineRule="auto"/>
              <w:rPr>
                <w:sz w:val="24"/>
                <w:szCs w:val="32"/>
              </w:rPr>
            </w:pPr>
            <w:r>
              <w:rPr>
                <w:rFonts w:hint="eastAsia"/>
                <w:sz w:val="24"/>
                <w:szCs w:val="32"/>
              </w:rPr>
              <w:t>使用单位签署盖章：</w:t>
            </w:r>
          </w:p>
          <w:p>
            <w:pPr>
              <w:spacing w:line="360" w:lineRule="auto"/>
              <w:rPr>
                <w:sz w:val="24"/>
                <w:szCs w:val="32"/>
              </w:rPr>
            </w:pPr>
          </w:p>
          <w:p>
            <w:pPr>
              <w:spacing w:line="360" w:lineRule="auto"/>
              <w:rPr>
                <w:sz w:val="24"/>
                <w:szCs w:val="32"/>
              </w:rPr>
            </w:pPr>
          </w:p>
          <w:p>
            <w:pPr>
              <w:spacing w:line="360" w:lineRule="auto"/>
              <w:rPr>
                <w:sz w:val="24"/>
                <w:szCs w:val="32"/>
              </w:rPr>
            </w:pPr>
            <w:r>
              <w:rPr>
                <w:rFonts w:hint="eastAsia"/>
                <w:sz w:val="24"/>
                <w:szCs w:val="32"/>
              </w:rPr>
              <w:t xml:space="preserve">                               经办人：            负责人：</w:t>
            </w:r>
          </w:p>
        </w:tc>
      </w:tr>
    </w:tbl>
    <w:p>
      <w:pPr>
        <w:jc w:val="center"/>
        <w:rPr>
          <w:sz w:val="22"/>
          <w:szCs w:val="28"/>
        </w:rPr>
      </w:pPr>
    </w:p>
    <w:p>
      <w:pPr>
        <w:spacing w:line="360" w:lineRule="auto"/>
      </w:pPr>
      <w:r>
        <w:rPr>
          <w:rFonts w:hint="eastAsia"/>
        </w:rPr>
        <w:t>（附件1）</w:t>
      </w:r>
    </w:p>
    <w:p>
      <w:pPr>
        <w:spacing w:line="360" w:lineRule="auto"/>
        <w:ind w:right="840"/>
        <w:jc w:val="center"/>
        <w:rPr>
          <w:rFonts w:ascii="黑体" w:eastAsia="黑体"/>
          <w:sz w:val="32"/>
        </w:rPr>
      </w:pPr>
      <w:r>
        <w:rPr>
          <w:rFonts w:hint="eastAsia" w:ascii="宋体" w:hAnsi="宋体"/>
        </w:rPr>
        <w:t xml:space="preserve">                                                  NO：</w:t>
      </w:r>
    </w:p>
    <w:p>
      <w:pPr>
        <w:spacing w:beforeLines="50" w:afterLines="50"/>
        <w:jc w:val="center"/>
        <w:rPr>
          <w:rFonts w:ascii="黑体" w:eastAsia="黑体"/>
          <w:sz w:val="32"/>
        </w:rPr>
      </w:pPr>
      <w:r>
        <w:rPr>
          <w:rFonts w:hint="eastAsia" w:ascii="黑体" w:eastAsia="黑体"/>
          <w:sz w:val="32"/>
        </w:rPr>
        <w:t>单项维修施工委托单</w:t>
      </w:r>
    </w:p>
    <w:p>
      <w:pPr>
        <w:tabs>
          <w:tab w:val="left" w:pos="3075"/>
        </w:tabs>
        <w:ind w:leftChars="-67" w:hanging="140" w:hangingChars="67"/>
        <w:rPr>
          <w:rFonts w:hint="eastAsia" w:ascii="宋体" w:hAnsi="宋体"/>
        </w:rPr>
      </w:pPr>
      <w:r>
        <w:rPr>
          <w:rFonts w:hint="eastAsia" w:ascii="宋体" w:hAnsi="宋体"/>
        </w:rPr>
        <w:t>管理处名称：</w:t>
      </w:r>
    </w:p>
    <w:p>
      <w:pPr>
        <w:tabs>
          <w:tab w:val="left" w:pos="3075"/>
        </w:tabs>
        <w:ind w:leftChars="-67" w:hanging="140" w:hangingChars="67"/>
        <w:rPr>
          <w:rFonts w:ascii="宋体" w:hAnsi="宋体"/>
        </w:rPr>
      </w:pPr>
      <w:r>
        <w:rPr>
          <w:rFonts w:hint="eastAsia" w:ascii="宋体" w:hAnsi="宋体"/>
        </w:rPr>
        <w:t>日期：年月日</w:t>
      </w:r>
    </w:p>
    <w:tbl>
      <w:tblPr>
        <w:tblStyle w:val="2"/>
        <w:tblpPr w:leftFromText="180" w:rightFromText="180" w:vertAnchor="page" w:horzAnchor="page" w:tblpX="1229" w:tblpY="417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709"/>
        <w:gridCol w:w="711"/>
        <w:gridCol w:w="850"/>
        <w:gridCol w:w="854"/>
        <w:gridCol w:w="1089"/>
        <w:gridCol w:w="18"/>
        <w:gridCol w:w="823"/>
        <w:gridCol w:w="283"/>
        <w:gridCol w:w="289"/>
        <w:gridCol w:w="499"/>
        <w:gridCol w:w="318"/>
        <w:gridCol w:w="313"/>
        <w:gridCol w:w="241"/>
        <w:gridCol w:w="552"/>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3" w:type="dxa"/>
            <w:vAlign w:val="center"/>
          </w:tcPr>
          <w:p>
            <w:pPr>
              <w:jc w:val="center"/>
            </w:pPr>
            <w:r>
              <w:rPr>
                <w:rFonts w:hint="eastAsia"/>
              </w:rPr>
              <w:t>客户名称</w:t>
            </w:r>
          </w:p>
        </w:tc>
        <w:tc>
          <w:tcPr>
            <w:tcW w:w="3124" w:type="dxa"/>
            <w:gridSpan w:val="4"/>
            <w:vAlign w:val="center"/>
          </w:tcPr>
          <w:p>
            <w:pPr>
              <w:jc w:val="center"/>
            </w:pPr>
          </w:p>
        </w:tc>
        <w:tc>
          <w:tcPr>
            <w:tcW w:w="1089" w:type="dxa"/>
            <w:vAlign w:val="center"/>
          </w:tcPr>
          <w:p>
            <w:pPr>
              <w:jc w:val="center"/>
            </w:pPr>
            <w:r>
              <w:rPr>
                <w:rFonts w:hint="eastAsia"/>
              </w:rPr>
              <w:t>报修人</w:t>
            </w:r>
          </w:p>
        </w:tc>
        <w:tc>
          <w:tcPr>
            <w:tcW w:w="1413" w:type="dxa"/>
            <w:gridSpan w:val="4"/>
            <w:vAlign w:val="center"/>
          </w:tcPr>
          <w:p>
            <w:pPr>
              <w:jc w:val="center"/>
            </w:pPr>
          </w:p>
        </w:tc>
        <w:tc>
          <w:tcPr>
            <w:tcW w:w="1130" w:type="dxa"/>
            <w:gridSpan w:val="3"/>
            <w:vAlign w:val="center"/>
          </w:tcPr>
          <w:p>
            <w:pPr>
              <w:jc w:val="center"/>
            </w:pPr>
            <w:r>
              <w:rPr>
                <w:rFonts w:hint="eastAsia"/>
              </w:rPr>
              <w:t>电话号码</w:t>
            </w:r>
          </w:p>
        </w:tc>
        <w:tc>
          <w:tcPr>
            <w:tcW w:w="1900"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3" w:type="dxa"/>
            <w:vAlign w:val="center"/>
          </w:tcPr>
          <w:p>
            <w:pPr>
              <w:jc w:val="center"/>
            </w:pPr>
            <w:r>
              <w:rPr>
                <w:rFonts w:hint="eastAsia"/>
              </w:rPr>
              <w:t>报修内容</w:t>
            </w:r>
          </w:p>
        </w:tc>
        <w:tc>
          <w:tcPr>
            <w:tcW w:w="3124" w:type="dxa"/>
            <w:gridSpan w:val="4"/>
            <w:vAlign w:val="center"/>
          </w:tcPr>
          <w:p>
            <w:pPr>
              <w:jc w:val="center"/>
            </w:pPr>
          </w:p>
        </w:tc>
        <w:tc>
          <w:tcPr>
            <w:tcW w:w="1089" w:type="dxa"/>
            <w:vAlign w:val="center"/>
          </w:tcPr>
          <w:p>
            <w:pPr>
              <w:jc w:val="center"/>
            </w:pPr>
            <w:r>
              <w:rPr>
                <w:rFonts w:hint="eastAsia"/>
              </w:rPr>
              <w:t>维修地址</w:t>
            </w:r>
          </w:p>
        </w:tc>
        <w:tc>
          <w:tcPr>
            <w:tcW w:w="1413" w:type="dxa"/>
            <w:gridSpan w:val="4"/>
            <w:vAlign w:val="center"/>
          </w:tcPr>
          <w:p>
            <w:pPr>
              <w:jc w:val="center"/>
            </w:pPr>
          </w:p>
        </w:tc>
        <w:tc>
          <w:tcPr>
            <w:tcW w:w="1130" w:type="dxa"/>
            <w:gridSpan w:val="3"/>
            <w:vAlign w:val="center"/>
          </w:tcPr>
          <w:p>
            <w:pPr>
              <w:jc w:val="center"/>
              <w:rPr>
                <w:rFonts w:ascii="宋体" w:hAnsi="宋体"/>
              </w:rPr>
            </w:pPr>
            <w:r>
              <w:rPr>
                <w:rFonts w:hint="eastAsia"/>
              </w:rPr>
              <w:t>发单时间</w:t>
            </w:r>
          </w:p>
        </w:tc>
        <w:tc>
          <w:tcPr>
            <w:tcW w:w="1900" w:type="dxa"/>
            <w:gridSpan w:val="3"/>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3" w:type="dxa"/>
            <w:vAlign w:val="center"/>
          </w:tcPr>
          <w:p>
            <w:pPr>
              <w:jc w:val="center"/>
            </w:pPr>
            <w:r>
              <w:rPr>
                <w:rFonts w:hint="eastAsia"/>
              </w:rPr>
              <w:t>维修性质</w:t>
            </w:r>
          </w:p>
        </w:tc>
        <w:tc>
          <w:tcPr>
            <w:tcW w:w="3124" w:type="dxa"/>
            <w:gridSpan w:val="4"/>
            <w:vAlign w:val="center"/>
          </w:tcPr>
          <w:p>
            <w:pPr>
              <w:jc w:val="center"/>
            </w:pPr>
            <w:r>
              <w:rPr>
                <w:rFonts w:hint="eastAsia" w:ascii="宋体" w:hAnsi="宋体"/>
              </w:rPr>
              <w:t>□有偿服务□无偿服务</w:t>
            </w:r>
          </w:p>
        </w:tc>
        <w:tc>
          <w:tcPr>
            <w:tcW w:w="1089" w:type="dxa"/>
            <w:vAlign w:val="center"/>
          </w:tcPr>
          <w:p>
            <w:pPr>
              <w:jc w:val="center"/>
            </w:pPr>
            <w:r>
              <w:rPr>
                <w:rFonts w:hint="eastAsia"/>
              </w:rPr>
              <w:t>派单人</w:t>
            </w:r>
          </w:p>
        </w:tc>
        <w:tc>
          <w:tcPr>
            <w:tcW w:w="1413" w:type="dxa"/>
            <w:gridSpan w:val="4"/>
            <w:vAlign w:val="center"/>
          </w:tcPr>
          <w:p>
            <w:pPr>
              <w:jc w:val="center"/>
            </w:pPr>
          </w:p>
        </w:tc>
        <w:tc>
          <w:tcPr>
            <w:tcW w:w="1130" w:type="dxa"/>
            <w:gridSpan w:val="3"/>
            <w:vAlign w:val="center"/>
          </w:tcPr>
          <w:p>
            <w:pPr>
              <w:jc w:val="center"/>
            </w:pPr>
            <w:r>
              <w:rPr>
                <w:rFonts w:hint="eastAsia"/>
              </w:rPr>
              <w:t>回单时间</w:t>
            </w:r>
          </w:p>
        </w:tc>
        <w:tc>
          <w:tcPr>
            <w:tcW w:w="1900" w:type="dxa"/>
            <w:gridSpan w:val="3"/>
            <w:vAlign w:val="center"/>
          </w:tcPr>
          <w:p>
            <w:pPr>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3" w:type="dxa"/>
            <w:vAlign w:val="center"/>
          </w:tcPr>
          <w:p>
            <w:pPr>
              <w:jc w:val="center"/>
            </w:pPr>
            <w:r>
              <w:rPr>
                <w:rFonts w:hint="eastAsia"/>
              </w:rPr>
              <w:t>原来责任单位</w:t>
            </w:r>
          </w:p>
        </w:tc>
        <w:tc>
          <w:tcPr>
            <w:tcW w:w="3124" w:type="dxa"/>
            <w:gridSpan w:val="4"/>
            <w:vAlign w:val="center"/>
          </w:tcPr>
          <w:p>
            <w:pPr>
              <w:jc w:val="center"/>
              <w:rPr>
                <w:rFonts w:ascii="宋体" w:hAnsi="宋体"/>
              </w:rPr>
            </w:pPr>
          </w:p>
        </w:tc>
        <w:tc>
          <w:tcPr>
            <w:tcW w:w="1089" w:type="dxa"/>
            <w:vAlign w:val="center"/>
          </w:tcPr>
          <w:p>
            <w:pPr>
              <w:jc w:val="center"/>
            </w:pPr>
            <w:r>
              <w:rPr>
                <w:rFonts w:hint="eastAsia"/>
              </w:rPr>
              <w:t>维修单位</w:t>
            </w:r>
          </w:p>
        </w:tc>
        <w:tc>
          <w:tcPr>
            <w:tcW w:w="4443" w:type="dxa"/>
            <w:gridSpan w:val="1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889" w:type="dxa"/>
            <w:gridSpan w:val="16"/>
            <w:vAlign w:val="center"/>
          </w:tcPr>
          <w:p>
            <w:pPr>
              <w:jc w:val="left"/>
              <w:rPr>
                <w:rFonts w:ascii="宋体" w:hAnsi="宋体"/>
              </w:rPr>
            </w:pPr>
            <w:r>
              <w:rPr>
                <w:rFonts w:hint="eastAsia"/>
              </w:rPr>
              <w:t>维修开始及完成时间：年月日至年月日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357" w:type="dxa"/>
            <w:gridSpan w:val="5"/>
            <w:vAlign w:val="center"/>
          </w:tcPr>
          <w:p>
            <w:pPr>
              <w:jc w:val="center"/>
              <w:rPr>
                <w:b/>
              </w:rPr>
            </w:pPr>
            <w:r>
              <w:rPr>
                <w:rFonts w:hint="eastAsia"/>
                <w:b/>
              </w:rPr>
              <w:t>维修费用</w:t>
            </w:r>
          </w:p>
        </w:tc>
        <w:tc>
          <w:tcPr>
            <w:tcW w:w="1089" w:type="dxa"/>
            <w:vAlign w:val="center"/>
          </w:tcPr>
          <w:p>
            <w:pPr>
              <w:jc w:val="center"/>
            </w:pPr>
            <w:r>
              <w:rPr>
                <w:rFonts w:hint="eastAsia"/>
                <w:szCs w:val="21"/>
              </w:rPr>
              <w:t>维修人员</w:t>
            </w:r>
          </w:p>
        </w:tc>
        <w:tc>
          <w:tcPr>
            <w:tcW w:w="4443" w:type="dxa"/>
            <w:gridSpan w:val="10"/>
            <w:vAlign w:val="center"/>
          </w:tcPr>
          <w:p>
            <w:pPr>
              <w:jc w:val="center"/>
              <w:rPr>
                <w:b/>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1233" w:type="dxa"/>
            <w:vMerge w:val="restart"/>
            <w:vAlign w:val="center"/>
          </w:tcPr>
          <w:p>
            <w:pPr>
              <w:jc w:val="center"/>
            </w:pPr>
            <w:r>
              <w:rPr>
                <w:rFonts w:hint="eastAsia"/>
              </w:rPr>
              <w:t>项目名称</w:t>
            </w:r>
          </w:p>
        </w:tc>
        <w:tc>
          <w:tcPr>
            <w:tcW w:w="709" w:type="dxa"/>
            <w:vMerge w:val="restart"/>
            <w:vAlign w:val="center"/>
          </w:tcPr>
          <w:p>
            <w:pPr>
              <w:jc w:val="center"/>
            </w:pPr>
            <w:r>
              <w:rPr>
                <w:rFonts w:hint="eastAsia"/>
              </w:rPr>
              <w:t>单位</w:t>
            </w:r>
          </w:p>
        </w:tc>
        <w:tc>
          <w:tcPr>
            <w:tcW w:w="711" w:type="dxa"/>
            <w:vMerge w:val="restart"/>
            <w:vAlign w:val="center"/>
          </w:tcPr>
          <w:p>
            <w:pPr>
              <w:jc w:val="center"/>
            </w:pPr>
            <w:r>
              <w:rPr>
                <w:rFonts w:hint="eastAsia"/>
              </w:rPr>
              <w:t>数量</w:t>
            </w:r>
          </w:p>
        </w:tc>
        <w:tc>
          <w:tcPr>
            <w:tcW w:w="850" w:type="dxa"/>
            <w:vMerge w:val="restart"/>
            <w:vAlign w:val="center"/>
          </w:tcPr>
          <w:p>
            <w:pPr>
              <w:jc w:val="center"/>
            </w:pPr>
            <w:r>
              <w:rPr>
                <w:rFonts w:hint="eastAsia"/>
              </w:rPr>
              <w:t>单价</w:t>
            </w:r>
          </w:p>
        </w:tc>
        <w:tc>
          <w:tcPr>
            <w:tcW w:w="854" w:type="dxa"/>
            <w:vMerge w:val="restart"/>
            <w:vAlign w:val="center"/>
          </w:tcPr>
          <w:p>
            <w:pPr>
              <w:jc w:val="center"/>
            </w:pPr>
            <w:r>
              <w:rPr>
                <w:rFonts w:hint="eastAsia"/>
              </w:rPr>
              <w:t>合价</w:t>
            </w:r>
          </w:p>
        </w:tc>
        <w:tc>
          <w:tcPr>
            <w:tcW w:w="3873" w:type="dxa"/>
            <w:gridSpan w:val="9"/>
            <w:vAlign w:val="center"/>
          </w:tcPr>
          <w:p>
            <w:pPr>
              <w:jc w:val="center"/>
              <w:rPr>
                <w:szCs w:val="21"/>
              </w:rPr>
            </w:pPr>
            <w:r>
              <w:rPr>
                <w:rFonts w:hint="eastAsia"/>
                <w:b/>
                <w:szCs w:val="21"/>
              </w:rPr>
              <w:t>验收意见</w:t>
            </w:r>
          </w:p>
        </w:tc>
        <w:tc>
          <w:tcPr>
            <w:tcW w:w="1659" w:type="dxa"/>
            <w:gridSpan w:val="2"/>
            <w:vMerge w:val="restart"/>
            <w:vAlign w:val="center"/>
          </w:tcPr>
          <w:p>
            <w:pPr>
              <w:jc w:val="center"/>
            </w:pPr>
            <w:r>
              <w:rPr>
                <w:rFonts w:hint="eastAsia"/>
                <w:b/>
                <w:szCs w:val="21"/>
              </w:rPr>
              <w:t>客户确认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233" w:type="dxa"/>
            <w:vMerge w:val="continue"/>
            <w:vAlign w:val="center"/>
          </w:tcPr>
          <w:p>
            <w:pPr>
              <w:jc w:val="center"/>
            </w:pPr>
          </w:p>
        </w:tc>
        <w:tc>
          <w:tcPr>
            <w:tcW w:w="709" w:type="dxa"/>
            <w:vMerge w:val="continue"/>
            <w:vAlign w:val="center"/>
          </w:tcPr>
          <w:p>
            <w:pPr>
              <w:jc w:val="center"/>
            </w:pPr>
          </w:p>
        </w:tc>
        <w:tc>
          <w:tcPr>
            <w:tcW w:w="711" w:type="dxa"/>
            <w:vMerge w:val="continue"/>
            <w:vAlign w:val="center"/>
          </w:tcPr>
          <w:p>
            <w:pPr>
              <w:jc w:val="center"/>
            </w:pPr>
          </w:p>
        </w:tc>
        <w:tc>
          <w:tcPr>
            <w:tcW w:w="850" w:type="dxa"/>
            <w:vMerge w:val="continue"/>
            <w:vAlign w:val="center"/>
          </w:tcPr>
          <w:p>
            <w:pPr>
              <w:jc w:val="center"/>
            </w:pPr>
          </w:p>
        </w:tc>
        <w:tc>
          <w:tcPr>
            <w:tcW w:w="854" w:type="dxa"/>
            <w:vMerge w:val="continue"/>
            <w:vAlign w:val="center"/>
          </w:tcPr>
          <w:p>
            <w:pPr>
              <w:jc w:val="center"/>
            </w:pPr>
          </w:p>
        </w:tc>
        <w:tc>
          <w:tcPr>
            <w:tcW w:w="1107" w:type="dxa"/>
            <w:gridSpan w:val="2"/>
            <w:tcBorders>
              <w:tl2br w:val="single" w:color="auto" w:sz="4" w:space="0"/>
            </w:tcBorders>
            <w:vAlign w:val="center"/>
          </w:tcPr>
          <w:p>
            <w:pPr>
              <w:jc w:val="center"/>
              <w:rPr>
                <w:szCs w:val="21"/>
              </w:rPr>
            </w:pPr>
          </w:p>
        </w:tc>
        <w:tc>
          <w:tcPr>
            <w:tcW w:w="823" w:type="dxa"/>
            <w:vAlign w:val="center"/>
          </w:tcPr>
          <w:p>
            <w:pPr>
              <w:jc w:val="center"/>
              <w:rPr>
                <w:szCs w:val="21"/>
              </w:rPr>
            </w:pPr>
            <w:r>
              <w:rPr>
                <w:rFonts w:hint="eastAsia"/>
                <w:szCs w:val="21"/>
              </w:rPr>
              <w:t>满意</w:t>
            </w:r>
          </w:p>
        </w:tc>
        <w:tc>
          <w:tcPr>
            <w:tcW w:w="1071" w:type="dxa"/>
            <w:gridSpan w:val="3"/>
            <w:vAlign w:val="center"/>
          </w:tcPr>
          <w:p>
            <w:pPr>
              <w:rPr>
                <w:szCs w:val="21"/>
              </w:rPr>
            </w:pPr>
            <w:r>
              <w:rPr>
                <w:rFonts w:hint="eastAsia"/>
                <w:szCs w:val="21"/>
              </w:rPr>
              <w:t>基本满意</w:t>
            </w:r>
          </w:p>
        </w:tc>
        <w:tc>
          <w:tcPr>
            <w:tcW w:w="872" w:type="dxa"/>
            <w:gridSpan w:val="3"/>
            <w:vAlign w:val="center"/>
          </w:tcPr>
          <w:p>
            <w:pPr>
              <w:rPr>
                <w:szCs w:val="21"/>
              </w:rPr>
            </w:pPr>
            <w:r>
              <w:rPr>
                <w:rFonts w:hint="eastAsia"/>
                <w:szCs w:val="21"/>
              </w:rPr>
              <w:t>不满意</w:t>
            </w:r>
          </w:p>
        </w:tc>
        <w:tc>
          <w:tcPr>
            <w:tcW w:w="1659"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33" w:type="dxa"/>
            <w:vAlign w:val="center"/>
          </w:tcPr>
          <w:p>
            <w:pPr>
              <w:jc w:val="center"/>
              <w:rPr>
                <w:b/>
              </w:rPr>
            </w:pPr>
          </w:p>
        </w:tc>
        <w:tc>
          <w:tcPr>
            <w:tcW w:w="709" w:type="dxa"/>
            <w:vAlign w:val="center"/>
          </w:tcPr>
          <w:p>
            <w:pPr>
              <w:jc w:val="center"/>
              <w:rPr>
                <w:b/>
              </w:rPr>
            </w:pPr>
          </w:p>
        </w:tc>
        <w:tc>
          <w:tcPr>
            <w:tcW w:w="711" w:type="dxa"/>
            <w:vAlign w:val="center"/>
          </w:tcPr>
          <w:p>
            <w:pPr>
              <w:jc w:val="center"/>
              <w:rPr>
                <w:b/>
              </w:rPr>
            </w:pPr>
          </w:p>
        </w:tc>
        <w:tc>
          <w:tcPr>
            <w:tcW w:w="850" w:type="dxa"/>
            <w:vAlign w:val="center"/>
          </w:tcPr>
          <w:p>
            <w:pPr>
              <w:jc w:val="center"/>
              <w:rPr>
                <w:b/>
              </w:rPr>
            </w:pPr>
          </w:p>
        </w:tc>
        <w:tc>
          <w:tcPr>
            <w:tcW w:w="854" w:type="dxa"/>
            <w:vAlign w:val="center"/>
          </w:tcPr>
          <w:p>
            <w:pPr>
              <w:jc w:val="center"/>
              <w:rPr>
                <w:b/>
              </w:rPr>
            </w:pPr>
          </w:p>
        </w:tc>
        <w:tc>
          <w:tcPr>
            <w:tcW w:w="1107" w:type="dxa"/>
            <w:gridSpan w:val="2"/>
            <w:vAlign w:val="center"/>
          </w:tcPr>
          <w:p>
            <w:pPr>
              <w:jc w:val="center"/>
              <w:rPr>
                <w:szCs w:val="21"/>
              </w:rPr>
            </w:pPr>
            <w:r>
              <w:rPr>
                <w:rFonts w:hint="eastAsia"/>
                <w:szCs w:val="21"/>
              </w:rPr>
              <w:t>维修质量</w:t>
            </w:r>
          </w:p>
        </w:tc>
        <w:tc>
          <w:tcPr>
            <w:tcW w:w="823" w:type="dxa"/>
            <w:vAlign w:val="center"/>
          </w:tcPr>
          <w:p>
            <w:pPr>
              <w:rPr>
                <w:szCs w:val="21"/>
              </w:rPr>
            </w:pPr>
          </w:p>
        </w:tc>
        <w:tc>
          <w:tcPr>
            <w:tcW w:w="1071" w:type="dxa"/>
            <w:gridSpan w:val="3"/>
            <w:vAlign w:val="center"/>
          </w:tcPr>
          <w:p>
            <w:pPr>
              <w:jc w:val="center"/>
              <w:rPr>
                <w:szCs w:val="21"/>
              </w:rPr>
            </w:pPr>
          </w:p>
        </w:tc>
        <w:tc>
          <w:tcPr>
            <w:tcW w:w="872" w:type="dxa"/>
            <w:gridSpan w:val="3"/>
            <w:vAlign w:val="center"/>
          </w:tcPr>
          <w:p>
            <w:pPr>
              <w:jc w:val="center"/>
              <w:rPr>
                <w:szCs w:val="21"/>
              </w:rPr>
            </w:pPr>
          </w:p>
        </w:tc>
        <w:tc>
          <w:tcPr>
            <w:tcW w:w="1659" w:type="dxa"/>
            <w:gridSpan w:val="2"/>
            <w:vMerge w:val="restart"/>
            <w:vAlign w:val="center"/>
          </w:tcPr>
          <w:p>
            <w:pPr>
              <w:jc w:val="center"/>
              <w:rPr>
                <w:b/>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3" w:type="dxa"/>
            <w:vAlign w:val="center"/>
          </w:tcPr>
          <w:p>
            <w:pPr>
              <w:jc w:val="center"/>
              <w:rPr>
                <w:b/>
              </w:rPr>
            </w:pPr>
          </w:p>
        </w:tc>
        <w:tc>
          <w:tcPr>
            <w:tcW w:w="709" w:type="dxa"/>
            <w:vAlign w:val="center"/>
          </w:tcPr>
          <w:p>
            <w:pPr>
              <w:jc w:val="center"/>
              <w:rPr>
                <w:b/>
              </w:rPr>
            </w:pPr>
          </w:p>
        </w:tc>
        <w:tc>
          <w:tcPr>
            <w:tcW w:w="711" w:type="dxa"/>
            <w:vAlign w:val="center"/>
          </w:tcPr>
          <w:p>
            <w:pPr>
              <w:jc w:val="center"/>
              <w:rPr>
                <w:b/>
              </w:rPr>
            </w:pPr>
          </w:p>
        </w:tc>
        <w:tc>
          <w:tcPr>
            <w:tcW w:w="850" w:type="dxa"/>
            <w:vAlign w:val="center"/>
          </w:tcPr>
          <w:p>
            <w:pPr>
              <w:jc w:val="center"/>
              <w:rPr>
                <w:b/>
              </w:rPr>
            </w:pPr>
          </w:p>
        </w:tc>
        <w:tc>
          <w:tcPr>
            <w:tcW w:w="854" w:type="dxa"/>
            <w:vAlign w:val="center"/>
          </w:tcPr>
          <w:p>
            <w:pPr>
              <w:jc w:val="center"/>
              <w:rPr>
                <w:b/>
              </w:rPr>
            </w:pPr>
          </w:p>
        </w:tc>
        <w:tc>
          <w:tcPr>
            <w:tcW w:w="1107" w:type="dxa"/>
            <w:gridSpan w:val="2"/>
            <w:vAlign w:val="center"/>
          </w:tcPr>
          <w:p>
            <w:pPr>
              <w:jc w:val="center"/>
              <w:rPr>
                <w:szCs w:val="21"/>
              </w:rPr>
            </w:pPr>
            <w:r>
              <w:rPr>
                <w:rFonts w:hint="eastAsia"/>
                <w:szCs w:val="21"/>
              </w:rPr>
              <w:t>服务态度</w:t>
            </w:r>
          </w:p>
        </w:tc>
        <w:tc>
          <w:tcPr>
            <w:tcW w:w="823" w:type="dxa"/>
            <w:vAlign w:val="center"/>
          </w:tcPr>
          <w:p>
            <w:pPr>
              <w:rPr>
                <w:szCs w:val="21"/>
              </w:rPr>
            </w:pPr>
          </w:p>
        </w:tc>
        <w:tc>
          <w:tcPr>
            <w:tcW w:w="1071" w:type="dxa"/>
            <w:gridSpan w:val="3"/>
            <w:vAlign w:val="center"/>
          </w:tcPr>
          <w:p>
            <w:pPr>
              <w:jc w:val="center"/>
              <w:rPr>
                <w:szCs w:val="21"/>
              </w:rPr>
            </w:pPr>
          </w:p>
        </w:tc>
        <w:tc>
          <w:tcPr>
            <w:tcW w:w="872" w:type="dxa"/>
            <w:gridSpan w:val="3"/>
            <w:vAlign w:val="center"/>
          </w:tcPr>
          <w:p>
            <w:pPr>
              <w:jc w:val="center"/>
              <w:rPr>
                <w:szCs w:val="21"/>
              </w:rPr>
            </w:pPr>
          </w:p>
        </w:tc>
        <w:tc>
          <w:tcPr>
            <w:tcW w:w="1659" w:type="dxa"/>
            <w:gridSpan w:val="2"/>
            <w:vMerge w:val="continue"/>
            <w:vAlign w:val="center"/>
          </w:tcPr>
          <w:p>
            <w:pPr>
              <w:jc w:val="center"/>
              <w:rPr>
                <w:b/>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3" w:type="dxa"/>
            <w:vAlign w:val="center"/>
          </w:tcPr>
          <w:p>
            <w:pPr>
              <w:jc w:val="center"/>
              <w:rPr>
                <w:b/>
              </w:rPr>
            </w:pPr>
          </w:p>
        </w:tc>
        <w:tc>
          <w:tcPr>
            <w:tcW w:w="709" w:type="dxa"/>
            <w:vAlign w:val="center"/>
          </w:tcPr>
          <w:p>
            <w:pPr>
              <w:jc w:val="center"/>
              <w:rPr>
                <w:b/>
              </w:rPr>
            </w:pPr>
          </w:p>
        </w:tc>
        <w:tc>
          <w:tcPr>
            <w:tcW w:w="711" w:type="dxa"/>
            <w:vAlign w:val="center"/>
          </w:tcPr>
          <w:p>
            <w:pPr>
              <w:jc w:val="center"/>
              <w:rPr>
                <w:b/>
              </w:rPr>
            </w:pPr>
          </w:p>
        </w:tc>
        <w:tc>
          <w:tcPr>
            <w:tcW w:w="850" w:type="dxa"/>
            <w:vAlign w:val="center"/>
          </w:tcPr>
          <w:p>
            <w:pPr>
              <w:jc w:val="center"/>
              <w:rPr>
                <w:b/>
              </w:rPr>
            </w:pPr>
          </w:p>
        </w:tc>
        <w:tc>
          <w:tcPr>
            <w:tcW w:w="854" w:type="dxa"/>
            <w:vAlign w:val="center"/>
          </w:tcPr>
          <w:p>
            <w:pPr>
              <w:jc w:val="center"/>
              <w:rPr>
                <w:b/>
              </w:rPr>
            </w:pPr>
          </w:p>
        </w:tc>
        <w:tc>
          <w:tcPr>
            <w:tcW w:w="1107" w:type="dxa"/>
            <w:gridSpan w:val="2"/>
            <w:vMerge w:val="restart"/>
            <w:vAlign w:val="center"/>
          </w:tcPr>
          <w:p>
            <w:pPr>
              <w:jc w:val="center"/>
              <w:rPr>
                <w:b/>
                <w:spacing w:val="-12"/>
                <w:szCs w:val="21"/>
              </w:rPr>
            </w:pPr>
            <w:r>
              <w:rPr>
                <w:rFonts w:hint="eastAsia"/>
                <w:b/>
                <w:spacing w:val="-12"/>
                <w:szCs w:val="21"/>
              </w:rPr>
              <w:t>回访</w:t>
            </w:r>
          </w:p>
          <w:p>
            <w:pPr>
              <w:jc w:val="center"/>
              <w:rPr>
                <w:b/>
                <w:szCs w:val="21"/>
              </w:rPr>
            </w:pPr>
            <w:r>
              <w:rPr>
                <w:rFonts w:hint="eastAsia"/>
                <w:spacing w:val="-12"/>
                <w:szCs w:val="21"/>
              </w:rPr>
              <w:t>（公共区域项目可不回访）</w:t>
            </w:r>
          </w:p>
        </w:tc>
        <w:tc>
          <w:tcPr>
            <w:tcW w:w="823" w:type="dxa"/>
          </w:tcPr>
          <w:p>
            <w:pPr>
              <w:jc w:val="center"/>
            </w:pPr>
            <w:r>
              <w:rPr>
                <w:rFonts w:hint="eastAsia"/>
              </w:rPr>
              <w:t>是否</w:t>
            </w:r>
          </w:p>
          <w:p>
            <w:pPr>
              <w:jc w:val="center"/>
            </w:pPr>
            <w:r>
              <w:rPr>
                <w:rFonts w:hint="eastAsia"/>
              </w:rPr>
              <w:t>回访</w:t>
            </w:r>
          </w:p>
        </w:tc>
        <w:tc>
          <w:tcPr>
            <w:tcW w:w="1071" w:type="dxa"/>
            <w:gridSpan w:val="3"/>
          </w:tcPr>
          <w:p>
            <w:pPr>
              <w:jc w:val="center"/>
              <w:rPr>
                <w:szCs w:val="21"/>
              </w:rPr>
            </w:pPr>
            <w:r>
              <w:rPr>
                <w:rFonts w:hint="eastAsia"/>
                <w:szCs w:val="21"/>
              </w:rPr>
              <w:t>回访</w:t>
            </w:r>
          </w:p>
          <w:p>
            <w:pPr>
              <w:jc w:val="center"/>
            </w:pPr>
            <w:r>
              <w:rPr>
                <w:rFonts w:hint="eastAsia"/>
                <w:szCs w:val="21"/>
              </w:rPr>
              <w:t>人员</w:t>
            </w:r>
          </w:p>
        </w:tc>
        <w:tc>
          <w:tcPr>
            <w:tcW w:w="872" w:type="dxa"/>
            <w:gridSpan w:val="3"/>
          </w:tcPr>
          <w:p>
            <w:pPr>
              <w:jc w:val="center"/>
              <w:rPr>
                <w:szCs w:val="21"/>
              </w:rPr>
            </w:pPr>
            <w:r>
              <w:rPr>
                <w:rFonts w:hint="eastAsia"/>
                <w:szCs w:val="21"/>
              </w:rPr>
              <w:t>回访</w:t>
            </w:r>
          </w:p>
          <w:p>
            <w:pPr>
              <w:jc w:val="center"/>
            </w:pPr>
            <w:r>
              <w:rPr>
                <w:rFonts w:hint="eastAsia"/>
                <w:szCs w:val="21"/>
              </w:rPr>
              <w:t>方式</w:t>
            </w:r>
          </w:p>
        </w:tc>
        <w:tc>
          <w:tcPr>
            <w:tcW w:w="1659" w:type="dxa"/>
            <w:gridSpan w:val="2"/>
          </w:tcPr>
          <w:p>
            <w:pPr>
              <w:spacing w:line="280" w:lineRule="exact"/>
              <w:jc w:val="center"/>
              <w:rPr>
                <w:szCs w:val="21"/>
              </w:rPr>
            </w:pPr>
            <w:r>
              <w:rPr>
                <w:rFonts w:hint="eastAsia"/>
                <w:szCs w:val="21"/>
              </w:rPr>
              <w:t>回访</w:t>
            </w:r>
          </w:p>
          <w:p>
            <w:pPr>
              <w:jc w:val="center"/>
            </w:pPr>
            <w:r>
              <w:rPr>
                <w:rFonts w:hint="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233" w:type="dxa"/>
            <w:vAlign w:val="center"/>
          </w:tcPr>
          <w:p>
            <w:pPr>
              <w:jc w:val="center"/>
              <w:rPr>
                <w:b/>
              </w:rPr>
            </w:pPr>
          </w:p>
        </w:tc>
        <w:tc>
          <w:tcPr>
            <w:tcW w:w="709" w:type="dxa"/>
            <w:vAlign w:val="center"/>
          </w:tcPr>
          <w:p>
            <w:pPr>
              <w:jc w:val="center"/>
              <w:rPr>
                <w:b/>
              </w:rPr>
            </w:pPr>
          </w:p>
        </w:tc>
        <w:tc>
          <w:tcPr>
            <w:tcW w:w="711" w:type="dxa"/>
            <w:vAlign w:val="center"/>
          </w:tcPr>
          <w:p>
            <w:pPr>
              <w:jc w:val="center"/>
              <w:rPr>
                <w:b/>
              </w:rPr>
            </w:pPr>
          </w:p>
        </w:tc>
        <w:tc>
          <w:tcPr>
            <w:tcW w:w="850" w:type="dxa"/>
            <w:vAlign w:val="center"/>
          </w:tcPr>
          <w:p>
            <w:pPr>
              <w:jc w:val="center"/>
              <w:rPr>
                <w:b/>
              </w:rPr>
            </w:pPr>
          </w:p>
        </w:tc>
        <w:tc>
          <w:tcPr>
            <w:tcW w:w="854" w:type="dxa"/>
            <w:vAlign w:val="center"/>
          </w:tcPr>
          <w:p>
            <w:pPr>
              <w:jc w:val="center"/>
              <w:rPr>
                <w:b/>
              </w:rPr>
            </w:pPr>
          </w:p>
        </w:tc>
        <w:tc>
          <w:tcPr>
            <w:tcW w:w="1107" w:type="dxa"/>
            <w:gridSpan w:val="2"/>
            <w:vMerge w:val="continue"/>
            <w:vAlign w:val="center"/>
          </w:tcPr>
          <w:p>
            <w:pPr>
              <w:jc w:val="center"/>
              <w:rPr>
                <w:b/>
                <w:szCs w:val="21"/>
              </w:rPr>
            </w:pPr>
          </w:p>
        </w:tc>
        <w:tc>
          <w:tcPr>
            <w:tcW w:w="823" w:type="dxa"/>
          </w:tcPr>
          <w:p>
            <w:pPr>
              <w:jc w:val="center"/>
            </w:pPr>
          </w:p>
        </w:tc>
        <w:tc>
          <w:tcPr>
            <w:tcW w:w="1071" w:type="dxa"/>
            <w:gridSpan w:val="3"/>
          </w:tcPr>
          <w:p>
            <w:pPr>
              <w:jc w:val="center"/>
              <w:rPr>
                <w:szCs w:val="21"/>
              </w:rPr>
            </w:pPr>
          </w:p>
        </w:tc>
        <w:tc>
          <w:tcPr>
            <w:tcW w:w="872" w:type="dxa"/>
            <w:gridSpan w:val="3"/>
          </w:tcPr>
          <w:p>
            <w:pPr>
              <w:jc w:val="center"/>
              <w:rPr>
                <w:szCs w:val="21"/>
              </w:rPr>
            </w:pPr>
          </w:p>
        </w:tc>
        <w:tc>
          <w:tcPr>
            <w:tcW w:w="1659" w:type="dxa"/>
            <w:gridSpan w:val="2"/>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33" w:type="dxa"/>
            <w:vAlign w:val="center"/>
          </w:tcPr>
          <w:p>
            <w:pPr>
              <w:jc w:val="center"/>
              <w:rPr>
                <w:b/>
              </w:rPr>
            </w:pPr>
          </w:p>
        </w:tc>
        <w:tc>
          <w:tcPr>
            <w:tcW w:w="709" w:type="dxa"/>
            <w:vAlign w:val="center"/>
          </w:tcPr>
          <w:p>
            <w:pPr>
              <w:jc w:val="center"/>
              <w:rPr>
                <w:b/>
              </w:rPr>
            </w:pPr>
          </w:p>
        </w:tc>
        <w:tc>
          <w:tcPr>
            <w:tcW w:w="711" w:type="dxa"/>
            <w:vAlign w:val="center"/>
          </w:tcPr>
          <w:p>
            <w:pPr>
              <w:jc w:val="center"/>
              <w:rPr>
                <w:b/>
              </w:rPr>
            </w:pPr>
          </w:p>
        </w:tc>
        <w:tc>
          <w:tcPr>
            <w:tcW w:w="850" w:type="dxa"/>
            <w:vAlign w:val="center"/>
          </w:tcPr>
          <w:p>
            <w:pPr>
              <w:jc w:val="center"/>
              <w:rPr>
                <w:b/>
              </w:rPr>
            </w:pPr>
            <w:bookmarkStart w:id="1" w:name="_GoBack"/>
            <w:bookmarkEnd w:id="1"/>
          </w:p>
        </w:tc>
        <w:tc>
          <w:tcPr>
            <w:tcW w:w="854" w:type="dxa"/>
            <w:vAlign w:val="center"/>
          </w:tcPr>
          <w:p>
            <w:pPr>
              <w:jc w:val="center"/>
              <w:rPr>
                <w:b/>
              </w:rPr>
            </w:pPr>
          </w:p>
        </w:tc>
        <w:tc>
          <w:tcPr>
            <w:tcW w:w="1107" w:type="dxa"/>
            <w:gridSpan w:val="2"/>
            <w:vMerge w:val="continue"/>
            <w:vAlign w:val="center"/>
          </w:tcPr>
          <w:p>
            <w:pPr>
              <w:jc w:val="center"/>
              <w:rPr>
                <w:b/>
                <w:szCs w:val="21"/>
              </w:rPr>
            </w:pPr>
          </w:p>
        </w:tc>
        <w:tc>
          <w:tcPr>
            <w:tcW w:w="4425" w:type="dxa"/>
            <w:gridSpan w:val="9"/>
            <w:tcBorders>
              <w:bottom w:val="single" w:color="auto" w:sz="4" w:space="0"/>
            </w:tcBorders>
            <w:vAlign w:val="center"/>
          </w:tcPr>
          <w:p>
            <w:pPr>
              <w:jc w:val="center"/>
              <w:rPr>
                <w:b/>
                <w:spacing w:val="-12"/>
                <w:sz w:val="24"/>
              </w:rPr>
            </w:pPr>
            <w:r>
              <w:rPr>
                <w:rFonts w:hint="eastAsia"/>
                <w:b/>
                <w:spacing w:val="-12"/>
                <w:szCs w:val="21"/>
              </w:rPr>
              <w:t>回访内容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233" w:type="dxa"/>
            <w:vAlign w:val="center"/>
          </w:tcPr>
          <w:p>
            <w:pPr>
              <w:jc w:val="center"/>
              <w:rPr>
                <w:b/>
              </w:rPr>
            </w:pPr>
          </w:p>
        </w:tc>
        <w:tc>
          <w:tcPr>
            <w:tcW w:w="709" w:type="dxa"/>
            <w:vAlign w:val="center"/>
          </w:tcPr>
          <w:p>
            <w:pPr>
              <w:jc w:val="center"/>
              <w:rPr>
                <w:b/>
              </w:rPr>
            </w:pPr>
          </w:p>
        </w:tc>
        <w:tc>
          <w:tcPr>
            <w:tcW w:w="711" w:type="dxa"/>
            <w:vAlign w:val="center"/>
          </w:tcPr>
          <w:p>
            <w:pPr>
              <w:jc w:val="center"/>
              <w:rPr>
                <w:b/>
              </w:rPr>
            </w:pPr>
          </w:p>
        </w:tc>
        <w:tc>
          <w:tcPr>
            <w:tcW w:w="850" w:type="dxa"/>
            <w:vAlign w:val="center"/>
          </w:tcPr>
          <w:p>
            <w:pPr>
              <w:jc w:val="center"/>
              <w:rPr>
                <w:b/>
              </w:rPr>
            </w:pPr>
          </w:p>
        </w:tc>
        <w:tc>
          <w:tcPr>
            <w:tcW w:w="854" w:type="dxa"/>
            <w:vAlign w:val="center"/>
          </w:tcPr>
          <w:p>
            <w:pPr>
              <w:jc w:val="center"/>
              <w:rPr>
                <w:b/>
              </w:rPr>
            </w:pPr>
          </w:p>
        </w:tc>
        <w:tc>
          <w:tcPr>
            <w:tcW w:w="1107" w:type="dxa"/>
            <w:gridSpan w:val="2"/>
            <w:vMerge w:val="continue"/>
            <w:vAlign w:val="center"/>
          </w:tcPr>
          <w:p>
            <w:pPr>
              <w:jc w:val="center"/>
              <w:rPr>
                <w:b/>
                <w:szCs w:val="21"/>
              </w:rPr>
            </w:pPr>
          </w:p>
        </w:tc>
        <w:tc>
          <w:tcPr>
            <w:tcW w:w="1106" w:type="dxa"/>
            <w:gridSpan w:val="2"/>
            <w:tcBorders>
              <w:tl2br w:val="single" w:color="auto" w:sz="4" w:space="0"/>
            </w:tcBorders>
            <w:vAlign w:val="center"/>
          </w:tcPr>
          <w:p>
            <w:pPr>
              <w:jc w:val="center"/>
              <w:rPr>
                <w:b/>
                <w:szCs w:val="21"/>
              </w:rPr>
            </w:pPr>
          </w:p>
        </w:tc>
        <w:tc>
          <w:tcPr>
            <w:tcW w:w="1106" w:type="dxa"/>
            <w:gridSpan w:val="3"/>
            <w:vAlign w:val="center"/>
          </w:tcPr>
          <w:p>
            <w:pPr>
              <w:jc w:val="center"/>
              <w:rPr>
                <w:szCs w:val="21"/>
              </w:rPr>
            </w:pPr>
            <w:r>
              <w:rPr>
                <w:rFonts w:hint="eastAsia"/>
                <w:szCs w:val="21"/>
              </w:rPr>
              <w:t>满意</w:t>
            </w:r>
          </w:p>
        </w:tc>
        <w:tc>
          <w:tcPr>
            <w:tcW w:w="1106" w:type="dxa"/>
            <w:gridSpan w:val="3"/>
            <w:vAlign w:val="center"/>
          </w:tcPr>
          <w:p>
            <w:pPr>
              <w:spacing w:line="280" w:lineRule="exact"/>
              <w:jc w:val="center"/>
              <w:rPr>
                <w:szCs w:val="21"/>
              </w:rPr>
            </w:pPr>
            <w:r>
              <w:rPr>
                <w:rFonts w:hint="eastAsia"/>
                <w:szCs w:val="21"/>
              </w:rPr>
              <w:t>基本满意</w:t>
            </w:r>
          </w:p>
        </w:tc>
        <w:tc>
          <w:tcPr>
            <w:tcW w:w="1107" w:type="dxa"/>
            <w:vAlign w:val="center"/>
          </w:tcPr>
          <w:p>
            <w:pPr>
              <w:jc w:val="center"/>
              <w:rPr>
                <w:szCs w:val="21"/>
              </w:rPr>
            </w:pPr>
            <w:r>
              <w:rPr>
                <w:rFonts w:hint="eastAsia"/>
                <w:szCs w:val="21"/>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33" w:type="dxa"/>
            <w:vAlign w:val="center"/>
          </w:tcPr>
          <w:p>
            <w:pPr>
              <w:jc w:val="center"/>
              <w:rPr>
                <w:b/>
              </w:rPr>
            </w:pPr>
          </w:p>
        </w:tc>
        <w:tc>
          <w:tcPr>
            <w:tcW w:w="709" w:type="dxa"/>
            <w:vAlign w:val="center"/>
          </w:tcPr>
          <w:p>
            <w:pPr>
              <w:jc w:val="center"/>
              <w:rPr>
                <w:b/>
              </w:rPr>
            </w:pPr>
          </w:p>
        </w:tc>
        <w:tc>
          <w:tcPr>
            <w:tcW w:w="711" w:type="dxa"/>
            <w:vAlign w:val="center"/>
          </w:tcPr>
          <w:p>
            <w:pPr>
              <w:jc w:val="center"/>
              <w:rPr>
                <w:b/>
              </w:rPr>
            </w:pPr>
          </w:p>
        </w:tc>
        <w:tc>
          <w:tcPr>
            <w:tcW w:w="850" w:type="dxa"/>
            <w:vAlign w:val="center"/>
          </w:tcPr>
          <w:p>
            <w:pPr>
              <w:jc w:val="center"/>
              <w:rPr>
                <w:b/>
              </w:rPr>
            </w:pPr>
          </w:p>
        </w:tc>
        <w:tc>
          <w:tcPr>
            <w:tcW w:w="854" w:type="dxa"/>
            <w:vAlign w:val="center"/>
          </w:tcPr>
          <w:p>
            <w:pPr>
              <w:jc w:val="center"/>
              <w:rPr>
                <w:b/>
              </w:rPr>
            </w:pPr>
          </w:p>
        </w:tc>
        <w:tc>
          <w:tcPr>
            <w:tcW w:w="1107" w:type="dxa"/>
            <w:gridSpan w:val="2"/>
            <w:vMerge w:val="continue"/>
            <w:vAlign w:val="center"/>
          </w:tcPr>
          <w:p>
            <w:pPr>
              <w:jc w:val="center"/>
              <w:rPr>
                <w:b/>
                <w:szCs w:val="21"/>
              </w:rPr>
            </w:pPr>
          </w:p>
        </w:tc>
        <w:tc>
          <w:tcPr>
            <w:tcW w:w="1106" w:type="dxa"/>
            <w:gridSpan w:val="2"/>
            <w:vAlign w:val="center"/>
          </w:tcPr>
          <w:p>
            <w:pPr>
              <w:jc w:val="center"/>
              <w:rPr>
                <w:b/>
                <w:szCs w:val="21"/>
              </w:rPr>
            </w:pPr>
            <w:r>
              <w:rPr>
                <w:rFonts w:hint="eastAsia"/>
                <w:spacing w:val="-12"/>
                <w:szCs w:val="21"/>
              </w:rPr>
              <w:t>维修质量</w:t>
            </w:r>
          </w:p>
        </w:tc>
        <w:tc>
          <w:tcPr>
            <w:tcW w:w="1106" w:type="dxa"/>
            <w:gridSpan w:val="3"/>
            <w:vAlign w:val="center"/>
          </w:tcPr>
          <w:p>
            <w:pPr>
              <w:jc w:val="center"/>
              <w:rPr>
                <w:b/>
                <w:szCs w:val="21"/>
              </w:rPr>
            </w:pPr>
          </w:p>
        </w:tc>
        <w:tc>
          <w:tcPr>
            <w:tcW w:w="1106" w:type="dxa"/>
            <w:gridSpan w:val="3"/>
            <w:vAlign w:val="center"/>
          </w:tcPr>
          <w:p>
            <w:pPr>
              <w:jc w:val="center"/>
              <w:rPr>
                <w:b/>
                <w:szCs w:val="21"/>
              </w:rPr>
            </w:pPr>
          </w:p>
        </w:tc>
        <w:tc>
          <w:tcPr>
            <w:tcW w:w="1107" w:type="dxa"/>
            <w:vAlign w:val="center"/>
          </w:tcPr>
          <w:p>
            <w:pPr>
              <w:jc w:val="center"/>
              <w:rPr>
                <w:b/>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233" w:type="dxa"/>
            <w:vAlign w:val="center"/>
          </w:tcPr>
          <w:p>
            <w:pPr>
              <w:jc w:val="center"/>
            </w:pPr>
            <w:r>
              <w:rPr>
                <w:rFonts w:hint="eastAsia"/>
              </w:rPr>
              <w:t>合计</w:t>
            </w:r>
          </w:p>
        </w:tc>
        <w:tc>
          <w:tcPr>
            <w:tcW w:w="3124" w:type="dxa"/>
            <w:gridSpan w:val="4"/>
            <w:vAlign w:val="center"/>
          </w:tcPr>
          <w:p>
            <w:pPr>
              <w:jc w:val="center"/>
            </w:pPr>
            <w:r>
              <w:rPr>
                <w:rFonts w:hint="eastAsia"/>
              </w:rPr>
              <w:t>（或附件清单）</w:t>
            </w:r>
          </w:p>
        </w:tc>
        <w:tc>
          <w:tcPr>
            <w:tcW w:w="1107" w:type="dxa"/>
            <w:gridSpan w:val="2"/>
            <w:vMerge w:val="continue"/>
            <w:vAlign w:val="center"/>
          </w:tcPr>
          <w:p>
            <w:pPr>
              <w:jc w:val="center"/>
              <w:rPr>
                <w:szCs w:val="21"/>
              </w:rPr>
            </w:pPr>
          </w:p>
        </w:tc>
        <w:tc>
          <w:tcPr>
            <w:tcW w:w="1106" w:type="dxa"/>
            <w:gridSpan w:val="2"/>
            <w:vAlign w:val="center"/>
          </w:tcPr>
          <w:p>
            <w:pPr>
              <w:jc w:val="center"/>
              <w:rPr>
                <w:szCs w:val="21"/>
              </w:rPr>
            </w:pPr>
            <w:r>
              <w:rPr>
                <w:rFonts w:hint="eastAsia"/>
                <w:spacing w:val="-12"/>
                <w:szCs w:val="21"/>
              </w:rPr>
              <w:t>服务态度</w:t>
            </w:r>
          </w:p>
        </w:tc>
        <w:tc>
          <w:tcPr>
            <w:tcW w:w="1106" w:type="dxa"/>
            <w:gridSpan w:val="3"/>
            <w:vAlign w:val="center"/>
          </w:tcPr>
          <w:p>
            <w:pPr>
              <w:jc w:val="center"/>
              <w:rPr>
                <w:szCs w:val="21"/>
              </w:rPr>
            </w:pPr>
          </w:p>
        </w:tc>
        <w:tc>
          <w:tcPr>
            <w:tcW w:w="1106" w:type="dxa"/>
            <w:gridSpan w:val="3"/>
            <w:vAlign w:val="center"/>
          </w:tcPr>
          <w:p>
            <w:pPr>
              <w:jc w:val="center"/>
              <w:rPr>
                <w:szCs w:val="21"/>
              </w:rPr>
            </w:pPr>
          </w:p>
        </w:tc>
        <w:tc>
          <w:tcPr>
            <w:tcW w:w="1107" w:type="dxa"/>
            <w:vAlign w:val="center"/>
          </w:tcPr>
          <w:p>
            <w:pPr>
              <w:jc w:val="center"/>
              <w:rPr>
                <w:b/>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3" w:type="dxa"/>
            <w:vAlign w:val="center"/>
          </w:tcPr>
          <w:p>
            <w:pPr>
              <w:jc w:val="center"/>
            </w:pPr>
            <w:r>
              <w:rPr>
                <w:rFonts w:hint="eastAsia"/>
              </w:rPr>
              <w:t>金额(大写) 合计</w:t>
            </w:r>
          </w:p>
        </w:tc>
        <w:tc>
          <w:tcPr>
            <w:tcW w:w="3124" w:type="dxa"/>
            <w:gridSpan w:val="4"/>
            <w:vAlign w:val="center"/>
          </w:tcPr>
          <w:p>
            <w:pPr>
              <w:jc w:val="center"/>
              <w:rPr>
                <w:b/>
              </w:rPr>
            </w:pPr>
          </w:p>
        </w:tc>
        <w:tc>
          <w:tcPr>
            <w:tcW w:w="1107" w:type="dxa"/>
            <w:gridSpan w:val="2"/>
            <w:vMerge w:val="continue"/>
            <w:vAlign w:val="center"/>
          </w:tcPr>
          <w:p>
            <w:pPr>
              <w:jc w:val="center"/>
              <w:rPr>
                <w:szCs w:val="21"/>
              </w:rPr>
            </w:pPr>
          </w:p>
        </w:tc>
        <w:tc>
          <w:tcPr>
            <w:tcW w:w="4425" w:type="dxa"/>
            <w:gridSpan w:val="9"/>
            <w:vAlign w:val="center"/>
          </w:tcPr>
          <w:p>
            <w:pPr>
              <w:jc w:val="center"/>
              <w:rPr>
                <w:b/>
                <w:spacing w:val="-12"/>
                <w:sz w:val="24"/>
              </w:rPr>
            </w:pPr>
            <w:r>
              <w:rPr>
                <w:rFonts w:hint="eastAsia"/>
                <w:szCs w:val="21"/>
              </w:rPr>
              <w:t>回访部门：客户服务部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33" w:type="dxa"/>
            <w:vAlign w:val="center"/>
          </w:tcPr>
          <w:p>
            <w:pPr>
              <w:jc w:val="center"/>
              <w:rPr>
                <w:b/>
                <w:spacing w:val="-12"/>
                <w:szCs w:val="21"/>
              </w:rPr>
            </w:pPr>
            <w:r>
              <w:rPr>
                <w:rFonts w:hint="eastAsia"/>
                <w:b/>
                <w:szCs w:val="21"/>
              </w:rPr>
              <w:t>备注</w:t>
            </w:r>
          </w:p>
        </w:tc>
        <w:tc>
          <w:tcPr>
            <w:tcW w:w="8656" w:type="dxa"/>
            <w:gridSpan w:val="15"/>
            <w:vAlign w:val="center"/>
          </w:tcPr>
          <w:p>
            <w:pPr>
              <w:jc w:val="center"/>
              <w:rPr>
                <w:szCs w:val="21"/>
              </w:rPr>
            </w:pPr>
          </w:p>
        </w:tc>
      </w:tr>
    </w:tbl>
    <w:p>
      <w:pPr>
        <w:tabs>
          <w:tab w:val="left" w:pos="3075"/>
        </w:tabs>
        <w:ind w:leftChars="-67" w:hanging="140" w:hangingChars="67"/>
        <w:rPr>
          <w:rFonts w:ascii="宋体" w:hAnsi="宋体"/>
        </w:rPr>
      </w:pPr>
    </w:p>
    <w:p>
      <w:pPr>
        <w:adjustRightInd w:val="0"/>
        <w:snapToGrid w:val="0"/>
        <w:spacing w:line="360" w:lineRule="auto"/>
        <w:rPr>
          <w:rFonts w:ascii="宋体" w:hAnsi="宋体"/>
          <w:bCs/>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166797"/>
    <w:multiLevelType w:val="multilevel"/>
    <w:tmpl w:val="C4166797"/>
    <w:lvl w:ilvl="0" w:tentative="0">
      <w:start w:val="1"/>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1F26419F"/>
    <w:multiLevelType w:val="multilevel"/>
    <w:tmpl w:val="1F26419F"/>
    <w:lvl w:ilvl="0" w:tentative="0">
      <w:start w:val="7"/>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2MDk1YWM3OTU4ZGU2Yjc2YjljOWNlNjc3MDMwMjAifQ=="/>
  </w:docVars>
  <w:rsids>
    <w:rsidRoot w:val="2357547B"/>
    <w:rsid w:val="2357547B"/>
    <w:rsid w:val="5E8939AF"/>
    <w:rsid w:val="6A7B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styleId="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7F0D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5383</Words>
  <Characters>5418</Characters>
  <Lines>0</Lines>
  <Paragraphs>0</Paragraphs>
  <TotalTime>8</TotalTime>
  <ScaleCrop>false</ScaleCrop>
  <LinksUpToDate>false</LinksUpToDate>
  <CharactersWithSpaces>5977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2022-08-23T02:43:00Z</dcterms:created>
  <dc:creator>H g z</dc:creator>
  <cp:lastModifiedBy>H g z</cp:lastModifiedBy>
  <dcterms:modified xsi:type="dcterms:W3CDTF">2022-08-23T08:24:03Z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DDB90A21FFEE4C88AE2E016B8470B4B7</vt:lpwstr>
  </property>
</Properties>
</file>