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6B6A5" w14:textId="77777777" w:rsidR="005356F8" w:rsidRDefault="005356F8">
      <w:pPr>
        <w:spacing w:line="480" w:lineRule="atLeast"/>
        <w:jc w:val="center"/>
        <w:rPr>
          <w:rFonts w:ascii="宋体" w:hAnsi="宋体"/>
          <w:b/>
          <w:bCs/>
          <w:color w:val="0D0D0D" w:themeColor="text1" w:themeTint="F2"/>
          <w:spacing w:val="36"/>
          <w:sz w:val="44"/>
          <w:szCs w:val="44"/>
        </w:rPr>
      </w:pPr>
    </w:p>
    <w:p w14:paraId="15A9AF29" w14:textId="77777777" w:rsidR="005356F8" w:rsidRDefault="005356F8">
      <w:pPr>
        <w:spacing w:line="480" w:lineRule="atLeast"/>
        <w:jc w:val="center"/>
        <w:rPr>
          <w:rFonts w:ascii="宋体" w:hAnsi="宋体"/>
          <w:b/>
          <w:bCs/>
          <w:color w:val="0D0D0D" w:themeColor="text1" w:themeTint="F2"/>
          <w:spacing w:val="36"/>
          <w:sz w:val="44"/>
          <w:szCs w:val="44"/>
        </w:rPr>
      </w:pPr>
    </w:p>
    <w:p w14:paraId="29B17BDB" w14:textId="77777777" w:rsidR="005356F8" w:rsidRDefault="005356F8">
      <w:pPr>
        <w:spacing w:line="480" w:lineRule="atLeast"/>
        <w:jc w:val="center"/>
        <w:rPr>
          <w:rFonts w:ascii="宋体" w:hAnsi="宋体"/>
          <w:b/>
          <w:bCs/>
          <w:color w:val="0D0D0D" w:themeColor="text1" w:themeTint="F2"/>
          <w:spacing w:val="36"/>
          <w:sz w:val="44"/>
          <w:szCs w:val="44"/>
        </w:rPr>
      </w:pPr>
    </w:p>
    <w:p w14:paraId="18E950BC" w14:textId="77777777" w:rsidR="005356F8" w:rsidRPr="00DA5960" w:rsidRDefault="00DB2546">
      <w:pPr>
        <w:spacing w:line="400" w:lineRule="atLeast"/>
        <w:jc w:val="center"/>
        <w:rPr>
          <w:rFonts w:ascii="宋体" w:hAnsi="宋体"/>
          <w:b/>
          <w:bCs/>
          <w:color w:val="0D0D0D" w:themeColor="text1" w:themeTint="F2"/>
          <w:spacing w:val="36"/>
          <w:kern w:val="10"/>
          <w:sz w:val="52"/>
          <w:szCs w:val="52"/>
        </w:rPr>
      </w:pPr>
      <w:r w:rsidRPr="00DA5960">
        <w:rPr>
          <w:rFonts w:ascii="宋体" w:hAnsi="宋体" w:hint="eastAsia"/>
          <w:b/>
          <w:bCs/>
          <w:color w:val="0D0D0D" w:themeColor="text1" w:themeTint="F2"/>
          <w:spacing w:val="36"/>
          <w:kern w:val="10"/>
          <w:sz w:val="52"/>
          <w:szCs w:val="52"/>
        </w:rPr>
        <w:t>坪山区坑梓街道G14301-0115、</w:t>
      </w:r>
    </w:p>
    <w:p w14:paraId="49CAFD69" w14:textId="77777777" w:rsidR="005356F8" w:rsidRPr="00DA5960" w:rsidRDefault="00DB2546">
      <w:pPr>
        <w:spacing w:line="400" w:lineRule="atLeast"/>
        <w:jc w:val="center"/>
        <w:rPr>
          <w:rFonts w:ascii="宋体" w:hAnsi="宋体"/>
          <w:b/>
          <w:bCs/>
          <w:color w:val="0D0D0D" w:themeColor="text1" w:themeTint="F2"/>
          <w:spacing w:val="36"/>
          <w:kern w:val="10"/>
          <w:sz w:val="52"/>
          <w:szCs w:val="52"/>
        </w:rPr>
      </w:pPr>
      <w:r w:rsidRPr="00DA5960">
        <w:rPr>
          <w:rFonts w:ascii="宋体" w:hAnsi="宋体" w:hint="eastAsia"/>
          <w:b/>
          <w:bCs/>
          <w:color w:val="0D0D0D" w:themeColor="text1" w:themeTint="F2"/>
          <w:spacing w:val="36"/>
          <w:kern w:val="10"/>
          <w:sz w:val="52"/>
          <w:szCs w:val="52"/>
        </w:rPr>
        <w:t>宝安区松岗街道沙浦围A407-1020、</w:t>
      </w:r>
    </w:p>
    <w:p w14:paraId="0B687911" w14:textId="77777777" w:rsidR="005356F8" w:rsidRPr="00DA5960" w:rsidRDefault="00DB2546">
      <w:pPr>
        <w:spacing w:line="400" w:lineRule="atLeast"/>
        <w:jc w:val="center"/>
        <w:rPr>
          <w:rFonts w:ascii="宋体" w:hAnsi="宋体"/>
          <w:b/>
          <w:bCs/>
          <w:color w:val="0D0D0D" w:themeColor="text1" w:themeTint="F2"/>
          <w:spacing w:val="36"/>
          <w:kern w:val="10"/>
          <w:sz w:val="52"/>
          <w:szCs w:val="52"/>
        </w:rPr>
      </w:pPr>
      <w:r w:rsidRPr="00DA5960">
        <w:rPr>
          <w:rFonts w:ascii="宋体" w:hAnsi="宋体" w:hint="eastAsia"/>
          <w:b/>
          <w:bCs/>
          <w:color w:val="0D0D0D" w:themeColor="text1" w:themeTint="F2"/>
          <w:spacing w:val="36"/>
          <w:kern w:val="10"/>
          <w:sz w:val="52"/>
          <w:szCs w:val="52"/>
        </w:rPr>
        <w:t>光明区新湖街道A641-0029</w:t>
      </w:r>
    </w:p>
    <w:p w14:paraId="41F94570" w14:textId="77777777" w:rsidR="005356F8" w:rsidRPr="00DA5960" w:rsidRDefault="00DB2546">
      <w:pPr>
        <w:spacing w:line="400" w:lineRule="atLeast"/>
        <w:jc w:val="center"/>
        <w:rPr>
          <w:rFonts w:ascii="宋体" w:hAnsi="宋体"/>
          <w:b/>
          <w:bCs/>
          <w:color w:val="0D0D0D" w:themeColor="text1" w:themeTint="F2"/>
          <w:spacing w:val="36"/>
          <w:kern w:val="10"/>
          <w:sz w:val="52"/>
          <w:szCs w:val="52"/>
        </w:rPr>
      </w:pPr>
      <w:r w:rsidRPr="00DA5960">
        <w:rPr>
          <w:rFonts w:ascii="宋体" w:hAnsi="宋体" w:hint="eastAsia"/>
          <w:b/>
          <w:bCs/>
          <w:color w:val="0D0D0D" w:themeColor="text1" w:themeTint="F2"/>
          <w:spacing w:val="36"/>
          <w:kern w:val="10"/>
          <w:sz w:val="52"/>
          <w:szCs w:val="52"/>
        </w:rPr>
        <w:t>三个项目物业定位研究服务</w:t>
      </w:r>
    </w:p>
    <w:p w14:paraId="12E99F60" w14:textId="77777777" w:rsidR="005356F8" w:rsidRPr="00DA5960" w:rsidRDefault="005356F8">
      <w:pPr>
        <w:spacing w:line="480" w:lineRule="atLeast"/>
        <w:jc w:val="center"/>
        <w:rPr>
          <w:rFonts w:ascii="宋体" w:hAnsi="宋体"/>
          <w:color w:val="0D0D0D" w:themeColor="text1" w:themeTint="F2"/>
          <w:sz w:val="24"/>
        </w:rPr>
      </w:pPr>
    </w:p>
    <w:p w14:paraId="2793D681" w14:textId="77777777" w:rsidR="005356F8" w:rsidRPr="00DA5960" w:rsidRDefault="005356F8">
      <w:pPr>
        <w:spacing w:line="480" w:lineRule="atLeast"/>
        <w:jc w:val="center"/>
        <w:rPr>
          <w:rFonts w:ascii="宋体" w:hAnsi="宋体"/>
          <w:b/>
          <w:color w:val="0D0D0D" w:themeColor="text1" w:themeTint="F2"/>
          <w:sz w:val="24"/>
        </w:rPr>
      </w:pPr>
    </w:p>
    <w:p w14:paraId="6D98E847" w14:textId="77777777" w:rsidR="005356F8" w:rsidRPr="00DA5960" w:rsidRDefault="00DB2546">
      <w:pPr>
        <w:spacing w:line="480" w:lineRule="atLeast"/>
        <w:jc w:val="center"/>
        <w:rPr>
          <w:rFonts w:ascii="宋体" w:hAnsi="宋体"/>
          <w:b/>
          <w:bCs/>
          <w:color w:val="0D0D0D" w:themeColor="text1" w:themeTint="F2"/>
          <w:spacing w:val="36"/>
          <w:kern w:val="10"/>
          <w:sz w:val="84"/>
          <w:szCs w:val="84"/>
        </w:rPr>
      </w:pPr>
      <w:r w:rsidRPr="00DA5960">
        <w:rPr>
          <w:rFonts w:ascii="宋体" w:hAnsi="宋体" w:hint="eastAsia"/>
          <w:b/>
          <w:bCs/>
          <w:color w:val="0D0D0D" w:themeColor="text1" w:themeTint="F2"/>
          <w:spacing w:val="36"/>
          <w:kern w:val="10"/>
          <w:sz w:val="84"/>
          <w:szCs w:val="84"/>
        </w:rPr>
        <w:t>比选文件</w:t>
      </w:r>
    </w:p>
    <w:p w14:paraId="1E13EEB2" w14:textId="77777777" w:rsidR="005356F8" w:rsidRPr="00DA5960" w:rsidRDefault="005356F8">
      <w:pPr>
        <w:spacing w:line="480" w:lineRule="atLeast"/>
        <w:jc w:val="center"/>
        <w:rPr>
          <w:rFonts w:ascii="宋体" w:hAnsi="宋体"/>
          <w:b/>
          <w:color w:val="0D0D0D" w:themeColor="text1" w:themeTint="F2"/>
          <w:sz w:val="36"/>
        </w:rPr>
      </w:pPr>
    </w:p>
    <w:p w14:paraId="7DB8E2B9" w14:textId="77777777" w:rsidR="005356F8" w:rsidRPr="00DA5960" w:rsidRDefault="005356F8">
      <w:pPr>
        <w:pStyle w:val="ad"/>
        <w:spacing w:line="480" w:lineRule="atLeast"/>
        <w:jc w:val="center"/>
        <w:rPr>
          <w:rFonts w:hAnsi="宋体"/>
          <w:color w:val="0D0D0D" w:themeColor="text1" w:themeTint="F2"/>
          <w:sz w:val="23"/>
          <w:szCs w:val="23"/>
        </w:rPr>
      </w:pPr>
    </w:p>
    <w:p w14:paraId="38DEDF06" w14:textId="77777777" w:rsidR="005356F8" w:rsidRPr="00DA5960" w:rsidRDefault="005356F8">
      <w:pPr>
        <w:pStyle w:val="ad"/>
        <w:spacing w:line="480" w:lineRule="atLeast"/>
        <w:jc w:val="center"/>
        <w:rPr>
          <w:rFonts w:hAnsi="宋体"/>
          <w:b/>
          <w:color w:val="0D0D0D" w:themeColor="text1" w:themeTint="F2"/>
          <w:sz w:val="32"/>
          <w:szCs w:val="32"/>
        </w:rPr>
      </w:pPr>
    </w:p>
    <w:p w14:paraId="591EC0EB" w14:textId="77777777" w:rsidR="005356F8" w:rsidRPr="00DA5960" w:rsidRDefault="005356F8">
      <w:pPr>
        <w:pStyle w:val="ad"/>
        <w:spacing w:line="480" w:lineRule="atLeast"/>
        <w:jc w:val="center"/>
        <w:rPr>
          <w:rFonts w:hAnsi="宋体"/>
          <w:b/>
          <w:color w:val="0D0D0D" w:themeColor="text1" w:themeTint="F2"/>
          <w:sz w:val="32"/>
          <w:szCs w:val="32"/>
        </w:rPr>
      </w:pPr>
    </w:p>
    <w:p w14:paraId="0BDBEC1D" w14:textId="77777777" w:rsidR="005356F8" w:rsidRPr="00DA5960" w:rsidRDefault="005356F8">
      <w:pPr>
        <w:pStyle w:val="ad"/>
        <w:spacing w:line="480" w:lineRule="atLeast"/>
        <w:jc w:val="center"/>
        <w:rPr>
          <w:rFonts w:hAnsi="宋体"/>
          <w:b/>
          <w:color w:val="0D0D0D" w:themeColor="text1" w:themeTint="F2"/>
          <w:sz w:val="32"/>
          <w:szCs w:val="32"/>
        </w:rPr>
      </w:pPr>
    </w:p>
    <w:p w14:paraId="0EFDC7DD" w14:textId="77777777" w:rsidR="005356F8" w:rsidRPr="00DA5960" w:rsidRDefault="005356F8">
      <w:pPr>
        <w:pStyle w:val="ad"/>
        <w:spacing w:line="480" w:lineRule="atLeast"/>
        <w:jc w:val="center"/>
        <w:rPr>
          <w:rFonts w:hAnsi="宋体"/>
          <w:b/>
          <w:color w:val="0D0D0D" w:themeColor="text1" w:themeTint="F2"/>
          <w:sz w:val="32"/>
          <w:szCs w:val="32"/>
        </w:rPr>
      </w:pPr>
    </w:p>
    <w:p w14:paraId="38E92D05" w14:textId="77777777" w:rsidR="005356F8" w:rsidRPr="00DA5960" w:rsidRDefault="005356F8">
      <w:pPr>
        <w:pStyle w:val="ad"/>
        <w:snapToGrid w:val="0"/>
        <w:spacing w:line="480" w:lineRule="atLeast"/>
        <w:ind w:firstLineChars="273" w:firstLine="1259"/>
        <w:rPr>
          <w:rFonts w:hAnsi="宋体"/>
          <w:b/>
          <w:bCs/>
          <w:color w:val="0D0D0D" w:themeColor="text1" w:themeTint="F2"/>
          <w:spacing w:val="70"/>
          <w:sz w:val="32"/>
          <w:szCs w:val="32"/>
        </w:rPr>
      </w:pPr>
    </w:p>
    <w:p w14:paraId="6470FA72" w14:textId="77777777" w:rsidR="005356F8" w:rsidRPr="00DA5960" w:rsidRDefault="005356F8">
      <w:pPr>
        <w:pStyle w:val="ad"/>
        <w:snapToGrid w:val="0"/>
        <w:spacing w:line="480" w:lineRule="atLeast"/>
        <w:ind w:firstLineChars="273" w:firstLine="1259"/>
        <w:rPr>
          <w:rFonts w:hAnsi="宋体"/>
          <w:b/>
          <w:bCs/>
          <w:color w:val="0D0D0D" w:themeColor="text1" w:themeTint="F2"/>
          <w:spacing w:val="70"/>
          <w:sz w:val="32"/>
          <w:szCs w:val="32"/>
        </w:rPr>
      </w:pPr>
    </w:p>
    <w:p w14:paraId="5D44DB40" w14:textId="77777777" w:rsidR="005356F8" w:rsidRPr="00DA5960" w:rsidRDefault="00DB2546">
      <w:pPr>
        <w:pStyle w:val="ad"/>
        <w:snapToGrid w:val="0"/>
        <w:spacing w:line="480" w:lineRule="atLeast"/>
        <w:ind w:firstLineChars="273" w:firstLine="1259"/>
        <w:rPr>
          <w:rFonts w:hAnsi="宋体"/>
          <w:b/>
          <w:bCs/>
          <w:color w:val="0D0D0D" w:themeColor="text1" w:themeTint="F2"/>
          <w:sz w:val="32"/>
          <w:szCs w:val="32"/>
        </w:rPr>
      </w:pPr>
      <w:r w:rsidRPr="00DA5960">
        <w:rPr>
          <w:rFonts w:hAnsi="宋体" w:hint="eastAsia"/>
          <w:b/>
          <w:bCs/>
          <w:color w:val="0D0D0D" w:themeColor="text1" w:themeTint="F2"/>
          <w:spacing w:val="70"/>
          <w:sz w:val="32"/>
          <w:szCs w:val="32"/>
        </w:rPr>
        <w:t>比选人：</w:t>
      </w:r>
      <w:r w:rsidRPr="00DA5960">
        <w:rPr>
          <w:rFonts w:hAnsi="宋体" w:hint="eastAsia"/>
          <w:b/>
          <w:bCs/>
          <w:color w:val="0D0D0D" w:themeColor="text1" w:themeTint="F2"/>
          <w:spacing w:val="70"/>
          <w:sz w:val="32"/>
          <w:szCs w:val="32"/>
          <w:u w:val="single"/>
        </w:rPr>
        <w:t xml:space="preserve"> </w:t>
      </w:r>
      <w:bookmarkStart w:id="0" w:name="_Hlk88673277"/>
      <w:r w:rsidRPr="00DA5960">
        <w:rPr>
          <w:rFonts w:hAnsi="宋体" w:hint="eastAsia"/>
          <w:b/>
          <w:bCs/>
          <w:color w:val="0D0D0D" w:themeColor="text1" w:themeTint="F2"/>
          <w:sz w:val="32"/>
          <w:szCs w:val="32"/>
          <w:u w:val="single"/>
        </w:rPr>
        <w:t>深圳地铁置业集团有限公司</w:t>
      </w:r>
      <w:bookmarkEnd w:id="0"/>
      <w:r w:rsidRPr="00DA5960">
        <w:rPr>
          <w:rFonts w:hAnsi="宋体" w:hint="eastAsia"/>
          <w:b/>
          <w:bCs/>
          <w:color w:val="0D0D0D" w:themeColor="text1" w:themeTint="F2"/>
          <w:sz w:val="32"/>
          <w:szCs w:val="32"/>
          <w:u w:val="single"/>
        </w:rPr>
        <w:t xml:space="preserve"> </w:t>
      </w:r>
    </w:p>
    <w:p w14:paraId="359C1F69" w14:textId="77777777" w:rsidR="005356F8" w:rsidRPr="00DA5960" w:rsidRDefault="00DB2546">
      <w:pPr>
        <w:pStyle w:val="ad"/>
        <w:snapToGrid w:val="0"/>
        <w:spacing w:line="480" w:lineRule="atLeast"/>
        <w:ind w:firstLineChars="392" w:firstLine="1259"/>
        <w:rPr>
          <w:rFonts w:hAnsi="宋体"/>
          <w:b/>
          <w:bCs/>
          <w:color w:val="0D0D0D" w:themeColor="text1" w:themeTint="F2"/>
          <w:sz w:val="32"/>
          <w:szCs w:val="32"/>
          <w:u w:val="single"/>
        </w:rPr>
      </w:pPr>
      <w:r w:rsidRPr="00DA5960">
        <w:rPr>
          <w:rFonts w:hAnsi="宋体" w:hint="eastAsia"/>
          <w:b/>
          <w:bCs/>
          <w:color w:val="0D0D0D" w:themeColor="text1" w:themeTint="F2"/>
          <w:sz w:val="32"/>
          <w:szCs w:val="32"/>
        </w:rPr>
        <w:t>法定代表人：</w:t>
      </w:r>
      <w:bookmarkStart w:id="1" w:name="法定代表人或其委托代理人封面"/>
      <w:r w:rsidRPr="00DA5960">
        <w:rPr>
          <w:rFonts w:hAnsi="宋体" w:hint="eastAsia"/>
          <w:b/>
          <w:bCs/>
          <w:color w:val="0D0D0D" w:themeColor="text1" w:themeTint="F2"/>
          <w:sz w:val="32"/>
          <w:szCs w:val="32"/>
          <w:u w:val="single"/>
        </w:rPr>
        <w:t xml:space="preserve"> </w:t>
      </w:r>
      <w:r w:rsidRPr="00DA5960">
        <w:rPr>
          <w:rFonts w:hAnsi="宋体"/>
          <w:b/>
          <w:bCs/>
          <w:color w:val="0D0D0D" w:themeColor="text1" w:themeTint="F2"/>
          <w:sz w:val="32"/>
          <w:szCs w:val="32"/>
          <w:u w:val="single"/>
        </w:rPr>
        <w:t xml:space="preserve">        </w:t>
      </w:r>
      <w:r w:rsidRPr="00DA5960">
        <w:rPr>
          <w:rFonts w:hAnsi="宋体" w:hint="eastAsia"/>
          <w:b/>
          <w:bCs/>
          <w:color w:val="0D0D0D" w:themeColor="text1" w:themeTint="F2"/>
          <w:sz w:val="32"/>
          <w:szCs w:val="32"/>
          <w:u w:val="single"/>
        </w:rPr>
        <w:t xml:space="preserve">李武雄           </w:t>
      </w:r>
    </w:p>
    <w:p w14:paraId="416DCDF8" w14:textId="77777777" w:rsidR="005356F8" w:rsidRPr="00DA5960" w:rsidRDefault="005356F8">
      <w:pPr>
        <w:spacing w:line="480" w:lineRule="atLeast"/>
        <w:jc w:val="center"/>
        <w:rPr>
          <w:rFonts w:ascii="宋体" w:hAnsi="宋体"/>
          <w:b/>
          <w:bCs/>
          <w:color w:val="0D0D0D" w:themeColor="text1" w:themeTint="F2"/>
          <w:sz w:val="32"/>
          <w:szCs w:val="32"/>
        </w:rPr>
      </w:pPr>
    </w:p>
    <w:p w14:paraId="2C83803B" w14:textId="77777777" w:rsidR="005356F8" w:rsidRPr="00DA5960" w:rsidRDefault="00DB2546">
      <w:pPr>
        <w:spacing w:line="480" w:lineRule="atLeast"/>
        <w:jc w:val="center"/>
        <w:rPr>
          <w:rFonts w:ascii="宋体" w:hAnsi="宋体"/>
          <w:b/>
          <w:color w:val="0D0D0D" w:themeColor="text1" w:themeTint="F2"/>
          <w:sz w:val="36"/>
        </w:rPr>
      </w:pPr>
      <w:r w:rsidRPr="00DA5960">
        <w:rPr>
          <w:rFonts w:ascii="宋体" w:hAnsi="宋体" w:hint="eastAsia"/>
          <w:b/>
          <w:bCs/>
          <w:color w:val="0D0D0D" w:themeColor="text1" w:themeTint="F2"/>
          <w:sz w:val="32"/>
          <w:szCs w:val="32"/>
        </w:rPr>
        <w:t>二〇二一年十二月</w:t>
      </w:r>
      <w:r w:rsidRPr="00DA5960">
        <w:rPr>
          <w:rFonts w:ascii="宋体" w:hAnsi="宋体"/>
          <w:b/>
          <w:color w:val="0D0D0D" w:themeColor="text1" w:themeTint="F2"/>
          <w:sz w:val="36"/>
        </w:rPr>
        <w:br w:type="page"/>
      </w:r>
      <w:r w:rsidRPr="00DA5960">
        <w:rPr>
          <w:rFonts w:ascii="宋体" w:hAnsi="宋体" w:hint="eastAsia"/>
          <w:b/>
          <w:color w:val="0D0D0D" w:themeColor="text1" w:themeTint="F2"/>
          <w:sz w:val="36"/>
        </w:rPr>
        <w:lastRenderedPageBreak/>
        <w:t>目录</w:t>
      </w:r>
      <w:bookmarkStart w:id="2" w:name="_Toc188623169"/>
      <w:bookmarkStart w:id="3" w:name="_Toc385992323"/>
      <w:bookmarkStart w:id="4" w:name="_Toc389620163"/>
      <w:bookmarkStart w:id="5" w:name="_Toc497549383"/>
    </w:p>
    <w:p w14:paraId="4BDB28CE" w14:textId="380DF4DF" w:rsidR="005356F8" w:rsidRPr="00DA5960" w:rsidRDefault="00DB2546">
      <w:pPr>
        <w:pStyle w:val="TOC1"/>
        <w:tabs>
          <w:tab w:val="right" w:leader="dot" w:pos="9323"/>
        </w:tabs>
        <w:ind w:firstLine="560"/>
        <w:rPr>
          <w:rFonts w:asciiTheme="minorHAnsi" w:eastAsiaTheme="minorEastAsia" w:hAnsiTheme="minorHAnsi" w:cstheme="minorBidi"/>
          <w:noProof/>
          <w:color w:val="auto"/>
          <w:sz w:val="21"/>
          <w:szCs w:val="22"/>
        </w:rPr>
      </w:pPr>
      <w:r w:rsidRPr="00DA5960">
        <w:rPr>
          <w:rFonts w:ascii="宋体" w:eastAsia="宋体" w:hAnsi="宋体"/>
          <w:color w:val="0D0D0D" w:themeColor="text1" w:themeTint="F2"/>
          <w:sz w:val="28"/>
          <w:szCs w:val="28"/>
        </w:rPr>
        <w:fldChar w:fldCharType="begin"/>
      </w:r>
      <w:r w:rsidRPr="00DA5960">
        <w:rPr>
          <w:rFonts w:ascii="宋体" w:eastAsia="宋体" w:hAnsi="宋体"/>
          <w:color w:val="0D0D0D" w:themeColor="text1" w:themeTint="F2"/>
          <w:sz w:val="28"/>
          <w:szCs w:val="28"/>
        </w:rPr>
        <w:instrText xml:space="preserve"> TOC \o "1-3</w:instrText>
      </w:r>
      <w:bookmarkEnd w:id="1"/>
      <w:r w:rsidRPr="00DA5960">
        <w:rPr>
          <w:rFonts w:ascii="宋体" w:eastAsia="宋体" w:hAnsi="宋体"/>
          <w:color w:val="0D0D0D" w:themeColor="text1" w:themeTint="F2"/>
          <w:sz w:val="28"/>
          <w:szCs w:val="28"/>
        </w:rPr>
        <w:instrText xml:space="preserve">" \h \z \u </w:instrText>
      </w:r>
      <w:r w:rsidRPr="00DA5960">
        <w:rPr>
          <w:rFonts w:ascii="宋体" w:eastAsia="宋体" w:hAnsi="宋体"/>
          <w:color w:val="0D0D0D" w:themeColor="text1" w:themeTint="F2"/>
          <w:sz w:val="28"/>
          <w:szCs w:val="28"/>
        </w:rPr>
        <w:fldChar w:fldCharType="separate"/>
      </w:r>
      <w:hyperlink w:anchor="_Toc88680677" w:history="1">
        <w:r w:rsidRPr="00DA5960">
          <w:rPr>
            <w:rStyle w:val="aff0"/>
            <w:rFonts w:ascii="宋体" w:hAnsi="宋体"/>
            <w:noProof/>
          </w:rPr>
          <w:t>致参选人</w:t>
        </w:r>
        <w:r w:rsidRPr="00DA5960">
          <w:rPr>
            <w:noProof/>
          </w:rPr>
          <w:tab/>
        </w:r>
        <w:r w:rsidRPr="00DA5960">
          <w:rPr>
            <w:noProof/>
          </w:rPr>
          <w:fldChar w:fldCharType="begin"/>
        </w:r>
        <w:r w:rsidRPr="00DA5960">
          <w:rPr>
            <w:noProof/>
          </w:rPr>
          <w:instrText xml:space="preserve"> PAGEREF _Toc88680677 \h </w:instrText>
        </w:r>
        <w:r w:rsidRPr="00DA5960">
          <w:rPr>
            <w:noProof/>
          </w:rPr>
        </w:r>
        <w:r w:rsidRPr="00DA5960">
          <w:rPr>
            <w:noProof/>
          </w:rPr>
          <w:fldChar w:fldCharType="separate"/>
        </w:r>
        <w:r w:rsidR="00EF6757">
          <w:rPr>
            <w:noProof/>
          </w:rPr>
          <w:t>4</w:t>
        </w:r>
        <w:r w:rsidRPr="00DA5960">
          <w:rPr>
            <w:noProof/>
          </w:rPr>
          <w:fldChar w:fldCharType="end"/>
        </w:r>
      </w:hyperlink>
    </w:p>
    <w:p w14:paraId="31B94AB7" w14:textId="4E430A12" w:rsidR="005356F8" w:rsidRPr="00DA5960" w:rsidRDefault="00F7294D">
      <w:pPr>
        <w:pStyle w:val="TOC1"/>
        <w:tabs>
          <w:tab w:val="right" w:leader="dot" w:pos="9323"/>
        </w:tabs>
        <w:ind w:firstLine="480"/>
        <w:rPr>
          <w:rFonts w:asciiTheme="minorHAnsi" w:eastAsiaTheme="minorEastAsia" w:hAnsiTheme="minorHAnsi" w:cstheme="minorBidi"/>
          <w:noProof/>
          <w:color w:val="auto"/>
          <w:sz w:val="21"/>
          <w:szCs w:val="22"/>
        </w:rPr>
      </w:pPr>
      <w:hyperlink w:anchor="_Toc88680678" w:history="1">
        <w:r w:rsidR="00DB2546" w:rsidRPr="00DA5960">
          <w:rPr>
            <w:rStyle w:val="aff0"/>
            <w:rFonts w:ascii="宋体" w:hAnsi="宋体"/>
            <w:noProof/>
          </w:rPr>
          <w:t>参选文件无效和废标的情形摘要</w:t>
        </w:r>
        <w:r w:rsidR="00DB2546" w:rsidRPr="00DA5960">
          <w:rPr>
            <w:noProof/>
          </w:rPr>
          <w:tab/>
        </w:r>
        <w:r w:rsidR="00DB2546" w:rsidRPr="00DA5960">
          <w:rPr>
            <w:noProof/>
          </w:rPr>
          <w:fldChar w:fldCharType="begin"/>
        </w:r>
        <w:r w:rsidR="00DB2546" w:rsidRPr="00DA5960">
          <w:rPr>
            <w:noProof/>
          </w:rPr>
          <w:instrText xml:space="preserve"> PAGEREF _Toc88680678 \h </w:instrText>
        </w:r>
        <w:r w:rsidR="00DB2546" w:rsidRPr="00DA5960">
          <w:rPr>
            <w:noProof/>
          </w:rPr>
        </w:r>
        <w:r w:rsidR="00DB2546" w:rsidRPr="00DA5960">
          <w:rPr>
            <w:noProof/>
          </w:rPr>
          <w:fldChar w:fldCharType="separate"/>
        </w:r>
        <w:r w:rsidR="00EF6757">
          <w:rPr>
            <w:noProof/>
          </w:rPr>
          <w:t>5</w:t>
        </w:r>
        <w:r w:rsidR="00DB2546" w:rsidRPr="00DA5960">
          <w:rPr>
            <w:noProof/>
          </w:rPr>
          <w:fldChar w:fldCharType="end"/>
        </w:r>
      </w:hyperlink>
    </w:p>
    <w:p w14:paraId="2C742D31" w14:textId="27A1D8FD" w:rsidR="005356F8" w:rsidRPr="00DA5960" w:rsidRDefault="00F7294D">
      <w:pPr>
        <w:pStyle w:val="TOC1"/>
        <w:tabs>
          <w:tab w:val="right" w:leader="dot" w:pos="9323"/>
        </w:tabs>
        <w:ind w:firstLine="480"/>
        <w:rPr>
          <w:rFonts w:asciiTheme="minorHAnsi" w:eastAsiaTheme="minorEastAsia" w:hAnsiTheme="minorHAnsi" w:cstheme="minorBidi"/>
          <w:noProof/>
          <w:color w:val="auto"/>
          <w:sz w:val="21"/>
          <w:szCs w:val="22"/>
        </w:rPr>
      </w:pPr>
      <w:hyperlink w:anchor="_Toc88680679" w:history="1">
        <w:r w:rsidR="00DB2546" w:rsidRPr="00DA5960">
          <w:rPr>
            <w:rStyle w:val="aff0"/>
            <w:rFonts w:ascii="宋体" w:hAnsi="宋体"/>
            <w:noProof/>
          </w:rPr>
          <w:t>比选公告</w:t>
        </w:r>
        <w:r w:rsidR="00DB2546" w:rsidRPr="00DA5960">
          <w:rPr>
            <w:noProof/>
          </w:rPr>
          <w:tab/>
        </w:r>
        <w:r w:rsidR="00DB2546" w:rsidRPr="00DA5960">
          <w:rPr>
            <w:noProof/>
          </w:rPr>
          <w:fldChar w:fldCharType="begin"/>
        </w:r>
        <w:r w:rsidR="00DB2546" w:rsidRPr="00DA5960">
          <w:rPr>
            <w:noProof/>
          </w:rPr>
          <w:instrText xml:space="preserve"> PAGEREF _Toc88680679 \h </w:instrText>
        </w:r>
        <w:r w:rsidR="00DB2546" w:rsidRPr="00DA5960">
          <w:rPr>
            <w:noProof/>
          </w:rPr>
        </w:r>
        <w:r w:rsidR="00DB2546" w:rsidRPr="00DA5960">
          <w:rPr>
            <w:noProof/>
          </w:rPr>
          <w:fldChar w:fldCharType="separate"/>
        </w:r>
        <w:r w:rsidR="00EF6757">
          <w:rPr>
            <w:noProof/>
          </w:rPr>
          <w:t>7</w:t>
        </w:r>
        <w:r w:rsidR="00DB2546" w:rsidRPr="00DA5960">
          <w:rPr>
            <w:noProof/>
          </w:rPr>
          <w:fldChar w:fldCharType="end"/>
        </w:r>
      </w:hyperlink>
    </w:p>
    <w:p w14:paraId="7FF67B0D" w14:textId="4303C0E1" w:rsidR="005356F8" w:rsidRPr="00DA5960" w:rsidRDefault="00F7294D">
      <w:pPr>
        <w:pStyle w:val="TOC1"/>
        <w:tabs>
          <w:tab w:val="right" w:leader="dot" w:pos="9323"/>
        </w:tabs>
        <w:ind w:firstLine="480"/>
        <w:rPr>
          <w:rFonts w:asciiTheme="minorHAnsi" w:eastAsiaTheme="minorEastAsia" w:hAnsiTheme="minorHAnsi" w:cstheme="minorBidi"/>
          <w:noProof/>
          <w:color w:val="auto"/>
          <w:sz w:val="21"/>
          <w:szCs w:val="22"/>
        </w:rPr>
      </w:pPr>
      <w:hyperlink w:anchor="_Toc88680680" w:history="1">
        <w:r w:rsidR="00DB2546" w:rsidRPr="00DA5960">
          <w:rPr>
            <w:rStyle w:val="aff0"/>
            <w:rFonts w:ascii="宋体" w:hAnsi="宋体"/>
            <w:noProof/>
          </w:rPr>
          <w:t>比选须知</w:t>
        </w:r>
        <w:r w:rsidR="00DB2546" w:rsidRPr="00DA5960">
          <w:rPr>
            <w:noProof/>
          </w:rPr>
          <w:tab/>
        </w:r>
        <w:r w:rsidR="00DB2546" w:rsidRPr="00DA5960">
          <w:rPr>
            <w:noProof/>
          </w:rPr>
          <w:fldChar w:fldCharType="begin"/>
        </w:r>
        <w:r w:rsidR="00DB2546" w:rsidRPr="00DA5960">
          <w:rPr>
            <w:noProof/>
          </w:rPr>
          <w:instrText xml:space="preserve"> PAGEREF _Toc88680680 \h </w:instrText>
        </w:r>
        <w:r w:rsidR="00DB2546" w:rsidRPr="00DA5960">
          <w:rPr>
            <w:noProof/>
          </w:rPr>
        </w:r>
        <w:r w:rsidR="00DB2546" w:rsidRPr="00DA5960">
          <w:rPr>
            <w:noProof/>
          </w:rPr>
          <w:fldChar w:fldCharType="separate"/>
        </w:r>
        <w:r w:rsidR="00EF6757">
          <w:rPr>
            <w:noProof/>
          </w:rPr>
          <w:t>10</w:t>
        </w:r>
        <w:r w:rsidR="00DB2546" w:rsidRPr="00DA5960">
          <w:rPr>
            <w:noProof/>
          </w:rPr>
          <w:fldChar w:fldCharType="end"/>
        </w:r>
      </w:hyperlink>
    </w:p>
    <w:p w14:paraId="2DDBA227" w14:textId="04A4CAB4"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81" w:history="1">
        <w:r w:rsidR="00DB2546" w:rsidRPr="00DA5960">
          <w:rPr>
            <w:rStyle w:val="aff0"/>
            <w:rFonts w:ascii="宋体" w:hAnsi="宋体"/>
            <w:b/>
            <w:bCs/>
            <w:noProof/>
          </w:rPr>
          <w:t>第一章 总则</w:t>
        </w:r>
        <w:r w:rsidR="00DB2546" w:rsidRPr="00DA5960">
          <w:rPr>
            <w:noProof/>
          </w:rPr>
          <w:tab/>
        </w:r>
        <w:r w:rsidR="00DB2546" w:rsidRPr="00DA5960">
          <w:rPr>
            <w:noProof/>
          </w:rPr>
          <w:fldChar w:fldCharType="begin"/>
        </w:r>
        <w:r w:rsidR="00DB2546" w:rsidRPr="00DA5960">
          <w:rPr>
            <w:noProof/>
          </w:rPr>
          <w:instrText xml:space="preserve"> PAGEREF _Toc88680681 \h </w:instrText>
        </w:r>
        <w:r w:rsidR="00DB2546" w:rsidRPr="00DA5960">
          <w:rPr>
            <w:noProof/>
          </w:rPr>
        </w:r>
        <w:r w:rsidR="00DB2546" w:rsidRPr="00DA5960">
          <w:rPr>
            <w:noProof/>
          </w:rPr>
          <w:fldChar w:fldCharType="separate"/>
        </w:r>
        <w:r w:rsidR="00EF6757">
          <w:rPr>
            <w:noProof/>
          </w:rPr>
          <w:t>10</w:t>
        </w:r>
        <w:r w:rsidR="00DB2546" w:rsidRPr="00DA5960">
          <w:rPr>
            <w:noProof/>
          </w:rPr>
          <w:fldChar w:fldCharType="end"/>
        </w:r>
      </w:hyperlink>
    </w:p>
    <w:p w14:paraId="5DE87288" w14:textId="615C3B09" w:rsidR="005356F8" w:rsidRPr="00DA5960" w:rsidRDefault="00F7294D">
      <w:pPr>
        <w:pStyle w:val="TOC3"/>
        <w:rPr>
          <w:rFonts w:asciiTheme="minorHAnsi" w:eastAsiaTheme="minorEastAsia" w:hAnsiTheme="minorHAnsi" w:cstheme="minorBidi"/>
          <w:noProof/>
          <w:sz w:val="21"/>
          <w:szCs w:val="22"/>
        </w:rPr>
      </w:pPr>
      <w:hyperlink w:anchor="_Toc88680682" w:history="1">
        <w:r w:rsidR="00DB2546" w:rsidRPr="00DA5960">
          <w:rPr>
            <w:rStyle w:val="aff0"/>
            <w:rFonts w:ascii="宋体" w:hAnsi="宋体"/>
            <w:bCs/>
            <w:noProof/>
          </w:rPr>
          <w:t>一、项目概况</w:t>
        </w:r>
        <w:r w:rsidR="00DB2546" w:rsidRPr="00DA5960">
          <w:rPr>
            <w:noProof/>
          </w:rPr>
          <w:tab/>
        </w:r>
        <w:r w:rsidR="00DB2546" w:rsidRPr="00DA5960">
          <w:rPr>
            <w:noProof/>
          </w:rPr>
          <w:fldChar w:fldCharType="begin"/>
        </w:r>
        <w:r w:rsidR="00DB2546" w:rsidRPr="00DA5960">
          <w:rPr>
            <w:noProof/>
          </w:rPr>
          <w:instrText xml:space="preserve"> PAGEREF _Toc88680682 \h </w:instrText>
        </w:r>
        <w:r w:rsidR="00DB2546" w:rsidRPr="00DA5960">
          <w:rPr>
            <w:noProof/>
          </w:rPr>
        </w:r>
        <w:r w:rsidR="00DB2546" w:rsidRPr="00DA5960">
          <w:rPr>
            <w:noProof/>
          </w:rPr>
          <w:fldChar w:fldCharType="separate"/>
        </w:r>
        <w:r w:rsidR="00EF6757">
          <w:rPr>
            <w:noProof/>
          </w:rPr>
          <w:t>10</w:t>
        </w:r>
        <w:r w:rsidR="00DB2546" w:rsidRPr="00DA5960">
          <w:rPr>
            <w:noProof/>
          </w:rPr>
          <w:fldChar w:fldCharType="end"/>
        </w:r>
      </w:hyperlink>
    </w:p>
    <w:p w14:paraId="397EA65F" w14:textId="1B851E29" w:rsidR="005356F8" w:rsidRPr="00DA5960" w:rsidRDefault="00F7294D">
      <w:pPr>
        <w:pStyle w:val="TOC3"/>
        <w:rPr>
          <w:rFonts w:asciiTheme="minorHAnsi" w:eastAsiaTheme="minorEastAsia" w:hAnsiTheme="minorHAnsi" w:cstheme="minorBidi"/>
          <w:noProof/>
          <w:sz w:val="21"/>
          <w:szCs w:val="22"/>
        </w:rPr>
      </w:pPr>
      <w:hyperlink w:anchor="_Toc88680683" w:history="1">
        <w:r w:rsidR="00DB2546" w:rsidRPr="00DA5960">
          <w:rPr>
            <w:rStyle w:val="aff0"/>
            <w:rFonts w:ascii="宋体" w:hAnsi="宋体"/>
            <w:bCs/>
            <w:noProof/>
          </w:rPr>
          <w:t>二、服务内容</w:t>
        </w:r>
        <w:r w:rsidR="00DB2546" w:rsidRPr="00DA5960">
          <w:rPr>
            <w:noProof/>
          </w:rPr>
          <w:tab/>
        </w:r>
        <w:r w:rsidR="00DB2546" w:rsidRPr="00DA5960">
          <w:rPr>
            <w:noProof/>
          </w:rPr>
          <w:fldChar w:fldCharType="begin"/>
        </w:r>
        <w:r w:rsidR="00DB2546" w:rsidRPr="00DA5960">
          <w:rPr>
            <w:noProof/>
          </w:rPr>
          <w:instrText xml:space="preserve"> PAGEREF _Toc88680683 \h </w:instrText>
        </w:r>
        <w:r w:rsidR="00DB2546" w:rsidRPr="00DA5960">
          <w:rPr>
            <w:noProof/>
          </w:rPr>
        </w:r>
        <w:r w:rsidR="00DB2546" w:rsidRPr="00DA5960">
          <w:rPr>
            <w:noProof/>
          </w:rPr>
          <w:fldChar w:fldCharType="separate"/>
        </w:r>
        <w:r w:rsidR="00EF6757">
          <w:rPr>
            <w:noProof/>
          </w:rPr>
          <w:t>10</w:t>
        </w:r>
        <w:r w:rsidR="00DB2546" w:rsidRPr="00DA5960">
          <w:rPr>
            <w:noProof/>
          </w:rPr>
          <w:fldChar w:fldCharType="end"/>
        </w:r>
      </w:hyperlink>
    </w:p>
    <w:p w14:paraId="4AC1519E" w14:textId="058807D4" w:rsidR="005356F8" w:rsidRPr="00DA5960" w:rsidRDefault="00F7294D">
      <w:pPr>
        <w:pStyle w:val="TOC3"/>
        <w:rPr>
          <w:rFonts w:asciiTheme="minorHAnsi" w:eastAsiaTheme="minorEastAsia" w:hAnsiTheme="minorHAnsi" w:cstheme="minorBidi"/>
          <w:noProof/>
          <w:sz w:val="21"/>
          <w:szCs w:val="22"/>
        </w:rPr>
      </w:pPr>
      <w:hyperlink w:anchor="_Toc88680684" w:history="1">
        <w:r w:rsidR="00DB2546" w:rsidRPr="00DA5960">
          <w:rPr>
            <w:rStyle w:val="aff0"/>
            <w:rFonts w:ascii="宋体" w:hAnsi="宋体"/>
            <w:bCs/>
            <w:noProof/>
          </w:rPr>
          <w:t>二、工作方式及服务期限</w:t>
        </w:r>
        <w:r w:rsidR="00DB2546" w:rsidRPr="00DA5960">
          <w:rPr>
            <w:noProof/>
          </w:rPr>
          <w:tab/>
        </w:r>
        <w:r w:rsidR="00DB2546" w:rsidRPr="00DA5960">
          <w:rPr>
            <w:noProof/>
          </w:rPr>
          <w:fldChar w:fldCharType="begin"/>
        </w:r>
        <w:r w:rsidR="00DB2546" w:rsidRPr="00DA5960">
          <w:rPr>
            <w:noProof/>
          </w:rPr>
          <w:instrText xml:space="preserve"> PAGEREF _Toc88680684 \h </w:instrText>
        </w:r>
        <w:r w:rsidR="00DB2546" w:rsidRPr="00DA5960">
          <w:rPr>
            <w:noProof/>
          </w:rPr>
        </w:r>
        <w:r w:rsidR="00DB2546" w:rsidRPr="00DA5960">
          <w:rPr>
            <w:noProof/>
          </w:rPr>
          <w:fldChar w:fldCharType="separate"/>
        </w:r>
        <w:r w:rsidR="00EF6757">
          <w:rPr>
            <w:noProof/>
          </w:rPr>
          <w:t>11</w:t>
        </w:r>
        <w:r w:rsidR="00DB2546" w:rsidRPr="00DA5960">
          <w:rPr>
            <w:noProof/>
          </w:rPr>
          <w:fldChar w:fldCharType="end"/>
        </w:r>
      </w:hyperlink>
    </w:p>
    <w:p w14:paraId="756502B2" w14:textId="12E1A102" w:rsidR="005356F8" w:rsidRPr="00DA5960" w:rsidRDefault="00F7294D">
      <w:pPr>
        <w:pStyle w:val="TOC3"/>
        <w:rPr>
          <w:rFonts w:asciiTheme="minorHAnsi" w:eastAsiaTheme="minorEastAsia" w:hAnsiTheme="minorHAnsi" w:cstheme="minorBidi"/>
          <w:noProof/>
          <w:sz w:val="21"/>
          <w:szCs w:val="22"/>
        </w:rPr>
      </w:pPr>
      <w:hyperlink w:anchor="_Toc88680685" w:history="1">
        <w:r w:rsidR="00DB2546" w:rsidRPr="00DA5960">
          <w:rPr>
            <w:rStyle w:val="aff0"/>
            <w:rFonts w:ascii="宋体" w:hAnsi="宋体"/>
            <w:bCs/>
            <w:noProof/>
          </w:rPr>
          <w:t>三、参选人资格条件</w:t>
        </w:r>
        <w:r w:rsidR="00DB2546" w:rsidRPr="00DA5960">
          <w:rPr>
            <w:noProof/>
          </w:rPr>
          <w:tab/>
        </w:r>
        <w:r w:rsidR="00DB2546" w:rsidRPr="00DA5960">
          <w:rPr>
            <w:noProof/>
          </w:rPr>
          <w:fldChar w:fldCharType="begin"/>
        </w:r>
        <w:r w:rsidR="00DB2546" w:rsidRPr="00DA5960">
          <w:rPr>
            <w:noProof/>
          </w:rPr>
          <w:instrText xml:space="preserve"> PAGEREF _Toc88680685 \h </w:instrText>
        </w:r>
        <w:r w:rsidR="00DB2546" w:rsidRPr="00DA5960">
          <w:rPr>
            <w:noProof/>
          </w:rPr>
        </w:r>
        <w:r w:rsidR="00DB2546" w:rsidRPr="00DA5960">
          <w:rPr>
            <w:noProof/>
          </w:rPr>
          <w:fldChar w:fldCharType="separate"/>
        </w:r>
        <w:r w:rsidR="00EF6757">
          <w:rPr>
            <w:noProof/>
          </w:rPr>
          <w:t>12</w:t>
        </w:r>
        <w:r w:rsidR="00DB2546" w:rsidRPr="00DA5960">
          <w:rPr>
            <w:noProof/>
          </w:rPr>
          <w:fldChar w:fldCharType="end"/>
        </w:r>
      </w:hyperlink>
    </w:p>
    <w:p w14:paraId="3F2560DF" w14:textId="63A99BDC" w:rsidR="005356F8" w:rsidRPr="00DA5960" w:rsidRDefault="00F7294D">
      <w:pPr>
        <w:pStyle w:val="TOC3"/>
        <w:rPr>
          <w:rFonts w:asciiTheme="minorHAnsi" w:eastAsiaTheme="minorEastAsia" w:hAnsiTheme="minorHAnsi" w:cstheme="minorBidi"/>
          <w:noProof/>
          <w:sz w:val="21"/>
          <w:szCs w:val="22"/>
        </w:rPr>
      </w:pPr>
      <w:hyperlink w:anchor="_Toc88680686" w:history="1">
        <w:r w:rsidR="00DB2546" w:rsidRPr="00DA5960">
          <w:rPr>
            <w:rStyle w:val="aff0"/>
            <w:rFonts w:ascii="宋体" w:hAnsi="宋体"/>
            <w:bCs/>
            <w:noProof/>
          </w:rPr>
          <w:t>四、比选的时间安排</w:t>
        </w:r>
        <w:r w:rsidR="00DB2546" w:rsidRPr="00DA5960">
          <w:rPr>
            <w:noProof/>
          </w:rPr>
          <w:tab/>
        </w:r>
        <w:r w:rsidR="00DB2546" w:rsidRPr="00DA5960">
          <w:rPr>
            <w:noProof/>
          </w:rPr>
          <w:fldChar w:fldCharType="begin"/>
        </w:r>
        <w:r w:rsidR="00DB2546" w:rsidRPr="00DA5960">
          <w:rPr>
            <w:noProof/>
          </w:rPr>
          <w:instrText xml:space="preserve"> PAGEREF _Toc88680686 \h </w:instrText>
        </w:r>
        <w:r w:rsidR="00DB2546" w:rsidRPr="00DA5960">
          <w:rPr>
            <w:noProof/>
          </w:rPr>
        </w:r>
        <w:r w:rsidR="00DB2546" w:rsidRPr="00DA5960">
          <w:rPr>
            <w:noProof/>
          </w:rPr>
          <w:fldChar w:fldCharType="separate"/>
        </w:r>
        <w:r w:rsidR="00EF6757">
          <w:rPr>
            <w:noProof/>
          </w:rPr>
          <w:t>12</w:t>
        </w:r>
        <w:r w:rsidR="00DB2546" w:rsidRPr="00DA5960">
          <w:rPr>
            <w:noProof/>
          </w:rPr>
          <w:fldChar w:fldCharType="end"/>
        </w:r>
      </w:hyperlink>
    </w:p>
    <w:p w14:paraId="18022EBE" w14:textId="69CCACB1" w:rsidR="005356F8" w:rsidRPr="00DA5960" w:rsidRDefault="00F7294D">
      <w:pPr>
        <w:pStyle w:val="TOC3"/>
        <w:rPr>
          <w:rFonts w:asciiTheme="minorHAnsi" w:eastAsiaTheme="minorEastAsia" w:hAnsiTheme="minorHAnsi" w:cstheme="minorBidi"/>
          <w:noProof/>
          <w:sz w:val="21"/>
          <w:szCs w:val="22"/>
        </w:rPr>
      </w:pPr>
      <w:hyperlink w:anchor="_Toc88680687" w:history="1">
        <w:r w:rsidR="00DB2546" w:rsidRPr="00DA5960">
          <w:rPr>
            <w:rStyle w:val="aff0"/>
            <w:rFonts w:ascii="宋体" w:hAnsi="宋体"/>
            <w:bCs/>
            <w:noProof/>
          </w:rPr>
          <w:t>五、参选费用</w:t>
        </w:r>
        <w:r w:rsidR="00DB2546" w:rsidRPr="00DA5960">
          <w:rPr>
            <w:noProof/>
          </w:rPr>
          <w:tab/>
        </w:r>
        <w:r w:rsidR="00DB2546" w:rsidRPr="00DA5960">
          <w:rPr>
            <w:noProof/>
          </w:rPr>
          <w:fldChar w:fldCharType="begin"/>
        </w:r>
        <w:r w:rsidR="00DB2546" w:rsidRPr="00DA5960">
          <w:rPr>
            <w:noProof/>
          </w:rPr>
          <w:instrText xml:space="preserve"> PAGEREF _Toc88680687 \h </w:instrText>
        </w:r>
        <w:r w:rsidR="00DB2546" w:rsidRPr="00DA5960">
          <w:rPr>
            <w:noProof/>
          </w:rPr>
        </w:r>
        <w:r w:rsidR="00DB2546" w:rsidRPr="00DA5960">
          <w:rPr>
            <w:noProof/>
          </w:rPr>
          <w:fldChar w:fldCharType="separate"/>
        </w:r>
        <w:r w:rsidR="00EF6757">
          <w:rPr>
            <w:noProof/>
          </w:rPr>
          <w:t>13</w:t>
        </w:r>
        <w:r w:rsidR="00DB2546" w:rsidRPr="00DA5960">
          <w:rPr>
            <w:noProof/>
          </w:rPr>
          <w:fldChar w:fldCharType="end"/>
        </w:r>
      </w:hyperlink>
    </w:p>
    <w:p w14:paraId="26C7FFCC" w14:textId="54FDF855" w:rsidR="005356F8" w:rsidRPr="00DA5960" w:rsidRDefault="00F7294D">
      <w:pPr>
        <w:pStyle w:val="TOC3"/>
        <w:rPr>
          <w:rFonts w:asciiTheme="minorHAnsi" w:eastAsiaTheme="minorEastAsia" w:hAnsiTheme="minorHAnsi" w:cstheme="minorBidi"/>
          <w:noProof/>
          <w:sz w:val="21"/>
          <w:szCs w:val="22"/>
        </w:rPr>
      </w:pPr>
      <w:hyperlink w:anchor="_Toc88680688" w:history="1">
        <w:r w:rsidR="00DB2546" w:rsidRPr="00DA5960">
          <w:rPr>
            <w:rStyle w:val="aff0"/>
            <w:rFonts w:ascii="宋体" w:hAnsi="宋体"/>
            <w:bCs/>
            <w:noProof/>
          </w:rPr>
          <w:t>六、参选报价限价</w:t>
        </w:r>
        <w:r w:rsidR="00DB2546" w:rsidRPr="00DA5960">
          <w:rPr>
            <w:noProof/>
          </w:rPr>
          <w:tab/>
        </w:r>
        <w:r w:rsidR="00DB2546" w:rsidRPr="00DA5960">
          <w:rPr>
            <w:noProof/>
          </w:rPr>
          <w:fldChar w:fldCharType="begin"/>
        </w:r>
        <w:r w:rsidR="00DB2546" w:rsidRPr="00DA5960">
          <w:rPr>
            <w:noProof/>
          </w:rPr>
          <w:instrText xml:space="preserve"> PAGEREF _Toc88680688 \h </w:instrText>
        </w:r>
        <w:r w:rsidR="00DB2546" w:rsidRPr="00DA5960">
          <w:rPr>
            <w:noProof/>
          </w:rPr>
        </w:r>
        <w:r w:rsidR="00DB2546" w:rsidRPr="00DA5960">
          <w:rPr>
            <w:noProof/>
          </w:rPr>
          <w:fldChar w:fldCharType="separate"/>
        </w:r>
        <w:r w:rsidR="00EF6757">
          <w:rPr>
            <w:noProof/>
          </w:rPr>
          <w:t>13</w:t>
        </w:r>
        <w:r w:rsidR="00DB2546" w:rsidRPr="00DA5960">
          <w:rPr>
            <w:noProof/>
          </w:rPr>
          <w:fldChar w:fldCharType="end"/>
        </w:r>
      </w:hyperlink>
    </w:p>
    <w:p w14:paraId="61AD079B" w14:textId="01D32A8E"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89" w:history="1">
        <w:r w:rsidR="00DB2546" w:rsidRPr="00DA5960">
          <w:rPr>
            <w:rStyle w:val="aff0"/>
            <w:rFonts w:ascii="宋体" w:hAnsi="宋体"/>
            <w:b/>
            <w:bCs/>
            <w:noProof/>
          </w:rPr>
          <w:t>第二章 比选文件</w:t>
        </w:r>
        <w:r w:rsidR="00DB2546" w:rsidRPr="00DA5960">
          <w:rPr>
            <w:noProof/>
          </w:rPr>
          <w:tab/>
        </w:r>
        <w:r w:rsidR="00DB2546" w:rsidRPr="00DA5960">
          <w:rPr>
            <w:noProof/>
          </w:rPr>
          <w:fldChar w:fldCharType="begin"/>
        </w:r>
        <w:r w:rsidR="00DB2546" w:rsidRPr="00DA5960">
          <w:rPr>
            <w:noProof/>
          </w:rPr>
          <w:instrText xml:space="preserve"> PAGEREF _Toc88680689 \h </w:instrText>
        </w:r>
        <w:r w:rsidR="00DB2546" w:rsidRPr="00DA5960">
          <w:rPr>
            <w:noProof/>
          </w:rPr>
        </w:r>
        <w:r w:rsidR="00DB2546" w:rsidRPr="00DA5960">
          <w:rPr>
            <w:noProof/>
          </w:rPr>
          <w:fldChar w:fldCharType="separate"/>
        </w:r>
        <w:r w:rsidR="00EF6757">
          <w:rPr>
            <w:noProof/>
          </w:rPr>
          <w:t>13</w:t>
        </w:r>
        <w:r w:rsidR="00DB2546" w:rsidRPr="00DA5960">
          <w:rPr>
            <w:noProof/>
          </w:rPr>
          <w:fldChar w:fldCharType="end"/>
        </w:r>
      </w:hyperlink>
    </w:p>
    <w:p w14:paraId="46099EA0" w14:textId="2E3D8C0E" w:rsidR="005356F8" w:rsidRPr="00DA5960" w:rsidRDefault="00F7294D">
      <w:pPr>
        <w:pStyle w:val="TOC3"/>
        <w:rPr>
          <w:rFonts w:asciiTheme="minorHAnsi" w:eastAsiaTheme="minorEastAsia" w:hAnsiTheme="minorHAnsi" w:cstheme="minorBidi"/>
          <w:noProof/>
          <w:sz w:val="21"/>
          <w:szCs w:val="22"/>
        </w:rPr>
      </w:pPr>
      <w:hyperlink w:anchor="_Toc88680690" w:history="1">
        <w:r w:rsidR="00DB2546" w:rsidRPr="00DA5960">
          <w:rPr>
            <w:rStyle w:val="aff0"/>
            <w:rFonts w:ascii="宋体" w:hAnsi="宋体"/>
            <w:bCs/>
            <w:noProof/>
          </w:rPr>
          <w:t>一、比选文件的构成</w:t>
        </w:r>
        <w:r w:rsidR="00DB2546" w:rsidRPr="00DA5960">
          <w:rPr>
            <w:noProof/>
          </w:rPr>
          <w:tab/>
        </w:r>
        <w:r w:rsidR="00DB2546" w:rsidRPr="00DA5960">
          <w:rPr>
            <w:noProof/>
          </w:rPr>
          <w:fldChar w:fldCharType="begin"/>
        </w:r>
        <w:r w:rsidR="00DB2546" w:rsidRPr="00DA5960">
          <w:rPr>
            <w:noProof/>
          </w:rPr>
          <w:instrText xml:space="preserve"> PAGEREF _Toc88680690 \h </w:instrText>
        </w:r>
        <w:r w:rsidR="00DB2546" w:rsidRPr="00DA5960">
          <w:rPr>
            <w:noProof/>
          </w:rPr>
        </w:r>
        <w:r w:rsidR="00DB2546" w:rsidRPr="00DA5960">
          <w:rPr>
            <w:noProof/>
          </w:rPr>
          <w:fldChar w:fldCharType="separate"/>
        </w:r>
        <w:r w:rsidR="00EF6757">
          <w:rPr>
            <w:noProof/>
          </w:rPr>
          <w:t>13</w:t>
        </w:r>
        <w:r w:rsidR="00DB2546" w:rsidRPr="00DA5960">
          <w:rPr>
            <w:noProof/>
          </w:rPr>
          <w:fldChar w:fldCharType="end"/>
        </w:r>
      </w:hyperlink>
    </w:p>
    <w:p w14:paraId="7A172761" w14:textId="5802E53F" w:rsidR="005356F8" w:rsidRPr="00DA5960" w:rsidRDefault="00F7294D">
      <w:pPr>
        <w:pStyle w:val="TOC3"/>
        <w:rPr>
          <w:rFonts w:asciiTheme="minorHAnsi" w:eastAsiaTheme="minorEastAsia" w:hAnsiTheme="minorHAnsi" w:cstheme="minorBidi"/>
          <w:noProof/>
          <w:sz w:val="21"/>
          <w:szCs w:val="22"/>
        </w:rPr>
      </w:pPr>
      <w:hyperlink w:anchor="_Toc88680691" w:history="1">
        <w:r w:rsidR="00DB2546" w:rsidRPr="00DA5960">
          <w:rPr>
            <w:rStyle w:val="aff0"/>
            <w:rFonts w:ascii="宋体" w:hAnsi="宋体"/>
            <w:bCs/>
            <w:noProof/>
          </w:rPr>
          <w:t>二、比选文件的补遗、澄清、修改</w:t>
        </w:r>
        <w:r w:rsidR="00DB2546" w:rsidRPr="00DA5960">
          <w:rPr>
            <w:noProof/>
          </w:rPr>
          <w:tab/>
        </w:r>
        <w:r w:rsidR="00DB2546" w:rsidRPr="00DA5960">
          <w:rPr>
            <w:noProof/>
          </w:rPr>
          <w:fldChar w:fldCharType="begin"/>
        </w:r>
        <w:r w:rsidR="00DB2546" w:rsidRPr="00DA5960">
          <w:rPr>
            <w:noProof/>
          </w:rPr>
          <w:instrText xml:space="preserve"> PAGEREF _Toc88680691 \h </w:instrText>
        </w:r>
        <w:r w:rsidR="00DB2546" w:rsidRPr="00DA5960">
          <w:rPr>
            <w:noProof/>
          </w:rPr>
        </w:r>
        <w:r w:rsidR="00DB2546" w:rsidRPr="00DA5960">
          <w:rPr>
            <w:noProof/>
          </w:rPr>
          <w:fldChar w:fldCharType="separate"/>
        </w:r>
        <w:r w:rsidR="00EF6757">
          <w:rPr>
            <w:noProof/>
          </w:rPr>
          <w:t>14</w:t>
        </w:r>
        <w:r w:rsidR="00DB2546" w:rsidRPr="00DA5960">
          <w:rPr>
            <w:noProof/>
          </w:rPr>
          <w:fldChar w:fldCharType="end"/>
        </w:r>
      </w:hyperlink>
    </w:p>
    <w:p w14:paraId="654EAA79" w14:textId="5A71B648"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92" w:history="1">
        <w:r w:rsidR="00DB2546" w:rsidRPr="00DA5960">
          <w:rPr>
            <w:rStyle w:val="aff0"/>
            <w:rFonts w:ascii="宋体" w:hAnsi="宋体"/>
            <w:b/>
            <w:bCs/>
            <w:noProof/>
          </w:rPr>
          <w:t>第三章  参选文件的编写</w:t>
        </w:r>
        <w:r w:rsidR="00DB2546" w:rsidRPr="00DA5960">
          <w:rPr>
            <w:noProof/>
          </w:rPr>
          <w:tab/>
        </w:r>
        <w:r w:rsidR="00DB2546" w:rsidRPr="00DA5960">
          <w:rPr>
            <w:noProof/>
          </w:rPr>
          <w:fldChar w:fldCharType="begin"/>
        </w:r>
        <w:r w:rsidR="00DB2546" w:rsidRPr="00DA5960">
          <w:rPr>
            <w:noProof/>
          </w:rPr>
          <w:instrText xml:space="preserve"> PAGEREF _Toc88680692 \h </w:instrText>
        </w:r>
        <w:r w:rsidR="00DB2546" w:rsidRPr="00DA5960">
          <w:rPr>
            <w:noProof/>
          </w:rPr>
        </w:r>
        <w:r w:rsidR="00DB2546" w:rsidRPr="00DA5960">
          <w:rPr>
            <w:noProof/>
          </w:rPr>
          <w:fldChar w:fldCharType="separate"/>
        </w:r>
        <w:r w:rsidR="00EF6757">
          <w:rPr>
            <w:noProof/>
          </w:rPr>
          <w:t>14</w:t>
        </w:r>
        <w:r w:rsidR="00DB2546" w:rsidRPr="00DA5960">
          <w:rPr>
            <w:noProof/>
          </w:rPr>
          <w:fldChar w:fldCharType="end"/>
        </w:r>
      </w:hyperlink>
    </w:p>
    <w:p w14:paraId="15EED613" w14:textId="39C02CDA" w:rsidR="005356F8" w:rsidRPr="00DA5960" w:rsidRDefault="00F7294D">
      <w:pPr>
        <w:pStyle w:val="TOC3"/>
        <w:rPr>
          <w:rFonts w:asciiTheme="minorHAnsi" w:eastAsiaTheme="minorEastAsia" w:hAnsiTheme="minorHAnsi" w:cstheme="minorBidi"/>
          <w:noProof/>
          <w:sz w:val="21"/>
          <w:szCs w:val="22"/>
        </w:rPr>
      </w:pPr>
      <w:hyperlink w:anchor="_Toc88680693" w:history="1">
        <w:r w:rsidR="00DB2546" w:rsidRPr="00DA5960">
          <w:rPr>
            <w:rStyle w:val="aff0"/>
            <w:rFonts w:ascii="宋体" w:hAnsi="宋体"/>
            <w:bCs/>
            <w:noProof/>
          </w:rPr>
          <w:t>一、参选文件的组成及要求</w:t>
        </w:r>
        <w:r w:rsidR="00DB2546" w:rsidRPr="00DA5960">
          <w:rPr>
            <w:noProof/>
          </w:rPr>
          <w:tab/>
        </w:r>
        <w:r w:rsidR="00DB2546" w:rsidRPr="00DA5960">
          <w:rPr>
            <w:noProof/>
          </w:rPr>
          <w:fldChar w:fldCharType="begin"/>
        </w:r>
        <w:r w:rsidR="00DB2546" w:rsidRPr="00DA5960">
          <w:rPr>
            <w:noProof/>
          </w:rPr>
          <w:instrText xml:space="preserve"> PAGEREF _Toc88680693 \h </w:instrText>
        </w:r>
        <w:r w:rsidR="00DB2546" w:rsidRPr="00DA5960">
          <w:rPr>
            <w:noProof/>
          </w:rPr>
        </w:r>
        <w:r w:rsidR="00DB2546" w:rsidRPr="00DA5960">
          <w:rPr>
            <w:noProof/>
          </w:rPr>
          <w:fldChar w:fldCharType="separate"/>
        </w:r>
        <w:r w:rsidR="00EF6757">
          <w:rPr>
            <w:noProof/>
          </w:rPr>
          <w:t>14</w:t>
        </w:r>
        <w:r w:rsidR="00DB2546" w:rsidRPr="00DA5960">
          <w:rPr>
            <w:noProof/>
          </w:rPr>
          <w:fldChar w:fldCharType="end"/>
        </w:r>
      </w:hyperlink>
    </w:p>
    <w:p w14:paraId="069762E2" w14:textId="44D7346E" w:rsidR="005356F8" w:rsidRPr="00DA5960" w:rsidRDefault="00F7294D">
      <w:pPr>
        <w:pStyle w:val="TOC3"/>
        <w:rPr>
          <w:rFonts w:asciiTheme="minorHAnsi" w:eastAsiaTheme="minorEastAsia" w:hAnsiTheme="minorHAnsi" w:cstheme="minorBidi"/>
          <w:noProof/>
          <w:sz w:val="21"/>
          <w:szCs w:val="22"/>
        </w:rPr>
      </w:pPr>
      <w:hyperlink w:anchor="_Toc88680694" w:history="1">
        <w:r w:rsidR="00DB2546" w:rsidRPr="00DA5960">
          <w:rPr>
            <w:rStyle w:val="aff0"/>
            <w:rFonts w:ascii="宋体" w:hAnsi="宋体"/>
            <w:bCs/>
            <w:noProof/>
          </w:rPr>
          <w:t>二、参选文件内容编写要求</w:t>
        </w:r>
        <w:r w:rsidR="00DB2546" w:rsidRPr="00DA5960">
          <w:rPr>
            <w:noProof/>
          </w:rPr>
          <w:tab/>
        </w:r>
        <w:r w:rsidR="00DB2546" w:rsidRPr="00DA5960">
          <w:rPr>
            <w:noProof/>
          </w:rPr>
          <w:fldChar w:fldCharType="begin"/>
        </w:r>
        <w:r w:rsidR="00DB2546" w:rsidRPr="00DA5960">
          <w:rPr>
            <w:noProof/>
          </w:rPr>
          <w:instrText xml:space="preserve"> PAGEREF _Toc88680694 \h </w:instrText>
        </w:r>
        <w:r w:rsidR="00DB2546" w:rsidRPr="00DA5960">
          <w:rPr>
            <w:noProof/>
          </w:rPr>
        </w:r>
        <w:r w:rsidR="00DB2546" w:rsidRPr="00DA5960">
          <w:rPr>
            <w:noProof/>
          </w:rPr>
          <w:fldChar w:fldCharType="separate"/>
        </w:r>
        <w:r w:rsidR="00EF6757">
          <w:rPr>
            <w:noProof/>
          </w:rPr>
          <w:t>15</w:t>
        </w:r>
        <w:r w:rsidR="00DB2546" w:rsidRPr="00DA5960">
          <w:rPr>
            <w:noProof/>
          </w:rPr>
          <w:fldChar w:fldCharType="end"/>
        </w:r>
      </w:hyperlink>
    </w:p>
    <w:p w14:paraId="78B9329E" w14:textId="09770307" w:rsidR="005356F8" w:rsidRPr="00DA5960" w:rsidRDefault="00F7294D">
      <w:pPr>
        <w:pStyle w:val="TOC3"/>
        <w:rPr>
          <w:rFonts w:asciiTheme="minorHAnsi" w:eastAsiaTheme="minorEastAsia" w:hAnsiTheme="minorHAnsi" w:cstheme="minorBidi"/>
          <w:noProof/>
          <w:sz w:val="21"/>
          <w:szCs w:val="22"/>
        </w:rPr>
      </w:pPr>
      <w:hyperlink w:anchor="_Toc88680695" w:history="1">
        <w:r w:rsidR="00DB2546" w:rsidRPr="00DA5960">
          <w:rPr>
            <w:rStyle w:val="aff0"/>
            <w:rFonts w:ascii="宋体" w:hAnsi="宋体"/>
            <w:bCs/>
            <w:noProof/>
          </w:rPr>
          <w:t>三、参选人的承诺</w:t>
        </w:r>
        <w:r w:rsidR="00DB2546" w:rsidRPr="00DA5960">
          <w:rPr>
            <w:noProof/>
          </w:rPr>
          <w:tab/>
        </w:r>
        <w:r w:rsidR="00DB2546" w:rsidRPr="00DA5960">
          <w:rPr>
            <w:noProof/>
          </w:rPr>
          <w:fldChar w:fldCharType="begin"/>
        </w:r>
        <w:r w:rsidR="00DB2546" w:rsidRPr="00DA5960">
          <w:rPr>
            <w:noProof/>
          </w:rPr>
          <w:instrText xml:space="preserve"> PAGEREF _Toc88680695 \h </w:instrText>
        </w:r>
        <w:r w:rsidR="00DB2546" w:rsidRPr="00DA5960">
          <w:rPr>
            <w:noProof/>
          </w:rPr>
        </w:r>
        <w:r w:rsidR="00DB2546" w:rsidRPr="00DA5960">
          <w:rPr>
            <w:noProof/>
          </w:rPr>
          <w:fldChar w:fldCharType="separate"/>
        </w:r>
        <w:r w:rsidR="00EF6757">
          <w:rPr>
            <w:noProof/>
          </w:rPr>
          <w:t>16</w:t>
        </w:r>
        <w:r w:rsidR="00DB2546" w:rsidRPr="00DA5960">
          <w:rPr>
            <w:noProof/>
          </w:rPr>
          <w:fldChar w:fldCharType="end"/>
        </w:r>
      </w:hyperlink>
    </w:p>
    <w:p w14:paraId="73D7D247" w14:textId="036B1E86"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96" w:history="1">
        <w:r w:rsidR="00DB2546" w:rsidRPr="00DA5960">
          <w:rPr>
            <w:rStyle w:val="aff0"/>
            <w:rFonts w:ascii="宋体" w:hAnsi="宋体"/>
            <w:b/>
            <w:bCs/>
            <w:noProof/>
          </w:rPr>
          <w:t>第四章 参选文件的签章及封装要求</w:t>
        </w:r>
        <w:r w:rsidR="00DB2546" w:rsidRPr="00DA5960">
          <w:rPr>
            <w:noProof/>
          </w:rPr>
          <w:tab/>
        </w:r>
        <w:r w:rsidR="00DB2546" w:rsidRPr="00DA5960">
          <w:rPr>
            <w:noProof/>
          </w:rPr>
          <w:fldChar w:fldCharType="begin"/>
        </w:r>
        <w:r w:rsidR="00DB2546" w:rsidRPr="00DA5960">
          <w:rPr>
            <w:noProof/>
          </w:rPr>
          <w:instrText xml:space="preserve"> PAGEREF _Toc88680696 \h </w:instrText>
        </w:r>
        <w:r w:rsidR="00DB2546" w:rsidRPr="00DA5960">
          <w:rPr>
            <w:noProof/>
          </w:rPr>
        </w:r>
        <w:r w:rsidR="00DB2546" w:rsidRPr="00DA5960">
          <w:rPr>
            <w:noProof/>
          </w:rPr>
          <w:fldChar w:fldCharType="separate"/>
        </w:r>
        <w:r w:rsidR="00EF6757">
          <w:rPr>
            <w:noProof/>
          </w:rPr>
          <w:t>17</w:t>
        </w:r>
        <w:r w:rsidR="00DB2546" w:rsidRPr="00DA5960">
          <w:rPr>
            <w:noProof/>
          </w:rPr>
          <w:fldChar w:fldCharType="end"/>
        </w:r>
      </w:hyperlink>
    </w:p>
    <w:p w14:paraId="39AAE9CD" w14:textId="7C252C98"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97" w:history="1">
        <w:r w:rsidR="00DB2546" w:rsidRPr="00DA5960">
          <w:rPr>
            <w:rStyle w:val="aff0"/>
            <w:rFonts w:ascii="宋体" w:hAnsi="宋体"/>
            <w:b/>
            <w:bCs/>
            <w:noProof/>
          </w:rPr>
          <w:t>第五章 参选文件递交</w:t>
        </w:r>
        <w:r w:rsidR="00DB2546" w:rsidRPr="00DA5960">
          <w:rPr>
            <w:noProof/>
          </w:rPr>
          <w:tab/>
        </w:r>
        <w:r w:rsidR="00DB2546" w:rsidRPr="00DA5960">
          <w:rPr>
            <w:noProof/>
          </w:rPr>
          <w:fldChar w:fldCharType="begin"/>
        </w:r>
        <w:r w:rsidR="00DB2546" w:rsidRPr="00DA5960">
          <w:rPr>
            <w:noProof/>
          </w:rPr>
          <w:instrText xml:space="preserve"> PAGEREF _Toc88680697 \h </w:instrText>
        </w:r>
        <w:r w:rsidR="00DB2546" w:rsidRPr="00DA5960">
          <w:rPr>
            <w:noProof/>
          </w:rPr>
        </w:r>
        <w:r w:rsidR="00DB2546" w:rsidRPr="00DA5960">
          <w:rPr>
            <w:noProof/>
          </w:rPr>
          <w:fldChar w:fldCharType="separate"/>
        </w:r>
        <w:r w:rsidR="00EF6757">
          <w:rPr>
            <w:noProof/>
          </w:rPr>
          <w:t>18</w:t>
        </w:r>
        <w:r w:rsidR="00DB2546" w:rsidRPr="00DA5960">
          <w:rPr>
            <w:noProof/>
          </w:rPr>
          <w:fldChar w:fldCharType="end"/>
        </w:r>
      </w:hyperlink>
    </w:p>
    <w:p w14:paraId="6CD828A0" w14:textId="03B3EA9C"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98" w:history="1">
        <w:r w:rsidR="00DB2546" w:rsidRPr="00DA5960">
          <w:rPr>
            <w:rStyle w:val="aff0"/>
            <w:rFonts w:ascii="宋体" w:hAnsi="宋体"/>
            <w:b/>
            <w:bCs/>
            <w:noProof/>
          </w:rPr>
          <w:t>第六章  参选有效期</w:t>
        </w:r>
        <w:r w:rsidR="00DB2546" w:rsidRPr="00DA5960">
          <w:rPr>
            <w:noProof/>
          </w:rPr>
          <w:tab/>
        </w:r>
        <w:r w:rsidR="00DB2546" w:rsidRPr="00DA5960">
          <w:rPr>
            <w:noProof/>
          </w:rPr>
          <w:fldChar w:fldCharType="begin"/>
        </w:r>
        <w:r w:rsidR="00DB2546" w:rsidRPr="00DA5960">
          <w:rPr>
            <w:noProof/>
          </w:rPr>
          <w:instrText xml:space="preserve"> PAGEREF _Toc88680698 \h </w:instrText>
        </w:r>
        <w:r w:rsidR="00DB2546" w:rsidRPr="00DA5960">
          <w:rPr>
            <w:noProof/>
          </w:rPr>
        </w:r>
        <w:r w:rsidR="00DB2546" w:rsidRPr="00DA5960">
          <w:rPr>
            <w:noProof/>
          </w:rPr>
          <w:fldChar w:fldCharType="separate"/>
        </w:r>
        <w:r w:rsidR="00EF6757">
          <w:rPr>
            <w:noProof/>
          </w:rPr>
          <w:t>18</w:t>
        </w:r>
        <w:r w:rsidR="00DB2546" w:rsidRPr="00DA5960">
          <w:rPr>
            <w:noProof/>
          </w:rPr>
          <w:fldChar w:fldCharType="end"/>
        </w:r>
      </w:hyperlink>
    </w:p>
    <w:p w14:paraId="3B9B6315" w14:textId="2216B967"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699" w:history="1">
        <w:r w:rsidR="00DB2546" w:rsidRPr="00DA5960">
          <w:rPr>
            <w:rStyle w:val="aff0"/>
            <w:rFonts w:ascii="宋体" w:hAnsi="宋体"/>
            <w:b/>
            <w:bCs/>
            <w:noProof/>
          </w:rPr>
          <w:t>第七章  开标</w:t>
        </w:r>
        <w:r w:rsidR="00DB2546" w:rsidRPr="00DA5960">
          <w:rPr>
            <w:noProof/>
          </w:rPr>
          <w:tab/>
        </w:r>
        <w:r w:rsidR="00DB2546" w:rsidRPr="00DA5960">
          <w:rPr>
            <w:noProof/>
          </w:rPr>
          <w:fldChar w:fldCharType="begin"/>
        </w:r>
        <w:r w:rsidR="00DB2546" w:rsidRPr="00DA5960">
          <w:rPr>
            <w:noProof/>
          </w:rPr>
          <w:instrText xml:space="preserve"> PAGEREF _Toc88680699 \h </w:instrText>
        </w:r>
        <w:r w:rsidR="00DB2546" w:rsidRPr="00DA5960">
          <w:rPr>
            <w:noProof/>
          </w:rPr>
        </w:r>
        <w:r w:rsidR="00DB2546" w:rsidRPr="00DA5960">
          <w:rPr>
            <w:noProof/>
          </w:rPr>
          <w:fldChar w:fldCharType="separate"/>
        </w:r>
        <w:r w:rsidR="00EF6757">
          <w:rPr>
            <w:noProof/>
          </w:rPr>
          <w:t>19</w:t>
        </w:r>
        <w:r w:rsidR="00DB2546" w:rsidRPr="00DA5960">
          <w:rPr>
            <w:noProof/>
          </w:rPr>
          <w:fldChar w:fldCharType="end"/>
        </w:r>
      </w:hyperlink>
    </w:p>
    <w:p w14:paraId="5334F844" w14:textId="37D364D5"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700" w:history="1">
        <w:r w:rsidR="00DB2546" w:rsidRPr="00DA5960">
          <w:rPr>
            <w:rStyle w:val="aff0"/>
            <w:rFonts w:ascii="宋体" w:hAnsi="宋体"/>
            <w:b/>
            <w:bCs/>
            <w:noProof/>
          </w:rPr>
          <w:t>第八章 评标</w:t>
        </w:r>
        <w:r w:rsidR="00DB2546" w:rsidRPr="00DA5960">
          <w:rPr>
            <w:noProof/>
          </w:rPr>
          <w:tab/>
        </w:r>
        <w:r w:rsidR="00DB2546" w:rsidRPr="00DA5960">
          <w:rPr>
            <w:noProof/>
          </w:rPr>
          <w:fldChar w:fldCharType="begin"/>
        </w:r>
        <w:r w:rsidR="00DB2546" w:rsidRPr="00DA5960">
          <w:rPr>
            <w:noProof/>
          </w:rPr>
          <w:instrText xml:space="preserve"> PAGEREF _Toc88680700 \h </w:instrText>
        </w:r>
        <w:r w:rsidR="00DB2546" w:rsidRPr="00DA5960">
          <w:rPr>
            <w:noProof/>
          </w:rPr>
        </w:r>
        <w:r w:rsidR="00DB2546" w:rsidRPr="00DA5960">
          <w:rPr>
            <w:noProof/>
          </w:rPr>
          <w:fldChar w:fldCharType="separate"/>
        </w:r>
        <w:r w:rsidR="00EF6757">
          <w:rPr>
            <w:noProof/>
          </w:rPr>
          <w:t>19</w:t>
        </w:r>
        <w:r w:rsidR="00DB2546" w:rsidRPr="00DA5960">
          <w:rPr>
            <w:noProof/>
          </w:rPr>
          <w:fldChar w:fldCharType="end"/>
        </w:r>
      </w:hyperlink>
    </w:p>
    <w:p w14:paraId="3225282A" w14:textId="1F2E047F"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701" w:history="1">
        <w:r w:rsidR="00DB2546" w:rsidRPr="00DA5960">
          <w:rPr>
            <w:rStyle w:val="aff0"/>
            <w:rFonts w:ascii="宋体" w:hAnsi="宋体"/>
            <w:b/>
            <w:bCs/>
            <w:noProof/>
          </w:rPr>
          <w:t>第九章  确定中选人</w:t>
        </w:r>
        <w:r w:rsidR="00DB2546" w:rsidRPr="00DA5960">
          <w:rPr>
            <w:noProof/>
          </w:rPr>
          <w:tab/>
        </w:r>
        <w:r w:rsidR="00DB2546" w:rsidRPr="00DA5960">
          <w:rPr>
            <w:noProof/>
          </w:rPr>
          <w:fldChar w:fldCharType="begin"/>
        </w:r>
        <w:r w:rsidR="00DB2546" w:rsidRPr="00DA5960">
          <w:rPr>
            <w:noProof/>
          </w:rPr>
          <w:instrText xml:space="preserve"> PAGEREF _Toc88680701 \h </w:instrText>
        </w:r>
        <w:r w:rsidR="00DB2546" w:rsidRPr="00DA5960">
          <w:rPr>
            <w:noProof/>
          </w:rPr>
        </w:r>
        <w:r w:rsidR="00DB2546" w:rsidRPr="00DA5960">
          <w:rPr>
            <w:noProof/>
          </w:rPr>
          <w:fldChar w:fldCharType="separate"/>
        </w:r>
        <w:r w:rsidR="00EF6757">
          <w:rPr>
            <w:noProof/>
          </w:rPr>
          <w:t>22</w:t>
        </w:r>
        <w:r w:rsidR="00DB2546" w:rsidRPr="00DA5960">
          <w:rPr>
            <w:noProof/>
          </w:rPr>
          <w:fldChar w:fldCharType="end"/>
        </w:r>
      </w:hyperlink>
    </w:p>
    <w:p w14:paraId="56829678" w14:textId="1C5FC1C0"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702" w:history="1">
        <w:r w:rsidR="00DB2546" w:rsidRPr="00DA5960">
          <w:rPr>
            <w:rStyle w:val="aff0"/>
            <w:rFonts w:ascii="宋体" w:hAnsi="宋体"/>
            <w:b/>
            <w:bCs/>
            <w:noProof/>
          </w:rPr>
          <w:t>第十章  合同的授予</w:t>
        </w:r>
        <w:r w:rsidR="00DB2546" w:rsidRPr="00DA5960">
          <w:rPr>
            <w:noProof/>
          </w:rPr>
          <w:tab/>
        </w:r>
        <w:r w:rsidR="00DB2546" w:rsidRPr="00DA5960">
          <w:rPr>
            <w:noProof/>
          </w:rPr>
          <w:fldChar w:fldCharType="begin"/>
        </w:r>
        <w:r w:rsidR="00DB2546" w:rsidRPr="00DA5960">
          <w:rPr>
            <w:noProof/>
          </w:rPr>
          <w:instrText xml:space="preserve"> PAGEREF _Toc88680702 \h </w:instrText>
        </w:r>
        <w:r w:rsidR="00DB2546" w:rsidRPr="00DA5960">
          <w:rPr>
            <w:noProof/>
          </w:rPr>
        </w:r>
        <w:r w:rsidR="00DB2546" w:rsidRPr="00DA5960">
          <w:rPr>
            <w:noProof/>
          </w:rPr>
          <w:fldChar w:fldCharType="separate"/>
        </w:r>
        <w:r w:rsidR="00EF6757">
          <w:rPr>
            <w:noProof/>
          </w:rPr>
          <w:t>22</w:t>
        </w:r>
        <w:r w:rsidR="00DB2546" w:rsidRPr="00DA5960">
          <w:rPr>
            <w:noProof/>
          </w:rPr>
          <w:fldChar w:fldCharType="end"/>
        </w:r>
      </w:hyperlink>
    </w:p>
    <w:p w14:paraId="6AD350CF" w14:textId="1CE6F148" w:rsidR="005356F8" w:rsidRPr="00DA5960" w:rsidRDefault="00F7294D">
      <w:pPr>
        <w:pStyle w:val="TOC2"/>
        <w:tabs>
          <w:tab w:val="right" w:leader="dot" w:pos="9323"/>
        </w:tabs>
        <w:ind w:firstLine="720"/>
        <w:rPr>
          <w:rFonts w:asciiTheme="minorHAnsi" w:eastAsiaTheme="minorEastAsia" w:hAnsiTheme="minorHAnsi" w:cstheme="minorBidi"/>
          <w:noProof/>
          <w:sz w:val="21"/>
          <w:szCs w:val="22"/>
        </w:rPr>
      </w:pPr>
      <w:hyperlink w:anchor="_Toc88680703" w:history="1">
        <w:r w:rsidR="00DB2546" w:rsidRPr="00DA5960">
          <w:rPr>
            <w:rStyle w:val="aff0"/>
            <w:rFonts w:ascii="宋体" w:hAnsi="宋体"/>
            <w:b/>
            <w:bCs/>
            <w:noProof/>
          </w:rPr>
          <w:t>附件</w:t>
        </w:r>
        <w:r w:rsidR="00DB2546" w:rsidRPr="00DA5960">
          <w:rPr>
            <w:noProof/>
          </w:rPr>
          <w:tab/>
        </w:r>
        <w:r w:rsidR="00DB2546" w:rsidRPr="00DA5960">
          <w:rPr>
            <w:noProof/>
          </w:rPr>
          <w:fldChar w:fldCharType="begin"/>
        </w:r>
        <w:r w:rsidR="00DB2546" w:rsidRPr="00DA5960">
          <w:rPr>
            <w:noProof/>
          </w:rPr>
          <w:instrText xml:space="preserve"> PAGEREF _Toc88680703 \h </w:instrText>
        </w:r>
        <w:r w:rsidR="00DB2546" w:rsidRPr="00DA5960">
          <w:rPr>
            <w:noProof/>
          </w:rPr>
        </w:r>
        <w:r w:rsidR="00DB2546" w:rsidRPr="00DA5960">
          <w:rPr>
            <w:noProof/>
          </w:rPr>
          <w:fldChar w:fldCharType="separate"/>
        </w:r>
        <w:r w:rsidR="00EF6757">
          <w:rPr>
            <w:noProof/>
          </w:rPr>
          <w:t>23</w:t>
        </w:r>
        <w:r w:rsidR="00DB2546" w:rsidRPr="00DA5960">
          <w:rPr>
            <w:noProof/>
          </w:rPr>
          <w:fldChar w:fldCharType="end"/>
        </w:r>
      </w:hyperlink>
    </w:p>
    <w:p w14:paraId="47CFFF86" w14:textId="72BA7525" w:rsidR="005356F8" w:rsidRPr="00DA5960" w:rsidRDefault="00F7294D">
      <w:pPr>
        <w:pStyle w:val="TOC1"/>
        <w:tabs>
          <w:tab w:val="right" w:leader="dot" w:pos="9323"/>
        </w:tabs>
        <w:ind w:firstLine="480"/>
        <w:rPr>
          <w:rFonts w:asciiTheme="minorHAnsi" w:eastAsiaTheme="minorEastAsia" w:hAnsiTheme="minorHAnsi" w:cstheme="minorBidi"/>
          <w:noProof/>
          <w:color w:val="auto"/>
          <w:sz w:val="21"/>
          <w:szCs w:val="22"/>
        </w:rPr>
      </w:pPr>
      <w:hyperlink w:anchor="_Toc88680704" w:history="1">
        <w:r w:rsidR="00DB2546" w:rsidRPr="00DA5960">
          <w:rPr>
            <w:rStyle w:val="aff0"/>
            <w:rFonts w:ascii="宋体" w:hAnsi="宋体"/>
            <w:noProof/>
          </w:rPr>
          <w:t>第一篇 评标办法</w:t>
        </w:r>
        <w:r w:rsidR="00DB2546" w:rsidRPr="00DA5960">
          <w:rPr>
            <w:noProof/>
          </w:rPr>
          <w:tab/>
        </w:r>
        <w:r w:rsidR="00DB2546" w:rsidRPr="00DA5960">
          <w:rPr>
            <w:noProof/>
          </w:rPr>
          <w:fldChar w:fldCharType="begin"/>
        </w:r>
        <w:r w:rsidR="00DB2546" w:rsidRPr="00DA5960">
          <w:rPr>
            <w:noProof/>
          </w:rPr>
          <w:instrText xml:space="preserve"> PAGEREF _Toc88680704 \h </w:instrText>
        </w:r>
        <w:r w:rsidR="00DB2546" w:rsidRPr="00DA5960">
          <w:rPr>
            <w:noProof/>
          </w:rPr>
        </w:r>
        <w:r w:rsidR="00DB2546" w:rsidRPr="00DA5960">
          <w:rPr>
            <w:noProof/>
          </w:rPr>
          <w:fldChar w:fldCharType="separate"/>
        </w:r>
        <w:r w:rsidR="00EF6757">
          <w:rPr>
            <w:noProof/>
          </w:rPr>
          <w:t>23</w:t>
        </w:r>
        <w:r w:rsidR="00DB2546" w:rsidRPr="00DA5960">
          <w:rPr>
            <w:noProof/>
          </w:rPr>
          <w:fldChar w:fldCharType="end"/>
        </w:r>
      </w:hyperlink>
    </w:p>
    <w:p w14:paraId="118A87EE" w14:textId="38F78B84" w:rsidR="005356F8" w:rsidRPr="00DA5960" w:rsidRDefault="00F7294D">
      <w:pPr>
        <w:pStyle w:val="TOC3"/>
        <w:rPr>
          <w:rFonts w:asciiTheme="minorHAnsi" w:eastAsiaTheme="minorEastAsia" w:hAnsiTheme="minorHAnsi" w:cstheme="minorBidi"/>
          <w:noProof/>
          <w:sz w:val="21"/>
          <w:szCs w:val="22"/>
        </w:rPr>
      </w:pPr>
      <w:hyperlink w:anchor="_Toc88680705" w:history="1">
        <w:r w:rsidR="00DB2546" w:rsidRPr="00DA5960">
          <w:rPr>
            <w:rStyle w:val="aff0"/>
            <w:rFonts w:ascii="宋体" w:hAnsi="宋体"/>
            <w:bCs/>
            <w:noProof/>
          </w:rPr>
          <w:t>一、总则</w:t>
        </w:r>
        <w:r w:rsidR="00DB2546" w:rsidRPr="00DA5960">
          <w:rPr>
            <w:noProof/>
          </w:rPr>
          <w:tab/>
        </w:r>
        <w:r w:rsidR="00DB2546" w:rsidRPr="00DA5960">
          <w:rPr>
            <w:noProof/>
          </w:rPr>
          <w:fldChar w:fldCharType="begin"/>
        </w:r>
        <w:r w:rsidR="00DB2546" w:rsidRPr="00DA5960">
          <w:rPr>
            <w:noProof/>
          </w:rPr>
          <w:instrText xml:space="preserve"> PAGEREF _Toc88680705 \h </w:instrText>
        </w:r>
        <w:r w:rsidR="00DB2546" w:rsidRPr="00DA5960">
          <w:rPr>
            <w:noProof/>
          </w:rPr>
        </w:r>
        <w:r w:rsidR="00DB2546" w:rsidRPr="00DA5960">
          <w:rPr>
            <w:noProof/>
          </w:rPr>
          <w:fldChar w:fldCharType="separate"/>
        </w:r>
        <w:r w:rsidR="00EF6757">
          <w:rPr>
            <w:noProof/>
          </w:rPr>
          <w:t>23</w:t>
        </w:r>
        <w:r w:rsidR="00DB2546" w:rsidRPr="00DA5960">
          <w:rPr>
            <w:noProof/>
          </w:rPr>
          <w:fldChar w:fldCharType="end"/>
        </w:r>
      </w:hyperlink>
    </w:p>
    <w:p w14:paraId="0A8D7D8C" w14:textId="7BD90097" w:rsidR="005356F8" w:rsidRPr="00DA5960" w:rsidRDefault="00F7294D">
      <w:pPr>
        <w:pStyle w:val="TOC3"/>
        <w:rPr>
          <w:rFonts w:asciiTheme="minorHAnsi" w:eastAsiaTheme="minorEastAsia" w:hAnsiTheme="minorHAnsi" w:cstheme="minorBidi"/>
          <w:noProof/>
          <w:sz w:val="21"/>
          <w:szCs w:val="22"/>
        </w:rPr>
      </w:pPr>
      <w:hyperlink w:anchor="_Toc88680706" w:history="1">
        <w:r w:rsidR="00DB2546" w:rsidRPr="00DA5960">
          <w:rPr>
            <w:rStyle w:val="aff0"/>
            <w:rFonts w:ascii="宋体" w:hAnsi="宋体"/>
            <w:bCs/>
            <w:noProof/>
          </w:rPr>
          <w:t>二、评定标组织</w:t>
        </w:r>
        <w:r w:rsidR="00DB2546" w:rsidRPr="00DA5960">
          <w:rPr>
            <w:noProof/>
          </w:rPr>
          <w:tab/>
        </w:r>
        <w:r w:rsidR="00DB2546" w:rsidRPr="00DA5960">
          <w:rPr>
            <w:noProof/>
          </w:rPr>
          <w:fldChar w:fldCharType="begin"/>
        </w:r>
        <w:r w:rsidR="00DB2546" w:rsidRPr="00DA5960">
          <w:rPr>
            <w:noProof/>
          </w:rPr>
          <w:instrText xml:space="preserve"> PAGEREF _Toc88680706 \h </w:instrText>
        </w:r>
        <w:r w:rsidR="00DB2546" w:rsidRPr="00DA5960">
          <w:rPr>
            <w:noProof/>
          </w:rPr>
        </w:r>
        <w:r w:rsidR="00DB2546" w:rsidRPr="00DA5960">
          <w:rPr>
            <w:noProof/>
          </w:rPr>
          <w:fldChar w:fldCharType="separate"/>
        </w:r>
        <w:r w:rsidR="00EF6757">
          <w:rPr>
            <w:noProof/>
          </w:rPr>
          <w:t>23</w:t>
        </w:r>
        <w:r w:rsidR="00DB2546" w:rsidRPr="00DA5960">
          <w:rPr>
            <w:noProof/>
          </w:rPr>
          <w:fldChar w:fldCharType="end"/>
        </w:r>
      </w:hyperlink>
    </w:p>
    <w:p w14:paraId="71160D4B" w14:textId="3478407D" w:rsidR="005356F8" w:rsidRPr="00DA5960" w:rsidRDefault="00F7294D">
      <w:pPr>
        <w:pStyle w:val="TOC3"/>
        <w:rPr>
          <w:rFonts w:asciiTheme="minorHAnsi" w:eastAsiaTheme="minorEastAsia" w:hAnsiTheme="minorHAnsi" w:cstheme="minorBidi"/>
          <w:noProof/>
          <w:sz w:val="21"/>
          <w:szCs w:val="22"/>
        </w:rPr>
      </w:pPr>
      <w:hyperlink w:anchor="_Toc88680707" w:history="1">
        <w:r w:rsidR="00DB2546" w:rsidRPr="00DA5960">
          <w:rPr>
            <w:rStyle w:val="aff0"/>
            <w:rFonts w:ascii="宋体" w:hAnsi="宋体"/>
            <w:bCs/>
            <w:noProof/>
          </w:rPr>
          <w:t>三、评标方法与程序</w:t>
        </w:r>
        <w:r w:rsidR="00DB2546" w:rsidRPr="00DA5960">
          <w:rPr>
            <w:noProof/>
          </w:rPr>
          <w:tab/>
        </w:r>
        <w:r w:rsidR="00DB2546" w:rsidRPr="00DA5960">
          <w:rPr>
            <w:noProof/>
          </w:rPr>
          <w:fldChar w:fldCharType="begin"/>
        </w:r>
        <w:r w:rsidR="00DB2546" w:rsidRPr="00DA5960">
          <w:rPr>
            <w:noProof/>
          </w:rPr>
          <w:instrText xml:space="preserve"> PAGEREF _Toc88680707 \h </w:instrText>
        </w:r>
        <w:r w:rsidR="00DB2546" w:rsidRPr="00DA5960">
          <w:rPr>
            <w:noProof/>
          </w:rPr>
        </w:r>
        <w:r w:rsidR="00DB2546" w:rsidRPr="00DA5960">
          <w:rPr>
            <w:noProof/>
          </w:rPr>
          <w:fldChar w:fldCharType="separate"/>
        </w:r>
        <w:r w:rsidR="00EF6757">
          <w:rPr>
            <w:noProof/>
          </w:rPr>
          <w:t>23</w:t>
        </w:r>
        <w:r w:rsidR="00DB2546" w:rsidRPr="00DA5960">
          <w:rPr>
            <w:noProof/>
          </w:rPr>
          <w:fldChar w:fldCharType="end"/>
        </w:r>
      </w:hyperlink>
    </w:p>
    <w:p w14:paraId="7608E13E" w14:textId="5E18B847" w:rsidR="005356F8" w:rsidRPr="00DA5960" w:rsidRDefault="00F7294D">
      <w:pPr>
        <w:pStyle w:val="TOC3"/>
        <w:rPr>
          <w:rFonts w:asciiTheme="minorHAnsi" w:eastAsiaTheme="minorEastAsia" w:hAnsiTheme="minorHAnsi" w:cstheme="minorBidi"/>
          <w:noProof/>
          <w:sz w:val="21"/>
          <w:szCs w:val="22"/>
        </w:rPr>
      </w:pPr>
      <w:hyperlink w:anchor="_Toc88680708" w:history="1">
        <w:r w:rsidR="00DB2546" w:rsidRPr="00DA5960">
          <w:rPr>
            <w:rStyle w:val="aff0"/>
            <w:rFonts w:ascii="宋体" w:hAnsi="宋体"/>
            <w:bCs/>
            <w:noProof/>
          </w:rPr>
          <w:t>四、评审标准</w:t>
        </w:r>
        <w:r w:rsidR="00DB2546" w:rsidRPr="00DA5960">
          <w:rPr>
            <w:noProof/>
          </w:rPr>
          <w:tab/>
        </w:r>
        <w:r w:rsidR="00DB2546" w:rsidRPr="00DA5960">
          <w:rPr>
            <w:noProof/>
          </w:rPr>
          <w:fldChar w:fldCharType="begin"/>
        </w:r>
        <w:r w:rsidR="00DB2546" w:rsidRPr="00DA5960">
          <w:rPr>
            <w:noProof/>
          </w:rPr>
          <w:instrText xml:space="preserve"> PAGEREF _Toc88680708 \h </w:instrText>
        </w:r>
        <w:r w:rsidR="00DB2546" w:rsidRPr="00DA5960">
          <w:rPr>
            <w:noProof/>
          </w:rPr>
        </w:r>
        <w:r w:rsidR="00DB2546" w:rsidRPr="00DA5960">
          <w:rPr>
            <w:noProof/>
          </w:rPr>
          <w:fldChar w:fldCharType="separate"/>
        </w:r>
        <w:r w:rsidR="00EF6757">
          <w:rPr>
            <w:noProof/>
          </w:rPr>
          <w:t>26</w:t>
        </w:r>
        <w:r w:rsidR="00DB2546" w:rsidRPr="00DA5960">
          <w:rPr>
            <w:noProof/>
          </w:rPr>
          <w:fldChar w:fldCharType="end"/>
        </w:r>
      </w:hyperlink>
    </w:p>
    <w:p w14:paraId="4DB5F00C" w14:textId="57FA9F58" w:rsidR="005356F8" w:rsidRPr="00DA5960" w:rsidRDefault="00F7294D">
      <w:pPr>
        <w:pStyle w:val="TOC3"/>
        <w:rPr>
          <w:rFonts w:asciiTheme="minorHAnsi" w:eastAsiaTheme="minorEastAsia" w:hAnsiTheme="minorHAnsi" w:cstheme="minorBidi"/>
          <w:noProof/>
          <w:sz w:val="21"/>
          <w:szCs w:val="22"/>
        </w:rPr>
      </w:pPr>
      <w:hyperlink w:anchor="_Toc88680709" w:history="1">
        <w:r w:rsidR="00DB2546" w:rsidRPr="00DA5960">
          <w:rPr>
            <w:rStyle w:val="aff0"/>
            <w:rFonts w:ascii="宋体" w:hAnsi="宋体"/>
            <w:bCs/>
            <w:noProof/>
          </w:rPr>
          <w:t>五、中选价确定原则</w:t>
        </w:r>
        <w:r w:rsidR="00DB2546" w:rsidRPr="00DA5960">
          <w:rPr>
            <w:noProof/>
          </w:rPr>
          <w:tab/>
        </w:r>
        <w:r w:rsidR="00DB2546" w:rsidRPr="00DA5960">
          <w:rPr>
            <w:noProof/>
          </w:rPr>
          <w:fldChar w:fldCharType="begin"/>
        </w:r>
        <w:r w:rsidR="00DB2546" w:rsidRPr="00DA5960">
          <w:rPr>
            <w:noProof/>
          </w:rPr>
          <w:instrText xml:space="preserve"> PAGEREF _Toc88680709 \h </w:instrText>
        </w:r>
        <w:r w:rsidR="00DB2546" w:rsidRPr="00DA5960">
          <w:rPr>
            <w:noProof/>
          </w:rPr>
        </w:r>
        <w:r w:rsidR="00DB2546" w:rsidRPr="00DA5960">
          <w:rPr>
            <w:noProof/>
          </w:rPr>
          <w:fldChar w:fldCharType="separate"/>
        </w:r>
        <w:r w:rsidR="00EF6757">
          <w:rPr>
            <w:noProof/>
          </w:rPr>
          <w:t>26</w:t>
        </w:r>
        <w:r w:rsidR="00DB2546" w:rsidRPr="00DA5960">
          <w:rPr>
            <w:noProof/>
          </w:rPr>
          <w:fldChar w:fldCharType="end"/>
        </w:r>
      </w:hyperlink>
    </w:p>
    <w:p w14:paraId="57C6E52F" w14:textId="0C1E3E84" w:rsidR="005356F8" w:rsidRPr="00DA5960" w:rsidRDefault="00F7294D">
      <w:pPr>
        <w:pStyle w:val="TOC3"/>
        <w:rPr>
          <w:rFonts w:asciiTheme="minorHAnsi" w:eastAsiaTheme="minorEastAsia" w:hAnsiTheme="minorHAnsi" w:cstheme="minorBidi"/>
          <w:noProof/>
          <w:sz w:val="21"/>
          <w:szCs w:val="22"/>
        </w:rPr>
      </w:pPr>
      <w:hyperlink w:anchor="_Toc88680710" w:history="1">
        <w:r w:rsidR="00DB2546" w:rsidRPr="00DA5960">
          <w:rPr>
            <w:rStyle w:val="aff0"/>
            <w:rFonts w:ascii="宋体" w:hAnsi="宋体"/>
            <w:bCs/>
            <w:noProof/>
          </w:rPr>
          <w:t>六、定标</w:t>
        </w:r>
        <w:r w:rsidR="00DB2546" w:rsidRPr="00DA5960">
          <w:rPr>
            <w:noProof/>
          </w:rPr>
          <w:tab/>
        </w:r>
        <w:r w:rsidR="00DB2546" w:rsidRPr="00DA5960">
          <w:rPr>
            <w:noProof/>
          </w:rPr>
          <w:fldChar w:fldCharType="begin"/>
        </w:r>
        <w:r w:rsidR="00DB2546" w:rsidRPr="00DA5960">
          <w:rPr>
            <w:noProof/>
          </w:rPr>
          <w:instrText xml:space="preserve"> PAGEREF _Toc88680710 \h </w:instrText>
        </w:r>
        <w:r w:rsidR="00DB2546" w:rsidRPr="00DA5960">
          <w:rPr>
            <w:noProof/>
          </w:rPr>
        </w:r>
        <w:r w:rsidR="00DB2546" w:rsidRPr="00DA5960">
          <w:rPr>
            <w:noProof/>
          </w:rPr>
          <w:fldChar w:fldCharType="separate"/>
        </w:r>
        <w:r w:rsidR="00EF6757">
          <w:rPr>
            <w:noProof/>
          </w:rPr>
          <w:t>26</w:t>
        </w:r>
        <w:r w:rsidR="00DB2546" w:rsidRPr="00DA5960">
          <w:rPr>
            <w:noProof/>
          </w:rPr>
          <w:fldChar w:fldCharType="end"/>
        </w:r>
      </w:hyperlink>
    </w:p>
    <w:p w14:paraId="04531A57" w14:textId="5FB6C164" w:rsidR="005356F8" w:rsidRPr="00DA5960" w:rsidRDefault="00F7294D">
      <w:pPr>
        <w:pStyle w:val="TOC3"/>
        <w:rPr>
          <w:rFonts w:asciiTheme="minorHAnsi" w:eastAsiaTheme="minorEastAsia" w:hAnsiTheme="minorHAnsi" w:cstheme="minorBidi"/>
          <w:noProof/>
          <w:sz w:val="21"/>
          <w:szCs w:val="22"/>
        </w:rPr>
      </w:pPr>
      <w:hyperlink w:anchor="_Toc88680711" w:history="1">
        <w:r w:rsidR="00DB2546" w:rsidRPr="00DA5960">
          <w:rPr>
            <w:rStyle w:val="aff0"/>
            <w:rFonts w:ascii="宋体" w:hAnsi="宋体"/>
            <w:bCs/>
            <w:noProof/>
          </w:rPr>
          <w:t>七、评标守则</w:t>
        </w:r>
        <w:r w:rsidR="00DB2546" w:rsidRPr="00DA5960">
          <w:rPr>
            <w:noProof/>
          </w:rPr>
          <w:tab/>
        </w:r>
        <w:r w:rsidR="00DB2546" w:rsidRPr="00DA5960">
          <w:rPr>
            <w:noProof/>
          </w:rPr>
          <w:fldChar w:fldCharType="begin"/>
        </w:r>
        <w:r w:rsidR="00DB2546" w:rsidRPr="00DA5960">
          <w:rPr>
            <w:noProof/>
          </w:rPr>
          <w:instrText xml:space="preserve"> PAGEREF _Toc88680711 \h </w:instrText>
        </w:r>
        <w:r w:rsidR="00DB2546" w:rsidRPr="00DA5960">
          <w:rPr>
            <w:noProof/>
          </w:rPr>
        </w:r>
        <w:r w:rsidR="00DB2546" w:rsidRPr="00DA5960">
          <w:rPr>
            <w:noProof/>
          </w:rPr>
          <w:fldChar w:fldCharType="separate"/>
        </w:r>
        <w:r w:rsidR="00EF6757">
          <w:rPr>
            <w:noProof/>
          </w:rPr>
          <w:t>26</w:t>
        </w:r>
        <w:r w:rsidR="00DB2546" w:rsidRPr="00DA5960">
          <w:rPr>
            <w:noProof/>
          </w:rPr>
          <w:fldChar w:fldCharType="end"/>
        </w:r>
      </w:hyperlink>
    </w:p>
    <w:p w14:paraId="03261C0E" w14:textId="2D18CECE" w:rsidR="005356F8" w:rsidRPr="00DA5960" w:rsidRDefault="00F7294D">
      <w:pPr>
        <w:pStyle w:val="TOC1"/>
        <w:tabs>
          <w:tab w:val="right" w:leader="dot" w:pos="9323"/>
        </w:tabs>
        <w:ind w:firstLine="480"/>
        <w:rPr>
          <w:rFonts w:asciiTheme="minorHAnsi" w:eastAsiaTheme="minorEastAsia" w:hAnsiTheme="minorHAnsi" w:cstheme="minorBidi"/>
          <w:noProof/>
          <w:color w:val="auto"/>
          <w:sz w:val="21"/>
          <w:szCs w:val="22"/>
        </w:rPr>
      </w:pPr>
      <w:hyperlink w:anchor="_Toc88680712" w:history="1">
        <w:r w:rsidR="00DB2546" w:rsidRPr="00DA5960">
          <w:rPr>
            <w:rStyle w:val="aff0"/>
            <w:rFonts w:ascii="宋体" w:hAnsi="宋体"/>
            <w:noProof/>
          </w:rPr>
          <w:t>第二篇  参选文件格式</w:t>
        </w:r>
        <w:r w:rsidR="00DB2546" w:rsidRPr="00DA5960">
          <w:rPr>
            <w:noProof/>
          </w:rPr>
          <w:tab/>
        </w:r>
        <w:r w:rsidR="00DB2546" w:rsidRPr="00DA5960">
          <w:rPr>
            <w:noProof/>
          </w:rPr>
          <w:fldChar w:fldCharType="begin"/>
        </w:r>
        <w:r w:rsidR="00DB2546" w:rsidRPr="00DA5960">
          <w:rPr>
            <w:noProof/>
          </w:rPr>
          <w:instrText xml:space="preserve"> PAGEREF _Toc88680712 \h </w:instrText>
        </w:r>
        <w:r w:rsidR="00DB2546" w:rsidRPr="00DA5960">
          <w:rPr>
            <w:noProof/>
          </w:rPr>
        </w:r>
        <w:r w:rsidR="00DB2546" w:rsidRPr="00DA5960">
          <w:rPr>
            <w:noProof/>
          </w:rPr>
          <w:fldChar w:fldCharType="separate"/>
        </w:r>
        <w:r w:rsidR="00EF6757">
          <w:rPr>
            <w:noProof/>
          </w:rPr>
          <w:t>45</w:t>
        </w:r>
        <w:r w:rsidR="00DB2546" w:rsidRPr="00DA5960">
          <w:rPr>
            <w:noProof/>
          </w:rPr>
          <w:fldChar w:fldCharType="end"/>
        </w:r>
      </w:hyperlink>
    </w:p>
    <w:p w14:paraId="680EEB26" w14:textId="5F75BC36" w:rsidR="005356F8" w:rsidRPr="00DA5960" w:rsidRDefault="00F7294D">
      <w:pPr>
        <w:pStyle w:val="TOC3"/>
        <w:rPr>
          <w:rFonts w:asciiTheme="minorHAnsi" w:eastAsiaTheme="minorEastAsia" w:hAnsiTheme="minorHAnsi" w:cstheme="minorBidi"/>
          <w:noProof/>
          <w:sz w:val="21"/>
          <w:szCs w:val="22"/>
        </w:rPr>
      </w:pPr>
      <w:hyperlink w:anchor="_Toc88680713" w:history="1">
        <w:r w:rsidR="00DB2546" w:rsidRPr="00DA5960">
          <w:rPr>
            <w:rStyle w:val="aff0"/>
            <w:rFonts w:ascii="宋体" w:hAnsi="宋体"/>
            <w:noProof/>
          </w:rPr>
          <w:t>第一章</w:t>
        </w:r>
        <w:r w:rsidR="00DB2546" w:rsidRPr="00DA5960">
          <w:rPr>
            <w:noProof/>
          </w:rPr>
          <w:tab/>
        </w:r>
        <w:r w:rsidR="00DB2546" w:rsidRPr="00DA5960">
          <w:rPr>
            <w:noProof/>
          </w:rPr>
          <w:fldChar w:fldCharType="begin"/>
        </w:r>
        <w:r w:rsidR="00DB2546" w:rsidRPr="00DA5960">
          <w:rPr>
            <w:noProof/>
          </w:rPr>
          <w:instrText xml:space="preserve"> PAGEREF _Toc88680713 \h </w:instrText>
        </w:r>
        <w:r w:rsidR="00DB2546" w:rsidRPr="00DA5960">
          <w:rPr>
            <w:noProof/>
          </w:rPr>
        </w:r>
        <w:r w:rsidR="00DB2546" w:rsidRPr="00DA5960">
          <w:rPr>
            <w:noProof/>
          </w:rPr>
          <w:fldChar w:fldCharType="separate"/>
        </w:r>
        <w:r w:rsidR="00EF6757">
          <w:rPr>
            <w:noProof/>
          </w:rPr>
          <w:t>46</w:t>
        </w:r>
        <w:r w:rsidR="00DB2546" w:rsidRPr="00DA5960">
          <w:rPr>
            <w:noProof/>
          </w:rPr>
          <w:fldChar w:fldCharType="end"/>
        </w:r>
      </w:hyperlink>
    </w:p>
    <w:p w14:paraId="1F5FF523" w14:textId="35445F08" w:rsidR="005356F8" w:rsidRPr="00DA5960" w:rsidRDefault="00F7294D">
      <w:pPr>
        <w:pStyle w:val="TOC3"/>
        <w:rPr>
          <w:rFonts w:asciiTheme="minorHAnsi" w:eastAsiaTheme="minorEastAsia" w:hAnsiTheme="minorHAnsi" w:cstheme="minorBidi"/>
          <w:noProof/>
          <w:sz w:val="21"/>
          <w:szCs w:val="22"/>
        </w:rPr>
      </w:pPr>
      <w:hyperlink w:anchor="_Toc88680714" w:history="1">
        <w:r w:rsidR="00DB2546" w:rsidRPr="00DA5960">
          <w:rPr>
            <w:rStyle w:val="aff0"/>
            <w:rFonts w:ascii="宋体" w:hAnsi="宋体"/>
            <w:noProof/>
          </w:rPr>
          <w:t>一、</w:t>
        </w:r>
        <w:r w:rsidR="00DB2546" w:rsidRPr="00DA5960">
          <w:rPr>
            <w:rFonts w:asciiTheme="minorHAnsi" w:eastAsiaTheme="minorEastAsia" w:hAnsiTheme="minorHAnsi" w:cstheme="minorBidi"/>
            <w:noProof/>
            <w:sz w:val="21"/>
            <w:szCs w:val="22"/>
          </w:rPr>
          <w:tab/>
        </w:r>
        <w:r w:rsidR="00DB2546" w:rsidRPr="00DA5960">
          <w:rPr>
            <w:rStyle w:val="aff0"/>
            <w:rFonts w:ascii="宋体" w:hAnsi="宋体"/>
            <w:noProof/>
          </w:rPr>
          <w:t>参选人营业执照复印件（加盖公章）</w:t>
        </w:r>
        <w:r w:rsidR="00DB2546" w:rsidRPr="00DA5960">
          <w:rPr>
            <w:noProof/>
          </w:rPr>
          <w:tab/>
        </w:r>
        <w:r w:rsidR="00DB2546" w:rsidRPr="00DA5960">
          <w:rPr>
            <w:noProof/>
          </w:rPr>
          <w:fldChar w:fldCharType="begin"/>
        </w:r>
        <w:r w:rsidR="00DB2546" w:rsidRPr="00DA5960">
          <w:rPr>
            <w:noProof/>
          </w:rPr>
          <w:instrText xml:space="preserve"> PAGEREF _Toc88680714 \h </w:instrText>
        </w:r>
        <w:r w:rsidR="00DB2546" w:rsidRPr="00DA5960">
          <w:rPr>
            <w:noProof/>
          </w:rPr>
        </w:r>
        <w:r w:rsidR="00DB2546" w:rsidRPr="00DA5960">
          <w:rPr>
            <w:noProof/>
          </w:rPr>
          <w:fldChar w:fldCharType="separate"/>
        </w:r>
        <w:r w:rsidR="00EF6757">
          <w:rPr>
            <w:noProof/>
          </w:rPr>
          <w:t>48</w:t>
        </w:r>
        <w:r w:rsidR="00DB2546" w:rsidRPr="00DA5960">
          <w:rPr>
            <w:noProof/>
          </w:rPr>
          <w:fldChar w:fldCharType="end"/>
        </w:r>
      </w:hyperlink>
    </w:p>
    <w:p w14:paraId="3F4C1283" w14:textId="315675A6" w:rsidR="005356F8" w:rsidRPr="00DA5960" w:rsidRDefault="00F7294D">
      <w:pPr>
        <w:pStyle w:val="TOC3"/>
        <w:rPr>
          <w:rFonts w:asciiTheme="minorHAnsi" w:eastAsiaTheme="minorEastAsia" w:hAnsiTheme="minorHAnsi" w:cstheme="minorBidi"/>
          <w:noProof/>
          <w:sz w:val="21"/>
          <w:szCs w:val="22"/>
        </w:rPr>
      </w:pPr>
      <w:hyperlink w:anchor="_Toc88680715" w:history="1">
        <w:r w:rsidR="00DB2546" w:rsidRPr="00DA5960">
          <w:rPr>
            <w:rStyle w:val="aff0"/>
            <w:rFonts w:ascii="宋体" w:hAnsi="宋体"/>
            <w:noProof/>
          </w:rPr>
          <w:t>二、法定代表人资格证明书</w:t>
        </w:r>
        <w:r w:rsidR="00DB2546" w:rsidRPr="00DA5960">
          <w:rPr>
            <w:noProof/>
          </w:rPr>
          <w:tab/>
        </w:r>
        <w:r w:rsidR="00DB2546" w:rsidRPr="00DA5960">
          <w:rPr>
            <w:noProof/>
          </w:rPr>
          <w:fldChar w:fldCharType="begin"/>
        </w:r>
        <w:r w:rsidR="00DB2546" w:rsidRPr="00DA5960">
          <w:rPr>
            <w:noProof/>
          </w:rPr>
          <w:instrText xml:space="preserve"> PAGEREF _Toc88680715 \h </w:instrText>
        </w:r>
        <w:r w:rsidR="00DB2546" w:rsidRPr="00DA5960">
          <w:rPr>
            <w:noProof/>
          </w:rPr>
        </w:r>
        <w:r w:rsidR="00DB2546" w:rsidRPr="00DA5960">
          <w:rPr>
            <w:noProof/>
          </w:rPr>
          <w:fldChar w:fldCharType="separate"/>
        </w:r>
        <w:r w:rsidR="00EF6757">
          <w:rPr>
            <w:noProof/>
          </w:rPr>
          <w:t>49</w:t>
        </w:r>
        <w:r w:rsidR="00DB2546" w:rsidRPr="00DA5960">
          <w:rPr>
            <w:noProof/>
          </w:rPr>
          <w:fldChar w:fldCharType="end"/>
        </w:r>
      </w:hyperlink>
    </w:p>
    <w:p w14:paraId="646EFA6A" w14:textId="6B55A6C1" w:rsidR="005356F8" w:rsidRPr="00DA5960" w:rsidRDefault="00F7294D">
      <w:pPr>
        <w:pStyle w:val="TOC3"/>
        <w:rPr>
          <w:rFonts w:asciiTheme="minorHAnsi" w:eastAsiaTheme="minorEastAsia" w:hAnsiTheme="minorHAnsi" w:cstheme="minorBidi"/>
          <w:noProof/>
          <w:sz w:val="21"/>
          <w:szCs w:val="22"/>
        </w:rPr>
      </w:pPr>
      <w:hyperlink w:anchor="_Toc88680716" w:history="1">
        <w:r w:rsidR="00DB2546" w:rsidRPr="00DA5960">
          <w:rPr>
            <w:rStyle w:val="aff0"/>
            <w:rFonts w:ascii="宋体" w:hAnsi="宋体"/>
            <w:noProof/>
          </w:rPr>
          <w:t>三、法定代表人身份证复印件</w:t>
        </w:r>
        <w:r w:rsidR="00DB2546" w:rsidRPr="00DA5960">
          <w:rPr>
            <w:noProof/>
          </w:rPr>
          <w:tab/>
        </w:r>
        <w:r w:rsidR="00DB2546" w:rsidRPr="00DA5960">
          <w:rPr>
            <w:noProof/>
          </w:rPr>
          <w:fldChar w:fldCharType="begin"/>
        </w:r>
        <w:r w:rsidR="00DB2546" w:rsidRPr="00DA5960">
          <w:rPr>
            <w:noProof/>
          </w:rPr>
          <w:instrText xml:space="preserve"> PAGEREF _Toc88680716 \h </w:instrText>
        </w:r>
        <w:r w:rsidR="00DB2546" w:rsidRPr="00DA5960">
          <w:rPr>
            <w:noProof/>
          </w:rPr>
        </w:r>
        <w:r w:rsidR="00DB2546" w:rsidRPr="00DA5960">
          <w:rPr>
            <w:noProof/>
          </w:rPr>
          <w:fldChar w:fldCharType="separate"/>
        </w:r>
        <w:r w:rsidR="00EF6757">
          <w:rPr>
            <w:noProof/>
          </w:rPr>
          <w:t>50</w:t>
        </w:r>
        <w:r w:rsidR="00DB2546" w:rsidRPr="00DA5960">
          <w:rPr>
            <w:noProof/>
          </w:rPr>
          <w:fldChar w:fldCharType="end"/>
        </w:r>
      </w:hyperlink>
    </w:p>
    <w:p w14:paraId="108991A6" w14:textId="0915C1A2" w:rsidR="005356F8" w:rsidRPr="00DA5960" w:rsidRDefault="00F7294D">
      <w:pPr>
        <w:pStyle w:val="TOC3"/>
        <w:rPr>
          <w:rFonts w:asciiTheme="minorHAnsi" w:eastAsiaTheme="minorEastAsia" w:hAnsiTheme="minorHAnsi" w:cstheme="minorBidi"/>
          <w:noProof/>
          <w:sz w:val="21"/>
          <w:szCs w:val="22"/>
        </w:rPr>
      </w:pPr>
      <w:hyperlink w:anchor="_Toc88680717" w:history="1">
        <w:r w:rsidR="00DB2546" w:rsidRPr="00DA5960">
          <w:rPr>
            <w:rStyle w:val="aff0"/>
            <w:rFonts w:ascii="宋体" w:hAnsi="宋体"/>
            <w:noProof/>
          </w:rPr>
          <w:t>四、法定代表人授权委托书【如递交比选文件人不是法定代表人时提供】</w:t>
        </w:r>
        <w:r w:rsidR="00DB2546" w:rsidRPr="00DA5960">
          <w:rPr>
            <w:noProof/>
          </w:rPr>
          <w:tab/>
        </w:r>
        <w:r w:rsidR="00DB2546" w:rsidRPr="00DA5960">
          <w:rPr>
            <w:noProof/>
          </w:rPr>
          <w:fldChar w:fldCharType="begin"/>
        </w:r>
        <w:r w:rsidR="00DB2546" w:rsidRPr="00DA5960">
          <w:rPr>
            <w:noProof/>
          </w:rPr>
          <w:instrText xml:space="preserve"> PAGEREF _Toc88680717 \h </w:instrText>
        </w:r>
        <w:r w:rsidR="00DB2546" w:rsidRPr="00DA5960">
          <w:rPr>
            <w:noProof/>
          </w:rPr>
        </w:r>
        <w:r w:rsidR="00DB2546" w:rsidRPr="00DA5960">
          <w:rPr>
            <w:noProof/>
          </w:rPr>
          <w:fldChar w:fldCharType="separate"/>
        </w:r>
        <w:r w:rsidR="00EF6757">
          <w:rPr>
            <w:noProof/>
          </w:rPr>
          <w:t>51</w:t>
        </w:r>
        <w:r w:rsidR="00DB2546" w:rsidRPr="00DA5960">
          <w:rPr>
            <w:noProof/>
          </w:rPr>
          <w:fldChar w:fldCharType="end"/>
        </w:r>
      </w:hyperlink>
    </w:p>
    <w:p w14:paraId="08A53851" w14:textId="23A0756D" w:rsidR="005356F8" w:rsidRPr="00DA5960" w:rsidRDefault="00F7294D">
      <w:pPr>
        <w:pStyle w:val="TOC3"/>
        <w:rPr>
          <w:rFonts w:asciiTheme="minorHAnsi" w:eastAsiaTheme="minorEastAsia" w:hAnsiTheme="minorHAnsi" w:cstheme="minorBidi"/>
          <w:noProof/>
          <w:sz w:val="21"/>
          <w:szCs w:val="22"/>
        </w:rPr>
      </w:pPr>
      <w:hyperlink w:anchor="_Toc88680718" w:history="1">
        <w:r w:rsidR="00DB2546" w:rsidRPr="00DA5960">
          <w:rPr>
            <w:rStyle w:val="aff0"/>
            <w:rFonts w:ascii="宋体" w:hAnsi="宋体"/>
            <w:noProof/>
          </w:rPr>
          <w:t>五、被授权人身份证复印件【如递交比选文件人不是法定代表人时提供】</w:t>
        </w:r>
        <w:r w:rsidR="00DB2546" w:rsidRPr="00DA5960">
          <w:rPr>
            <w:noProof/>
          </w:rPr>
          <w:tab/>
        </w:r>
        <w:r w:rsidR="00DB2546" w:rsidRPr="00DA5960">
          <w:rPr>
            <w:noProof/>
          </w:rPr>
          <w:fldChar w:fldCharType="begin"/>
        </w:r>
        <w:r w:rsidR="00DB2546" w:rsidRPr="00DA5960">
          <w:rPr>
            <w:noProof/>
          </w:rPr>
          <w:instrText xml:space="preserve"> PAGEREF _Toc88680718 \h </w:instrText>
        </w:r>
        <w:r w:rsidR="00DB2546" w:rsidRPr="00DA5960">
          <w:rPr>
            <w:noProof/>
          </w:rPr>
        </w:r>
        <w:r w:rsidR="00DB2546" w:rsidRPr="00DA5960">
          <w:rPr>
            <w:noProof/>
          </w:rPr>
          <w:fldChar w:fldCharType="separate"/>
        </w:r>
        <w:r w:rsidR="00EF6757">
          <w:rPr>
            <w:noProof/>
          </w:rPr>
          <w:t>52</w:t>
        </w:r>
        <w:r w:rsidR="00DB2546" w:rsidRPr="00DA5960">
          <w:rPr>
            <w:noProof/>
          </w:rPr>
          <w:fldChar w:fldCharType="end"/>
        </w:r>
      </w:hyperlink>
    </w:p>
    <w:p w14:paraId="456E38F1" w14:textId="7F1523A6" w:rsidR="005356F8" w:rsidRPr="00DA5960" w:rsidRDefault="00F7294D">
      <w:pPr>
        <w:pStyle w:val="TOC3"/>
        <w:rPr>
          <w:rFonts w:asciiTheme="minorHAnsi" w:eastAsiaTheme="minorEastAsia" w:hAnsiTheme="minorHAnsi" w:cstheme="minorBidi"/>
          <w:noProof/>
          <w:sz w:val="21"/>
          <w:szCs w:val="22"/>
        </w:rPr>
      </w:pPr>
      <w:hyperlink w:anchor="_Toc88680719" w:history="1">
        <w:r w:rsidR="00DB2546" w:rsidRPr="00DA5960">
          <w:rPr>
            <w:rStyle w:val="aff0"/>
            <w:rFonts w:ascii="宋体" w:hAnsi="宋体"/>
            <w:bCs/>
            <w:noProof/>
          </w:rPr>
          <w:t>六、参选业绩证明材料（加盖公章）</w:t>
        </w:r>
        <w:r w:rsidR="00DB2546" w:rsidRPr="00DA5960">
          <w:rPr>
            <w:noProof/>
          </w:rPr>
          <w:tab/>
        </w:r>
        <w:r w:rsidR="00DB2546" w:rsidRPr="00DA5960">
          <w:rPr>
            <w:noProof/>
          </w:rPr>
          <w:fldChar w:fldCharType="begin"/>
        </w:r>
        <w:r w:rsidR="00DB2546" w:rsidRPr="00DA5960">
          <w:rPr>
            <w:noProof/>
          </w:rPr>
          <w:instrText xml:space="preserve"> PAGEREF _Toc88680719 \h </w:instrText>
        </w:r>
        <w:r w:rsidR="00DB2546" w:rsidRPr="00DA5960">
          <w:rPr>
            <w:noProof/>
          </w:rPr>
        </w:r>
        <w:r w:rsidR="00DB2546" w:rsidRPr="00DA5960">
          <w:rPr>
            <w:noProof/>
          </w:rPr>
          <w:fldChar w:fldCharType="separate"/>
        </w:r>
        <w:r w:rsidR="00EF6757">
          <w:rPr>
            <w:noProof/>
          </w:rPr>
          <w:t>53</w:t>
        </w:r>
        <w:r w:rsidR="00DB2546" w:rsidRPr="00DA5960">
          <w:rPr>
            <w:noProof/>
          </w:rPr>
          <w:fldChar w:fldCharType="end"/>
        </w:r>
      </w:hyperlink>
    </w:p>
    <w:p w14:paraId="308B5443" w14:textId="1422641D" w:rsidR="005356F8" w:rsidRPr="00DA5960" w:rsidRDefault="00F7294D">
      <w:pPr>
        <w:pStyle w:val="TOC3"/>
        <w:rPr>
          <w:rFonts w:asciiTheme="minorHAnsi" w:eastAsiaTheme="minorEastAsia" w:hAnsiTheme="minorHAnsi" w:cstheme="minorBidi"/>
          <w:noProof/>
          <w:sz w:val="21"/>
          <w:szCs w:val="22"/>
        </w:rPr>
      </w:pPr>
      <w:hyperlink w:anchor="_Toc88680720" w:history="1">
        <w:r w:rsidR="00DB2546" w:rsidRPr="00DA5960">
          <w:rPr>
            <w:rStyle w:val="aff0"/>
            <w:rFonts w:ascii="宋体" w:hAnsi="宋体"/>
            <w:noProof/>
          </w:rPr>
          <w:t>第二章</w:t>
        </w:r>
        <w:r w:rsidR="00DB2546" w:rsidRPr="00DA5960">
          <w:rPr>
            <w:noProof/>
          </w:rPr>
          <w:tab/>
        </w:r>
        <w:r w:rsidR="00DB2546" w:rsidRPr="00DA5960">
          <w:rPr>
            <w:noProof/>
          </w:rPr>
          <w:fldChar w:fldCharType="begin"/>
        </w:r>
        <w:r w:rsidR="00DB2546" w:rsidRPr="00DA5960">
          <w:rPr>
            <w:noProof/>
          </w:rPr>
          <w:instrText xml:space="preserve"> PAGEREF _Toc88680720 \h </w:instrText>
        </w:r>
        <w:r w:rsidR="00DB2546" w:rsidRPr="00DA5960">
          <w:rPr>
            <w:noProof/>
          </w:rPr>
        </w:r>
        <w:r w:rsidR="00DB2546" w:rsidRPr="00DA5960">
          <w:rPr>
            <w:noProof/>
          </w:rPr>
          <w:fldChar w:fldCharType="separate"/>
        </w:r>
        <w:r w:rsidR="00EF6757">
          <w:rPr>
            <w:noProof/>
          </w:rPr>
          <w:t>55</w:t>
        </w:r>
        <w:r w:rsidR="00DB2546" w:rsidRPr="00DA5960">
          <w:rPr>
            <w:noProof/>
          </w:rPr>
          <w:fldChar w:fldCharType="end"/>
        </w:r>
      </w:hyperlink>
    </w:p>
    <w:p w14:paraId="6C2C5897" w14:textId="4AA998EB" w:rsidR="005356F8" w:rsidRPr="00DA5960" w:rsidRDefault="00F7294D">
      <w:pPr>
        <w:pStyle w:val="TOC1"/>
        <w:tabs>
          <w:tab w:val="right" w:leader="dot" w:pos="9323"/>
        </w:tabs>
        <w:ind w:firstLine="480"/>
        <w:rPr>
          <w:rFonts w:asciiTheme="minorHAnsi" w:eastAsiaTheme="minorEastAsia" w:hAnsiTheme="minorHAnsi" w:cstheme="minorBidi"/>
          <w:noProof/>
          <w:color w:val="auto"/>
          <w:sz w:val="21"/>
          <w:szCs w:val="22"/>
        </w:rPr>
      </w:pPr>
      <w:hyperlink w:anchor="_Toc88680721" w:history="1">
        <w:r w:rsidR="00DB2546" w:rsidRPr="00DA5960">
          <w:rPr>
            <w:rStyle w:val="aff0"/>
            <w:rFonts w:ascii="宋体" w:hAnsi="宋体"/>
            <w:noProof/>
          </w:rPr>
          <w:t>第三篇  合同</w:t>
        </w:r>
        <w:r w:rsidR="00DB2546" w:rsidRPr="00DA5960">
          <w:rPr>
            <w:noProof/>
          </w:rPr>
          <w:tab/>
        </w:r>
        <w:r w:rsidR="00DB2546" w:rsidRPr="00DA5960">
          <w:rPr>
            <w:noProof/>
          </w:rPr>
          <w:fldChar w:fldCharType="begin"/>
        </w:r>
        <w:r w:rsidR="00DB2546" w:rsidRPr="00DA5960">
          <w:rPr>
            <w:noProof/>
          </w:rPr>
          <w:instrText xml:space="preserve"> PAGEREF _Toc88680721 \h </w:instrText>
        </w:r>
        <w:r w:rsidR="00DB2546" w:rsidRPr="00DA5960">
          <w:rPr>
            <w:noProof/>
          </w:rPr>
        </w:r>
        <w:r w:rsidR="00DB2546" w:rsidRPr="00DA5960">
          <w:rPr>
            <w:noProof/>
          </w:rPr>
          <w:fldChar w:fldCharType="separate"/>
        </w:r>
        <w:r w:rsidR="00EF6757">
          <w:rPr>
            <w:noProof/>
          </w:rPr>
          <w:t>68</w:t>
        </w:r>
        <w:r w:rsidR="00DB2546" w:rsidRPr="00DA5960">
          <w:rPr>
            <w:noProof/>
          </w:rPr>
          <w:fldChar w:fldCharType="end"/>
        </w:r>
      </w:hyperlink>
    </w:p>
    <w:p w14:paraId="7C4F9947" w14:textId="77777777" w:rsidR="005356F8" w:rsidRPr="00DA5960" w:rsidRDefault="00DB2546">
      <w:pPr>
        <w:pStyle w:val="TOC1"/>
        <w:tabs>
          <w:tab w:val="right" w:leader="dot" w:pos="9765"/>
        </w:tabs>
        <w:spacing w:line="480" w:lineRule="atLeast"/>
        <w:ind w:firstLineChars="0" w:firstLine="0"/>
        <w:rPr>
          <w:rFonts w:ascii="宋体" w:eastAsia="宋体" w:hAnsi="宋体"/>
          <w:color w:val="0D0D0D" w:themeColor="text1" w:themeTint="F2"/>
          <w:szCs w:val="28"/>
        </w:rPr>
      </w:pPr>
      <w:r w:rsidRPr="00DA5960">
        <w:rPr>
          <w:rFonts w:ascii="宋体" w:eastAsia="宋体" w:hAnsi="宋体"/>
          <w:color w:val="0D0D0D" w:themeColor="text1" w:themeTint="F2"/>
          <w:szCs w:val="28"/>
        </w:rPr>
        <w:fldChar w:fldCharType="end"/>
      </w:r>
    </w:p>
    <w:p w14:paraId="14B845E3" w14:textId="77777777" w:rsidR="005356F8" w:rsidRPr="00DA5960" w:rsidRDefault="005356F8"/>
    <w:p w14:paraId="7C5DCA23" w14:textId="77777777" w:rsidR="005356F8" w:rsidRPr="00DA5960" w:rsidRDefault="005356F8"/>
    <w:p w14:paraId="35209528" w14:textId="77777777" w:rsidR="005356F8" w:rsidRPr="00DA5960" w:rsidRDefault="005356F8"/>
    <w:p w14:paraId="3E06DD7F" w14:textId="77777777" w:rsidR="005356F8" w:rsidRPr="00DA5960" w:rsidRDefault="005356F8"/>
    <w:p w14:paraId="286C334B" w14:textId="77777777" w:rsidR="005356F8" w:rsidRPr="00DA5960" w:rsidRDefault="00DB2546">
      <w:pPr>
        <w:pStyle w:val="1"/>
        <w:spacing w:before="240" w:line="480" w:lineRule="atLeast"/>
        <w:ind w:left="425"/>
        <w:rPr>
          <w:rFonts w:ascii="宋体" w:hAnsi="宋体"/>
          <w:b w:val="0"/>
          <w:color w:val="0D0D0D" w:themeColor="text1" w:themeTint="F2"/>
          <w:sz w:val="44"/>
          <w:szCs w:val="44"/>
        </w:rPr>
      </w:pPr>
      <w:bookmarkStart w:id="6" w:name="_Toc88680677"/>
      <w:bookmarkStart w:id="7" w:name="_Toc434234570"/>
      <w:bookmarkStart w:id="8" w:name="_Toc197404897"/>
      <w:bookmarkEnd w:id="2"/>
      <w:r w:rsidRPr="00DA5960">
        <w:rPr>
          <w:rFonts w:ascii="宋体" w:hAnsi="宋体"/>
          <w:b w:val="0"/>
          <w:color w:val="0D0D0D" w:themeColor="text1" w:themeTint="F2"/>
          <w:sz w:val="44"/>
          <w:szCs w:val="44"/>
        </w:rPr>
        <w:lastRenderedPageBreak/>
        <w:t>致参选人</w:t>
      </w:r>
      <w:bookmarkEnd w:id="6"/>
    </w:p>
    <w:p w14:paraId="59F89C23" w14:textId="77777777" w:rsidR="005356F8" w:rsidRPr="00DA5960" w:rsidRDefault="00DB2546">
      <w:pPr>
        <w:pStyle w:val="ad"/>
        <w:spacing w:beforeLines="100" w:before="240" w:afterLines="50" w:after="120" w:line="480" w:lineRule="atLeast"/>
        <w:ind w:firstLineChars="200" w:firstLine="480"/>
        <w:rPr>
          <w:rFonts w:hAnsi="宋体"/>
          <w:color w:val="0D0D0D" w:themeColor="text1" w:themeTint="F2"/>
          <w:sz w:val="24"/>
        </w:rPr>
      </w:pPr>
      <w:r w:rsidRPr="00DA5960">
        <w:rPr>
          <w:rFonts w:hAnsi="宋体"/>
          <w:color w:val="0D0D0D" w:themeColor="text1" w:themeTint="F2"/>
          <w:sz w:val="24"/>
        </w:rPr>
        <w:t>本比选文件是依据有关</w:t>
      </w:r>
      <w:r w:rsidRPr="00DA5960">
        <w:rPr>
          <w:rFonts w:hAnsi="宋体" w:hint="eastAsia"/>
          <w:color w:val="0D0D0D" w:themeColor="text1" w:themeTint="F2"/>
          <w:sz w:val="24"/>
        </w:rPr>
        <w:t>招标</w:t>
      </w:r>
      <w:r w:rsidRPr="00DA5960">
        <w:rPr>
          <w:rFonts w:hAnsi="宋体"/>
          <w:color w:val="0D0D0D" w:themeColor="text1" w:themeTint="F2"/>
          <w:sz w:val="24"/>
        </w:rPr>
        <w:t>投标的法律、法规、规章和规范性文件的规定，根据本比选</w:t>
      </w:r>
      <w:r w:rsidRPr="00DA5960">
        <w:rPr>
          <w:rFonts w:hAnsi="宋体" w:hint="eastAsia"/>
          <w:color w:val="0D0D0D" w:themeColor="text1" w:themeTint="F2"/>
          <w:sz w:val="24"/>
        </w:rPr>
        <w:t>项目</w:t>
      </w:r>
      <w:r w:rsidRPr="00DA5960">
        <w:rPr>
          <w:rFonts w:hAnsi="宋体"/>
          <w:color w:val="0D0D0D" w:themeColor="text1" w:themeTint="F2"/>
          <w:sz w:val="24"/>
        </w:rPr>
        <w:t>的特点和需要编制的。</w:t>
      </w:r>
    </w:p>
    <w:p w14:paraId="318AC707" w14:textId="77777777" w:rsidR="005356F8" w:rsidRPr="00DA5960" w:rsidRDefault="00DB2546">
      <w:pPr>
        <w:spacing w:line="480" w:lineRule="atLeast"/>
        <w:ind w:firstLineChars="200" w:firstLine="480"/>
        <w:jc w:val="left"/>
        <w:rPr>
          <w:rFonts w:hAnsi="宋体"/>
          <w:color w:val="0D0D0D" w:themeColor="text1" w:themeTint="F2"/>
          <w:sz w:val="24"/>
        </w:rPr>
      </w:pPr>
      <w:r w:rsidRPr="00DA5960">
        <w:rPr>
          <w:rFonts w:hAnsi="宋体"/>
          <w:color w:val="0D0D0D" w:themeColor="text1" w:themeTint="F2"/>
          <w:sz w:val="24"/>
        </w:rPr>
        <w:t>比选文件的编制遵循公开、公平、公正和诚实信用的原则，比选文件的内容已清楚地反映了</w:t>
      </w:r>
      <w:r w:rsidRPr="00DA5960">
        <w:rPr>
          <w:rFonts w:hAnsi="宋体" w:hint="eastAsia"/>
          <w:b/>
          <w:bCs/>
          <w:color w:val="0D0D0D" w:themeColor="text1" w:themeTint="F2"/>
          <w:sz w:val="24"/>
          <w:u w:val="single"/>
        </w:rPr>
        <w:t>坪山区坑梓街道</w:t>
      </w:r>
      <w:r w:rsidRPr="00DA5960">
        <w:rPr>
          <w:rFonts w:hAnsi="宋体" w:hint="eastAsia"/>
          <w:b/>
          <w:bCs/>
          <w:color w:val="0D0D0D" w:themeColor="text1" w:themeTint="F2"/>
          <w:sz w:val="24"/>
          <w:u w:val="single"/>
        </w:rPr>
        <w:t>G14301-0115</w:t>
      </w:r>
      <w:r w:rsidRPr="00DA5960">
        <w:rPr>
          <w:rFonts w:hAnsi="宋体" w:hint="eastAsia"/>
          <w:b/>
          <w:bCs/>
          <w:color w:val="0D0D0D" w:themeColor="text1" w:themeTint="F2"/>
          <w:sz w:val="24"/>
          <w:u w:val="single"/>
        </w:rPr>
        <w:t>、宝安区松岗街道沙浦围</w:t>
      </w:r>
      <w:r w:rsidRPr="00DA5960">
        <w:rPr>
          <w:rFonts w:hAnsi="宋体" w:hint="eastAsia"/>
          <w:b/>
          <w:bCs/>
          <w:color w:val="0D0D0D" w:themeColor="text1" w:themeTint="F2"/>
          <w:sz w:val="24"/>
          <w:u w:val="single"/>
        </w:rPr>
        <w:t>A407-1020</w:t>
      </w:r>
      <w:r w:rsidRPr="00DA5960">
        <w:rPr>
          <w:rFonts w:hAnsi="宋体" w:hint="eastAsia"/>
          <w:b/>
          <w:bCs/>
          <w:color w:val="0D0D0D" w:themeColor="text1" w:themeTint="F2"/>
          <w:sz w:val="24"/>
          <w:u w:val="single"/>
        </w:rPr>
        <w:t>、光明区新湖街道</w:t>
      </w:r>
      <w:r w:rsidRPr="00DA5960">
        <w:rPr>
          <w:rFonts w:hAnsi="宋体" w:hint="eastAsia"/>
          <w:b/>
          <w:bCs/>
          <w:color w:val="0D0D0D" w:themeColor="text1" w:themeTint="F2"/>
          <w:sz w:val="24"/>
          <w:u w:val="single"/>
        </w:rPr>
        <w:t>A641-0029</w:t>
      </w:r>
      <w:r w:rsidRPr="00DA5960">
        <w:rPr>
          <w:rFonts w:hAnsi="宋体" w:hint="eastAsia"/>
          <w:b/>
          <w:bCs/>
          <w:color w:val="0D0D0D" w:themeColor="text1" w:themeTint="F2"/>
          <w:sz w:val="24"/>
          <w:u w:val="single"/>
        </w:rPr>
        <w:t>三个项目物业定位研究服务</w:t>
      </w:r>
      <w:r w:rsidRPr="00DA5960">
        <w:rPr>
          <w:rFonts w:hAnsi="宋体" w:hint="eastAsia"/>
          <w:color w:val="0D0D0D" w:themeColor="text1" w:themeTint="F2"/>
          <w:sz w:val="24"/>
        </w:rPr>
        <w:t>工作内容和基本</w:t>
      </w:r>
      <w:r w:rsidRPr="00DA5960">
        <w:rPr>
          <w:rFonts w:hAnsi="宋体"/>
          <w:color w:val="0D0D0D" w:themeColor="text1" w:themeTint="F2"/>
          <w:sz w:val="24"/>
        </w:rPr>
        <w:t>要求。我们要求参选人必须完全响应本比选文件的实质性内容。</w:t>
      </w:r>
    </w:p>
    <w:p w14:paraId="340228FE" w14:textId="77777777" w:rsidR="005356F8" w:rsidRPr="00DA5960" w:rsidRDefault="00DB2546">
      <w:pPr>
        <w:spacing w:line="480" w:lineRule="atLeast"/>
        <w:ind w:firstLineChars="200" w:firstLine="480"/>
        <w:jc w:val="left"/>
        <w:rPr>
          <w:rFonts w:hAnsi="宋体"/>
          <w:color w:val="0D0D0D" w:themeColor="text1" w:themeTint="F2"/>
          <w:sz w:val="24"/>
          <w:u w:val="single"/>
        </w:rPr>
      </w:pPr>
      <w:r w:rsidRPr="00DA5960">
        <w:rPr>
          <w:rFonts w:hAnsi="宋体" w:hint="eastAsia"/>
          <w:color w:val="0D0D0D" w:themeColor="text1" w:themeTint="F2"/>
          <w:sz w:val="24"/>
          <w:u w:val="single"/>
        </w:rPr>
        <w:t>领取了本比选文件的</w:t>
      </w:r>
      <w:r w:rsidRPr="00DA5960">
        <w:rPr>
          <w:rFonts w:hAnsi="宋体"/>
          <w:color w:val="0D0D0D" w:themeColor="text1" w:themeTint="F2"/>
          <w:sz w:val="24"/>
          <w:u w:val="single"/>
        </w:rPr>
        <w:t>参选人</w:t>
      </w:r>
      <w:r w:rsidRPr="00DA5960">
        <w:rPr>
          <w:rFonts w:hAnsi="宋体" w:hint="eastAsia"/>
          <w:color w:val="0D0D0D" w:themeColor="text1" w:themeTint="F2"/>
          <w:sz w:val="24"/>
          <w:u w:val="single"/>
        </w:rPr>
        <w:t>，请</w:t>
      </w:r>
      <w:r w:rsidRPr="00DA5960">
        <w:rPr>
          <w:rFonts w:hAnsi="宋体"/>
          <w:color w:val="0D0D0D" w:themeColor="text1" w:themeTint="F2"/>
          <w:sz w:val="24"/>
          <w:u w:val="single"/>
        </w:rPr>
        <w:t>随时查看“深圳地铁</w:t>
      </w:r>
      <w:r w:rsidRPr="00DA5960">
        <w:rPr>
          <w:rFonts w:hAnsi="宋体" w:hint="eastAsia"/>
          <w:color w:val="0D0D0D" w:themeColor="text1" w:themeTint="F2"/>
          <w:sz w:val="24"/>
          <w:u w:val="single"/>
        </w:rPr>
        <w:t>官</w:t>
      </w:r>
      <w:r w:rsidRPr="00DA5960">
        <w:rPr>
          <w:rFonts w:hAnsi="宋体"/>
          <w:color w:val="0D0D0D" w:themeColor="text1" w:themeTint="F2"/>
          <w:sz w:val="24"/>
          <w:u w:val="single"/>
        </w:rPr>
        <w:t>网”</w:t>
      </w:r>
      <w:r w:rsidRPr="00DA5960">
        <w:rPr>
          <w:rFonts w:hAnsi="宋体" w:hint="eastAsia"/>
          <w:color w:val="0D0D0D" w:themeColor="text1" w:themeTint="F2"/>
          <w:sz w:val="24"/>
          <w:u w:val="single"/>
        </w:rPr>
        <w:t>、“深铁招采网”、“</w:t>
      </w:r>
      <w:r w:rsidRPr="00DA5960">
        <w:rPr>
          <w:rFonts w:hAnsi="宋体"/>
          <w:color w:val="0D0D0D" w:themeColor="text1" w:themeTint="F2"/>
          <w:sz w:val="24"/>
          <w:u w:val="single"/>
        </w:rPr>
        <w:t>国资委阳光采购平台</w:t>
      </w:r>
      <w:r w:rsidRPr="00DA5960">
        <w:rPr>
          <w:rFonts w:hAnsi="宋体" w:hint="eastAsia"/>
          <w:color w:val="0D0D0D" w:themeColor="text1" w:themeTint="F2"/>
          <w:sz w:val="24"/>
          <w:u w:val="single"/>
        </w:rPr>
        <w:t>”、“</w:t>
      </w:r>
      <w:r w:rsidRPr="00DA5960">
        <w:rPr>
          <w:rFonts w:hAnsi="宋体"/>
          <w:color w:val="0D0D0D" w:themeColor="text1" w:themeTint="F2"/>
          <w:sz w:val="24"/>
          <w:u w:val="single"/>
        </w:rPr>
        <w:t>深铁置业</w:t>
      </w:r>
      <w:r w:rsidRPr="00DA5960">
        <w:rPr>
          <w:rFonts w:hAnsi="宋体" w:hint="eastAsia"/>
          <w:color w:val="0D0D0D" w:themeColor="text1" w:themeTint="F2"/>
          <w:sz w:val="24"/>
          <w:u w:val="single"/>
        </w:rPr>
        <w:t>微信订阅</w:t>
      </w:r>
      <w:r w:rsidRPr="00DA5960">
        <w:rPr>
          <w:rFonts w:hAnsi="宋体"/>
          <w:color w:val="0D0D0D" w:themeColor="text1" w:themeTint="F2"/>
          <w:sz w:val="24"/>
          <w:u w:val="single"/>
        </w:rPr>
        <w:t>号</w:t>
      </w:r>
      <w:r w:rsidRPr="00DA5960">
        <w:rPr>
          <w:rFonts w:hAnsi="宋体" w:hint="eastAsia"/>
          <w:color w:val="0D0D0D" w:themeColor="text1" w:themeTint="F2"/>
          <w:sz w:val="24"/>
          <w:u w:val="single"/>
        </w:rPr>
        <w:t>”</w:t>
      </w:r>
      <w:r w:rsidRPr="00DA5960">
        <w:rPr>
          <w:rFonts w:hAnsi="宋体"/>
          <w:color w:val="0D0D0D" w:themeColor="text1" w:themeTint="F2"/>
          <w:sz w:val="24"/>
          <w:u w:val="single"/>
        </w:rPr>
        <w:t>中有关该项目</w:t>
      </w:r>
      <w:r w:rsidRPr="00DA5960">
        <w:rPr>
          <w:rFonts w:hAnsi="宋体" w:hint="eastAsia"/>
          <w:color w:val="0D0D0D" w:themeColor="text1" w:themeTint="F2"/>
          <w:sz w:val="24"/>
          <w:u w:val="single"/>
        </w:rPr>
        <w:t>补遗</w:t>
      </w:r>
      <w:r w:rsidRPr="00DA5960">
        <w:rPr>
          <w:rFonts w:hAnsi="宋体"/>
          <w:color w:val="0D0D0D" w:themeColor="text1" w:themeTint="F2"/>
          <w:sz w:val="24"/>
          <w:u w:val="single"/>
        </w:rPr>
        <w:t>文件的信息。</w:t>
      </w:r>
      <w:r w:rsidRPr="00DA5960">
        <w:rPr>
          <w:rFonts w:hAnsi="宋体" w:hint="eastAsia"/>
          <w:color w:val="0D0D0D" w:themeColor="text1" w:themeTint="F2"/>
          <w:sz w:val="24"/>
          <w:u w:val="single"/>
        </w:rPr>
        <w:t>否则，</w:t>
      </w:r>
      <w:r w:rsidRPr="00DA5960">
        <w:rPr>
          <w:rFonts w:hAnsi="宋体"/>
          <w:color w:val="0D0D0D" w:themeColor="text1" w:themeTint="F2"/>
          <w:sz w:val="24"/>
          <w:u w:val="single"/>
        </w:rPr>
        <w:t>由此导致的不利后果由参选人自负。</w:t>
      </w:r>
    </w:p>
    <w:p w14:paraId="51EB5CC2" w14:textId="77777777" w:rsidR="005356F8" w:rsidRPr="00DA5960" w:rsidRDefault="005356F8">
      <w:pPr>
        <w:pStyle w:val="ad"/>
        <w:spacing w:line="360" w:lineRule="auto"/>
        <w:ind w:firstLineChars="175" w:firstLine="420"/>
        <w:rPr>
          <w:rFonts w:hAnsi="宋体"/>
          <w:color w:val="0D0D0D" w:themeColor="text1" w:themeTint="F2"/>
          <w:sz w:val="24"/>
        </w:rPr>
      </w:pPr>
    </w:p>
    <w:p w14:paraId="4D525910" w14:textId="77777777" w:rsidR="005356F8" w:rsidRPr="00DA5960" w:rsidRDefault="00DB2546">
      <w:pPr>
        <w:pStyle w:val="ad"/>
        <w:spacing w:line="360" w:lineRule="auto"/>
        <w:ind w:firstLineChars="175" w:firstLine="420"/>
        <w:rPr>
          <w:rFonts w:hAnsi="宋体"/>
          <w:color w:val="0D0D0D" w:themeColor="text1" w:themeTint="F2"/>
          <w:sz w:val="24"/>
        </w:rPr>
      </w:pPr>
      <w:r w:rsidRPr="00DA5960">
        <w:rPr>
          <w:rFonts w:hAnsi="宋体"/>
          <w:color w:val="0D0D0D" w:themeColor="text1" w:themeTint="F2"/>
          <w:sz w:val="24"/>
        </w:rPr>
        <w:t>比选人（盖章）：</w:t>
      </w:r>
      <w:r w:rsidRPr="00DA5960">
        <w:rPr>
          <w:rFonts w:hAnsi="宋体" w:hint="eastAsia"/>
          <w:color w:val="0D0D0D" w:themeColor="text1" w:themeTint="F2"/>
          <w:sz w:val="24"/>
        </w:rPr>
        <w:t>深圳地铁置业集团有限公司</w:t>
      </w:r>
    </w:p>
    <w:p w14:paraId="6B2FABCD" w14:textId="77777777" w:rsidR="005356F8" w:rsidRPr="00DA5960" w:rsidRDefault="00DB2546">
      <w:pPr>
        <w:pStyle w:val="ad"/>
        <w:spacing w:line="360" w:lineRule="auto"/>
        <w:ind w:firstLineChars="175" w:firstLine="420"/>
        <w:rPr>
          <w:rFonts w:hAnsi="宋体"/>
          <w:color w:val="0D0D0D" w:themeColor="text1" w:themeTint="F2"/>
          <w:sz w:val="24"/>
        </w:rPr>
      </w:pPr>
      <w:r w:rsidRPr="00DA5960">
        <w:rPr>
          <w:rFonts w:hAnsi="宋体"/>
          <w:color w:val="0D0D0D" w:themeColor="text1" w:themeTint="F2"/>
          <w:sz w:val="24"/>
        </w:rPr>
        <w:t>比选</w:t>
      </w:r>
      <w:r w:rsidRPr="00DA5960">
        <w:rPr>
          <w:rFonts w:hAnsi="宋体" w:hint="eastAsia"/>
          <w:color w:val="0D0D0D" w:themeColor="text1" w:themeTint="F2"/>
          <w:sz w:val="24"/>
        </w:rPr>
        <w:t>人</w:t>
      </w:r>
      <w:r w:rsidRPr="00DA5960">
        <w:rPr>
          <w:rFonts w:hAnsi="宋体"/>
          <w:color w:val="0D0D0D" w:themeColor="text1" w:themeTint="F2"/>
          <w:sz w:val="24"/>
        </w:rPr>
        <w:t>地址：</w:t>
      </w:r>
      <w:r w:rsidRPr="00DA5960">
        <w:rPr>
          <w:rFonts w:hAnsi="宋体" w:hint="eastAsia"/>
          <w:color w:val="0D0D0D" w:themeColor="text1" w:themeTint="F2"/>
          <w:sz w:val="24"/>
        </w:rPr>
        <w:t>深圳市福田区深南大道6011-8号深铁置业大厦</w:t>
      </w:r>
    </w:p>
    <w:p w14:paraId="1EDED461" w14:textId="77777777" w:rsidR="005356F8" w:rsidRPr="00DA5960" w:rsidRDefault="00DB2546">
      <w:pPr>
        <w:pStyle w:val="ad"/>
        <w:spacing w:line="360" w:lineRule="auto"/>
        <w:ind w:rightChars="45" w:right="94" w:firstLineChars="175" w:firstLine="420"/>
        <w:rPr>
          <w:rFonts w:hAnsi="宋体"/>
          <w:color w:val="0D0D0D" w:themeColor="text1" w:themeTint="F2"/>
          <w:sz w:val="24"/>
        </w:rPr>
      </w:pPr>
      <w:r w:rsidRPr="00DA5960">
        <w:rPr>
          <w:rFonts w:hAnsi="宋体"/>
          <w:color w:val="0D0D0D" w:themeColor="text1" w:themeTint="F2"/>
          <w:sz w:val="24"/>
        </w:rPr>
        <w:t>邮政编码：518026</w:t>
      </w:r>
    </w:p>
    <w:p w14:paraId="65865F48" w14:textId="77777777" w:rsidR="005356F8" w:rsidRPr="00DA5960" w:rsidRDefault="00DB2546">
      <w:pPr>
        <w:pStyle w:val="ad"/>
        <w:spacing w:line="360" w:lineRule="auto"/>
        <w:ind w:firstLineChars="175" w:firstLine="420"/>
        <w:rPr>
          <w:rFonts w:hAnsi="宋体"/>
          <w:color w:val="0D0D0D" w:themeColor="text1" w:themeTint="F2"/>
          <w:sz w:val="24"/>
        </w:rPr>
      </w:pPr>
      <w:r w:rsidRPr="00DA5960">
        <w:rPr>
          <w:rFonts w:hAnsi="宋体"/>
          <w:color w:val="0D0D0D" w:themeColor="text1" w:themeTint="F2"/>
          <w:sz w:val="24"/>
        </w:rPr>
        <w:t>联 系 人：</w:t>
      </w:r>
      <w:r w:rsidRPr="00DA5960">
        <w:rPr>
          <w:rFonts w:hAnsi="宋体" w:hint="eastAsia"/>
          <w:color w:val="0D0D0D" w:themeColor="text1" w:themeTint="F2"/>
          <w:sz w:val="24"/>
        </w:rPr>
        <w:t>郭小姐</w:t>
      </w:r>
    </w:p>
    <w:p w14:paraId="6F024963" w14:textId="77777777" w:rsidR="005356F8" w:rsidRPr="00DA5960" w:rsidRDefault="00DB2546">
      <w:pPr>
        <w:pStyle w:val="ad"/>
        <w:spacing w:line="360" w:lineRule="auto"/>
        <w:ind w:firstLineChars="175" w:firstLine="420"/>
        <w:rPr>
          <w:rFonts w:hAnsi="宋体"/>
          <w:color w:val="0D0D0D" w:themeColor="text1" w:themeTint="F2"/>
          <w:sz w:val="24"/>
          <w:u w:val="single"/>
        </w:rPr>
      </w:pPr>
      <w:r w:rsidRPr="00DA5960">
        <w:rPr>
          <w:rFonts w:hAnsi="宋体"/>
          <w:color w:val="0D0D0D" w:themeColor="text1" w:themeTint="F2"/>
          <w:sz w:val="24"/>
        </w:rPr>
        <w:t>联系电话：0755-89986525</w:t>
      </w:r>
    </w:p>
    <w:p w14:paraId="45C63AF3" w14:textId="77777777" w:rsidR="005356F8" w:rsidRPr="00DA5960" w:rsidRDefault="00DB2546">
      <w:pPr>
        <w:pStyle w:val="ad"/>
        <w:spacing w:line="360" w:lineRule="auto"/>
        <w:ind w:firstLineChars="175" w:firstLine="420"/>
        <w:rPr>
          <w:rFonts w:hAnsi="宋体"/>
          <w:color w:val="0D0D0D" w:themeColor="text1" w:themeTint="F2"/>
          <w:sz w:val="24"/>
          <w:u w:val="single"/>
        </w:rPr>
      </w:pPr>
      <w:r w:rsidRPr="00DA5960">
        <w:rPr>
          <w:rFonts w:hAnsi="宋体" w:hint="eastAsia"/>
          <w:color w:val="0D0D0D" w:themeColor="text1" w:themeTint="F2"/>
          <w:sz w:val="24"/>
        </w:rPr>
        <w:t>电    邮：</w:t>
      </w:r>
      <w:r w:rsidRPr="00DA5960">
        <w:rPr>
          <w:rFonts w:hAnsi="宋体"/>
          <w:color w:val="0D0D0D" w:themeColor="text1" w:themeTint="F2"/>
          <w:sz w:val="24"/>
        </w:rPr>
        <w:t>guolishan@shenzhenmc.com</w:t>
      </w:r>
    </w:p>
    <w:p w14:paraId="60D049FA" w14:textId="5D875529" w:rsidR="005356F8" w:rsidRPr="00DA5960" w:rsidRDefault="00DB2546">
      <w:pPr>
        <w:pStyle w:val="ad"/>
        <w:spacing w:line="360" w:lineRule="auto"/>
        <w:ind w:firstLineChars="175" w:firstLine="420"/>
        <w:rPr>
          <w:rFonts w:hAnsi="宋体"/>
          <w:color w:val="0D0D0D" w:themeColor="text1" w:themeTint="F2"/>
          <w:sz w:val="24"/>
          <w:u w:val="single"/>
          <w:shd w:val="clear" w:color="auto" w:fill="FFFF00"/>
        </w:rPr>
      </w:pPr>
      <w:r w:rsidRPr="00DA5960">
        <w:rPr>
          <w:rFonts w:hAnsi="宋体"/>
          <w:color w:val="0D0D0D" w:themeColor="text1" w:themeTint="F2"/>
          <w:sz w:val="24"/>
        </w:rPr>
        <w:t>日    期：2021</w:t>
      </w:r>
      <w:r w:rsidRPr="00DA5960">
        <w:rPr>
          <w:rFonts w:hAnsi="宋体" w:hint="eastAsia"/>
          <w:color w:val="0D0D0D" w:themeColor="text1" w:themeTint="F2"/>
          <w:sz w:val="24"/>
        </w:rPr>
        <w:t>年</w:t>
      </w:r>
      <w:r w:rsidR="00975D73">
        <w:rPr>
          <w:rFonts w:hAnsi="宋体"/>
          <w:color w:val="0D0D0D" w:themeColor="text1" w:themeTint="F2"/>
          <w:sz w:val="24"/>
        </w:rPr>
        <w:t>12</w:t>
      </w:r>
      <w:r w:rsidR="00975D73">
        <w:rPr>
          <w:rFonts w:hAnsi="宋体" w:hint="eastAsia"/>
          <w:color w:val="0D0D0D" w:themeColor="text1" w:themeTint="F2"/>
          <w:sz w:val="24"/>
        </w:rPr>
        <w:t>月8</w:t>
      </w:r>
      <w:r w:rsidRPr="00DA5960">
        <w:rPr>
          <w:rFonts w:hAnsi="宋体" w:hint="eastAsia"/>
          <w:color w:val="0D0D0D" w:themeColor="text1" w:themeTint="F2"/>
          <w:sz w:val="24"/>
        </w:rPr>
        <w:t>日</w:t>
      </w:r>
    </w:p>
    <w:p w14:paraId="31B2E386" w14:textId="77777777" w:rsidR="005356F8" w:rsidRPr="00DA5960" w:rsidRDefault="005356F8">
      <w:pPr>
        <w:pStyle w:val="ad"/>
        <w:spacing w:line="360" w:lineRule="auto"/>
        <w:ind w:firstLineChars="175" w:firstLine="350"/>
        <w:rPr>
          <w:rFonts w:hAnsi="宋体"/>
          <w:color w:val="0D0D0D" w:themeColor="text1" w:themeTint="F2"/>
          <w:u w:val="single"/>
        </w:rPr>
      </w:pPr>
    </w:p>
    <w:p w14:paraId="36CF4E24" w14:textId="77777777" w:rsidR="005356F8" w:rsidRPr="00DA5960" w:rsidRDefault="005356F8">
      <w:pPr>
        <w:pStyle w:val="ad"/>
        <w:spacing w:line="480" w:lineRule="atLeast"/>
        <w:ind w:firstLineChars="175" w:firstLine="350"/>
        <w:rPr>
          <w:rFonts w:hAnsi="宋体"/>
          <w:color w:val="0D0D0D" w:themeColor="text1" w:themeTint="F2"/>
          <w:u w:val="single"/>
        </w:rPr>
      </w:pPr>
    </w:p>
    <w:p w14:paraId="49F59956" w14:textId="77777777" w:rsidR="005356F8" w:rsidRPr="00DA5960" w:rsidRDefault="005356F8">
      <w:pPr>
        <w:pStyle w:val="ad"/>
        <w:spacing w:line="480" w:lineRule="atLeast"/>
        <w:ind w:firstLineChars="175" w:firstLine="350"/>
        <w:rPr>
          <w:rFonts w:hAnsi="宋体"/>
          <w:color w:val="0D0D0D" w:themeColor="text1" w:themeTint="F2"/>
          <w:u w:val="single"/>
        </w:rPr>
      </w:pPr>
    </w:p>
    <w:p w14:paraId="6E086569" w14:textId="77777777" w:rsidR="005356F8" w:rsidRPr="00DA5960" w:rsidRDefault="005356F8">
      <w:pPr>
        <w:pStyle w:val="ad"/>
        <w:spacing w:line="480" w:lineRule="atLeast"/>
        <w:ind w:firstLineChars="175" w:firstLine="350"/>
        <w:rPr>
          <w:rFonts w:hAnsi="宋体"/>
          <w:color w:val="0D0D0D" w:themeColor="text1" w:themeTint="F2"/>
          <w:u w:val="single"/>
        </w:rPr>
      </w:pPr>
    </w:p>
    <w:p w14:paraId="53275FEF" w14:textId="77777777" w:rsidR="005356F8" w:rsidRPr="00DA5960" w:rsidRDefault="005356F8">
      <w:pPr>
        <w:pStyle w:val="ad"/>
        <w:spacing w:line="480" w:lineRule="atLeast"/>
        <w:ind w:firstLineChars="175" w:firstLine="350"/>
        <w:rPr>
          <w:rFonts w:hAnsi="宋体"/>
          <w:color w:val="0D0D0D" w:themeColor="text1" w:themeTint="F2"/>
          <w:u w:val="single"/>
        </w:rPr>
      </w:pPr>
    </w:p>
    <w:p w14:paraId="28983828" w14:textId="77777777" w:rsidR="005356F8" w:rsidRPr="00DA5960" w:rsidRDefault="005356F8">
      <w:pPr>
        <w:pStyle w:val="ad"/>
        <w:spacing w:line="480" w:lineRule="atLeast"/>
        <w:ind w:firstLineChars="175" w:firstLine="350"/>
        <w:rPr>
          <w:rFonts w:hAnsi="宋体"/>
          <w:color w:val="0D0D0D" w:themeColor="text1" w:themeTint="F2"/>
          <w:u w:val="single"/>
        </w:rPr>
      </w:pPr>
    </w:p>
    <w:p w14:paraId="72AF1252" w14:textId="77777777" w:rsidR="005356F8" w:rsidRPr="00DA5960" w:rsidRDefault="005356F8">
      <w:pPr>
        <w:pStyle w:val="ad"/>
        <w:spacing w:line="480" w:lineRule="atLeast"/>
        <w:ind w:firstLineChars="175" w:firstLine="350"/>
        <w:rPr>
          <w:rFonts w:hAnsi="宋体"/>
          <w:color w:val="0D0D0D" w:themeColor="text1" w:themeTint="F2"/>
          <w:u w:val="single"/>
        </w:rPr>
      </w:pPr>
    </w:p>
    <w:p w14:paraId="415ED20B" w14:textId="77777777" w:rsidR="005356F8" w:rsidRPr="00DA5960" w:rsidRDefault="005356F8">
      <w:pPr>
        <w:pStyle w:val="ad"/>
        <w:spacing w:line="480" w:lineRule="atLeast"/>
        <w:ind w:firstLineChars="175" w:firstLine="350"/>
        <w:rPr>
          <w:rFonts w:hAnsi="宋体"/>
          <w:color w:val="0D0D0D" w:themeColor="text1" w:themeTint="F2"/>
          <w:u w:val="single"/>
        </w:rPr>
      </w:pPr>
    </w:p>
    <w:p w14:paraId="6DACCC61" w14:textId="77777777" w:rsidR="005356F8" w:rsidRPr="00DA5960" w:rsidRDefault="005356F8">
      <w:pPr>
        <w:pStyle w:val="ad"/>
        <w:spacing w:line="480" w:lineRule="atLeast"/>
        <w:ind w:firstLineChars="175" w:firstLine="350"/>
        <w:rPr>
          <w:rFonts w:hAnsi="宋体"/>
          <w:color w:val="0D0D0D" w:themeColor="text1" w:themeTint="F2"/>
          <w:u w:val="single"/>
        </w:rPr>
      </w:pPr>
    </w:p>
    <w:p w14:paraId="1929A405" w14:textId="77777777" w:rsidR="005356F8" w:rsidRPr="00DA5960" w:rsidRDefault="00DB2546">
      <w:pPr>
        <w:pStyle w:val="1"/>
        <w:spacing w:before="0" w:line="480" w:lineRule="atLeast"/>
        <w:rPr>
          <w:rFonts w:ascii="宋体" w:hAnsi="宋体"/>
          <w:b w:val="0"/>
          <w:color w:val="0D0D0D" w:themeColor="text1" w:themeTint="F2"/>
          <w:sz w:val="44"/>
          <w:szCs w:val="44"/>
        </w:rPr>
      </w:pPr>
      <w:bookmarkStart w:id="9" w:name="_Toc191203192"/>
      <w:bookmarkStart w:id="10" w:name="_Toc372555579"/>
      <w:bookmarkStart w:id="11" w:name="_Toc188439083"/>
      <w:bookmarkStart w:id="12" w:name="_Toc88680678"/>
      <w:r w:rsidRPr="00DA5960">
        <w:rPr>
          <w:rFonts w:ascii="宋体" w:hAnsi="宋体" w:hint="eastAsia"/>
          <w:b w:val="0"/>
          <w:color w:val="0D0D0D" w:themeColor="text1" w:themeTint="F2"/>
          <w:sz w:val="44"/>
          <w:szCs w:val="44"/>
        </w:rPr>
        <w:lastRenderedPageBreak/>
        <w:t>参选文件</w:t>
      </w:r>
      <w:bookmarkStart w:id="13" w:name="OLE_LINK1"/>
      <w:r w:rsidRPr="00DA5960">
        <w:rPr>
          <w:rFonts w:ascii="宋体" w:hAnsi="宋体" w:hint="eastAsia"/>
          <w:b w:val="0"/>
          <w:color w:val="0D0D0D" w:themeColor="text1" w:themeTint="F2"/>
          <w:sz w:val="44"/>
          <w:szCs w:val="44"/>
        </w:rPr>
        <w:t>无效和废标的情形</w:t>
      </w:r>
      <w:bookmarkEnd w:id="13"/>
      <w:r w:rsidRPr="00DA5960">
        <w:rPr>
          <w:rFonts w:ascii="宋体" w:hAnsi="宋体" w:hint="eastAsia"/>
          <w:b w:val="0"/>
          <w:color w:val="0D0D0D" w:themeColor="text1" w:themeTint="F2"/>
          <w:sz w:val="44"/>
          <w:szCs w:val="44"/>
        </w:rPr>
        <w:t>摘要</w:t>
      </w:r>
      <w:bookmarkEnd w:id="9"/>
      <w:bookmarkEnd w:id="10"/>
      <w:bookmarkEnd w:id="11"/>
      <w:bookmarkEnd w:id="12"/>
    </w:p>
    <w:p w14:paraId="6D86142D" w14:textId="77777777" w:rsidR="005356F8" w:rsidRPr="00DA5960" w:rsidRDefault="00DB2546">
      <w:pPr>
        <w:pStyle w:val="ad"/>
        <w:snapToGrid w:val="0"/>
        <w:spacing w:line="360" w:lineRule="auto"/>
        <w:ind w:firstLineChars="200" w:firstLine="482"/>
        <w:rPr>
          <w:rFonts w:hAnsi="宋体"/>
          <w:b/>
          <w:bCs/>
          <w:color w:val="0D0D0D" w:themeColor="text1" w:themeTint="F2"/>
          <w:sz w:val="24"/>
          <w:szCs w:val="36"/>
        </w:rPr>
      </w:pPr>
      <w:bookmarkStart w:id="14" w:name="_Toc188439084"/>
      <w:bookmarkStart w:id="15" w:name="_Toc191203193"/>
      <w:r w:rsidRPr="00DA5960">
        <w:rPr>
          <w:rFonts w:hAnsi="宋体" w:hint="eastAsia"/>
          <w:b/>
          <w:bCs/>
          <w:color w:val="0D0D0D" w:themeColor="text1" w:themeTint="F2"/>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14:paraId="4BC103AC" w14:textId="77777777" w:rsidR="005356F8" w:rsidRPr="00DA5960" w:rsidRDefault="00DB2546">
      <w:pPr>
        <w:adjustRightInd w:val="0"/>
        <w:snapToGrid w:val="0"/>
        <w:spacing w:line="360" w:lineRule="auto"/>
        <w:ind w:firstLineChars="196" w:firstLine="47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一、参选文件不予受理的情形（由比选人负责判定）:</w:t>
      </w:r>
    </w:p>
    <w:p w14:paraId="46B6CB1B" w14:textId="77777777" w:rsidR="005356F8" w:rsidRPr="00DA5960" w:rsidRDefault="00DB2546">
      <w:pPr>
        <w:adjustRightInd w:val="0"/>
        <w:snapToGrid w:val="0"/>
        <w:spacing w:line="360" w:lineRule="auto"/>
        <w:ind w:left="480"/>
        <w:rPr>
          <w:rFonts w:ascii="宋体" w:hAnsi="宋体"/>
          <w:bCs/>
          <w:color w:val="0D0D0D" w:themeColor="text1" w:themeTint="F2"/>
          <w:sz w:val="24"/>
          <w:szCs w:val="32"/>
          <w:u w:val="single"/>
        </w:rPr>
      </w:pPr>
      <w:r w:rsidRPr="00DA5960">
        <w:rPr>
          <w:rFonts w:ascii="宋体" w:hAnsi="宋体" w:hint="eastAsia"/>
          <w:color w:val="0D0D0D" w:themeColor="text1" w:themeTint="F2"/>
          <w:sz w:val="24"/>
        </w:rPr>
        <w:t>1.</w:t>
      </w:r>
      <w:r w:rsidRPr="00DA5960">
        <w:rPr>
          <w:rFonts w:ascii="宋体" w:hAnsi="宋体"/>
          <w:color w:val="0D0D0D" w:themeColor="text1" w:themeTint="F2"/>
          <w:sz w:val="24"/>
          <w:szCs w:val="24"/>
        </w:rPr>
        <w:t>参选文件在规定的参选截止时间以后送达的或者未送达指定地点的；</w:t>
      </w:r>
    </w:p>
    <w:p w14:paraId="6D9A9AAE" w14:textId="77777777" w:rsidR="005356F8" w:rsidRPr="00DA5960" w:rsidRDefault="00DB2546">
      <w:pPr>
        <w:adjustRightInd w:val="0"/>
        <w:snapToGrid w:val="0"/>
        <w:spacing w:line="360" w:lineRule="auto"/>
        <w:ind w:firstLineChars="200" w:firstLine="480"/>
        <w:rPr>
          <w:rFonts w:ascii="宋体" w:hAnsi="宋体"/>
          <w:color w:val="0D0D0D" w:themeColor="text1" w:themeTint="F2"/>
          <w:sz w:val="24"/>
        </w:rPr>
      </w:pPr>
      <w:r w:rsidRPr="00DA5960">
        <w:rPr>
          <w:rFonts w:ascii="宋体" w:hAnsi="宋体" w:hint="eastAsia"/>
          <w:bCs/>
          <w:color w:val="0D0D0D" w:themeColor="text1" w:themeTint="F2"/>
          <w:sz w:val="24"/>
          <w:szCs w:val="24"/>
        </w:rPr>
        <w:t>2.参选文件</w:t>
      </w:r>
      <w:r w:rsidRPr="00DA5960">
        <w:rPr>
          <w:rFonts w:ascii="宋体" w:hAnsi="宋体"/>
          <w:bCs/>
          <w:color w:val="0D0D0D" w:themeColor="text1" w:themeTint="F2"/>
          <w:sz w:val="24"/>
          <w:szCs w:val="24"/>
        </w:rPr>
        <w:t>未按规定封</w:t>
      </w:r>
      <w:r w:rsidRPr="00DA5960">
        <w:rPr>
          <w:rFonts w:ascii="宋体" w:hAnsi="宋体" w:hint="eastAsia"/>
          <w:bCs/>
          <w:color w:val="0D0D0D" w:themeColor="text1" w:themeTint="F2"/>
          <w:sz w:val="24"/>
          <w:szCs w:val="24"/>
        </w:rPr>
        <w:t>装</w:t>
      </w:r>
      <w:r w:rsidRPr="00DA5960">
        <w:rPr>
          <w:rFonts w:ascii="宋体" w:hAnsi="宋体"/>
          <w:bCs/>
          <w:color w:val="0D0D0D" w:themeColor="text1" w:themeTint="F2"/>
          <w:sz w:val="24"/>
          <w:szCs w:val="24"/>
        </w:rPr>
        <w:t>和加盖参选人公章的</w:t>
      </w:r>
      <w:r w:rsidRPr="00DA5960">
        <w:rPr>
          <w:rFonts w:ascii="宋体" w:hAnsi="宋体" w:hint="eastAsia"/>
          <w:color w:val="0D0D0D" w:themeColor="text1" w:themeTint="F2"/>
          <w:sz w:val="24"/>
        </w:rPr>
        <w:t>。</w:t>
      </w:r>
    </w:p>
    <w:p w14:paraId="5F2CF72D" w14:textId="77777777" w:rsidR="005356F8" w:rsidRPr="00DA5960" w:rsidRDefault="00DB2546">
      <w:pPr>
        <w:adjustRightInd w:val="0"/>
        <w:snapToGrid w:val="0"/>
        <w:spacing w:line="360" w:lineRule="auto"/>
        <w:ind w:firstLineChars="200" w:firstLine="480"/>
        <w:rPr>
          <w:rFonts w:ascii="宋体" w:hAnsi="宋体"/>
          <w:b/>
          <w:color w:val="0D0D0D" w:themeColor="text1" w:themeTint="F2"/>
          <w:sz w:val="24"/>
        </w:rPr>
      </w:pPr>
      <w:r w:rsidRPr="00DA5960">
        <w:rPr>
          <w:rFonts w:ascii="宋体" w:hAnsi="宋体" w:hint="eastAsia"/>
          <w:color w:val="0D0D0D" w:themeColor="text1" w:themeTint="F2"/>
          <w:sz w:val="24"/>
          <w:szCs w:val="24"/>
        </w:rPr>
        <w:t>二、</w:t>
      </w:r>
      <w:r w:rsidRPr="00DA5960">
        <w:rPr>
          <w:rFonts w:ascii="宋体" w:hAnsi="宋体" w:hint="eastAsia"/>
          <w:b/>
          <w:color w:val="0D0D0D" w:themeColor="text1" w:themeTint="F2"/>
          <w:sz w:val="24"/>
        </w:rPr>
        <w:t>参选文件有下列情形之一的，初步评审不合格，应作无效标处理</w:t>
      </w:r>
      <w:r w:rsidRPr="00DA5960">
        <w:rPr>
          <w:rFonts w:ascii="宋体" w:hAnsi="宋体" w:hint="eastAsia"/>
          <w:b/>
          <w:bCs/>
          <w:color w:val="0D0D0D" w:themeColor="text1" w:themeTint="F2"/>
          <w:sz w:val="24"/>
          <w:szCs w:val="32"/>
        </w:rPr>
        <w:t>（由评标委员会负责判定）</w:t>
      </w:r>
      <w:r w:rsidRPr="00DA5960">
        <w:rPr>
          <w:rFonts w:ascii="宋体" w:hAnsi="宋体" w:hint="eastAsia"/>
          <w:b/>
          <w:color w:val="0D0D0D" w:themeColor="text1" w:themeTint="F2"/>
          <w:sz w:val="24"/>
        </w:rPr>
        <w:t>:</w:t>
      </w:r>
    </w:p>
    <w:p w14:paraId="5B135DD3"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hint="eastAsia"/>
          <w:color w:val="0D0D0D" w:themeColor="text1" w:themeTint="F2"/>
          <w:sz w:val="24"/>
        </w:rPr>
        <w:t>1．参选文件未按要求加盖参选人公章的；</w:t>
      </w:r>
    </w:p>
    <w:p w14:paraId="110357C0"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hint="eastAsia"/>
          <w:color w:val="0D0D0D" w:themeColor="text1" w:themeTint="F2"/>
          <w:sz w:val="24"/>
        </w:rPr>
        <w:t>2．参选文件</w:t>
      </w:r>
      <w:r w:rsidRPr="00DA5960">
        <w:rPr>
          <w:rFonts w:ascii="宋体" w:hAnsi="宋体"/>
          <w:color w:val="0D0D0D" w:themeColor="text1" w:themeTint="F2"/>
          <w:sz w:val="24"/>
        </w:rPr>
        <w:t>未经法定代表人或其委托代理人签字</w:t>
      </w:r>
      <w:r w:rsidRPr="00DA5960">
        <w:rPr>
          <w:rFonts w:ascii="宋体" w:hAnsi="宋体" w:hint="eastAsia"/>
          <w:color w:val="0D0D0D" w:themeColor="text1" w:themeTint="F2"/>
          <w:sz w:val="24"/>
        </w:rPr>
        <w:t>或盖章</w:t>
      </w:r>
      <w:r w:rsidRPr="00DA5960">
        <w:rPr>
          <w:rFonts w:ascii="宋体" w:hAnsi="宋体"/>
          <w:color w:val="0D0D0D" w:themeColor="text1" w:themeTint="F2"/>
          <w:sz w:val="24"/>
        </w:rPr>
        <w:t>的，或</w:t>
      </w:r>
      <w:r w:rsidRPr="00DA5960">
        <w:rPr>
          <w:rFonts w:ascii="宋体" w:hAnsi="宋体" w:hint="eastAsia"/>
          <w:color w:val="0D0D0D" w:themeColor="text1" w:themeTint="F2"/>
          <w:sz w:val="24"/>
        </w:rPr>
        <w:t>有</w:t>
      </w:r>
      <w:r w:rsidRPr="00DA5960">
        <w:rPr>
          <w:rFonts w:ascii="宋体" w:hAnsi="宋体"/>
          <w:color w:val="0D0D0D" w:themeColor="text1" w:themeTint="F2"/>
          <w:sz w:val="24"/>
        </w:rPr>
        <w:t>委托代理人签字但未随参选文件一起提供“法定代表人授权书”原件的；</w:t>
      </w:r>
    </w:p>
    <w:p w14:paraId="484A0A09" w14:textId="77777777" w:rsidR="005356F8" w:rsidRPr="00DA5960" w:rsidRDefault="00DB2546">
      <w:pPr>
        <w:adjustRightInd w:val="0"/>
        <w:snapToGrid w:val="0"/>
        <w:spacing w:line="360" w:lineRule="auto"/>
        <w:ind w:left="482"/>
        <w:rPr>
          <w:rFonts w:ascii="宋体" w:hAnsi="宋体"/>
          <w:color w:val="0D0D0D" w:themeColor="text1" w:themeTint="F2"/>
          <w:sz w:val="24"/>
        </w:rPr>
      </w:pPr>
      <w:r w:rsidRPr="00DA5960">
        <w:rPr>
          <w:rFonts w:ascii="宋体" w:hAnsi="宋体" w:hint="eastAsia"/>
          <w:color w:val="0D0D0D" w:themeColor="text1" w:themeTint="F2"/>
          <w:sz w:val="24"/>
        </w:rPr>
        <w:t>3．对固定的参选格式文件内容进行了实质性修改，或加进额外的条件；</w:t>
      </w:r>
    </w:p>
    <w:p w14:paraId="5B6FD854" w14:textId="77777777" w:rsidR="005356F8" w:rsidRPr="00DA5960" w:rsidRDefault="00DB2546">
      <w:pPr>
        <w:adjustRightInd w:val="0"/>
        <w:snapToGrid w:val="0"/>
        <w:spacing w:line="360" w:lineRule="auto"/>
        <w:ind w:left="482"/>
        <w:rPr>
          <w:rFonts w:ascii="宋体" w:hAnsi="宋体"/>
          <w:color w:val="0D0D0D" w:themeColor="text1" w:themeTint="F2"/>
          <w:sz w:val="24"/>
        </w:rPr>
      </w:pPr>
      <w:r w:rsidRPr="00DA5960">
        <w:rPr>
          <w:rFonts w:ascii="宋体" w:hAnsi="宋体" w:hint="eastAsia"/>
          <w:color w:val="0D0D0D" w:themeColor="text1" w:themeTint="F2"/>
          <w:sz w:val="24"/>
        </w:rPr>
        <w:t>4．《参选函》</w:t>
      </w:r>
      <w:r w:rsidRPr="00DA5960">
        <w:rPr>
          <w:rFonts w:ascii="宋体" w:hAnsi="宋体"/>
          <w:color w:val="0D0D0D" w:themeColor="text1" w:themeTint="F2"/>
          <w:sz w:val="24"/>
        </w:rPr>
        <w:t>中的内容未按</w:t>
      </w:r>
      <w:r w:rsidRPr="00DA5960">
        <w:rPr>
          <w:rFonts w:ascii="宋体" w:hAnsi="宋体" w:hint="eastAsia"/>
          <w:color w:val="0D0D0D" w:themeColor="text1" w:themeTint="F2"/>
          <w:sz w:val="24"/>
        </w:rPr>
        <w:t>比选</w:t>
      </w:r>
      <w:r w:rsidRPr="00DA5960">
        <w:rPr>
          <w:rFonts w:ascii="宋体" w:hAnsi="宋体"/>
          <w:color w:val="0D0D0D" w:themeColor="text1" w:themeTint="F2"/>
          <w:sz w:val="24"/>
        </w:rPr>
        <w:t>文件的</w:t>
      </w:r>
      <w:r w:rsidRPr="00DA5960">
        <w:rPr>
          <w:rFonts w:ascii="宋体" w:hAnsi="宋体" w:hint="eastAsia"/>
          <w:color w:val="0D0D0D" w:themeColor="text1" w:themeTint="F2"/>
          <w:sz w:val="24"/>
        </w:rPr>
        <w:t>要求</w:t>
      </w:r>
      <w:r w:rsidRPr="00DA5960">
        <w:rPr>
          <w:rFonts w:ascii="宋体" w:hAnsi="宋体"/>
          <w:color w:val="0D0D0D" w:themeColor="text1" w:themeTint="F2"/>
          <w:sz w:val="24"/>
        </w:rPr>
        <w:t>填写；</w:t>
      </w:r>
    </w:p>
    <w:p w14:paraId="6CCAFF48" w14:textId="77777777" w:rsidR="005356F8" w:rsidRPr="00DA5960" w:rsidRDefault="00DB2546">
      <w:pPr>
        <w:adjustRightInd w:val="0"/>
        <w:snapToGrid w:val="0"/>
        <w:spacing w:line="360" w:lineRule="auto"/>
        <w:ind w:left="482"/>
        <w:rPr>
          <w:rFonts w:ascii="宋体" w:hAnsi="宋体"/>
          <w:color w:val="0D0D0D" w:themeColor="text1" w:themeTint="F2"/>
          <w:sz w:val="24"/>
        </w:rPr>
      </w:pPr>
      <w:r w:rsidRPr="00DA5960">
        <w:rPr>
          <w:rFonts w:ascii="宋体" w:hAnsi="宋体" w:hint="eastAsia"/>
          <w:color w:val="0D0D0D" w:themeColor="text1" w:themeTint="F2"/>
          <w:sz w:val="24"/>
        </w:rPr>
        <w:t>5．</w:t>
      </w:r>
      <w:r w:rsidRPr="00DA5960">
        <w:rPr>
          <w:rFonts w:ascii="宋体" w:hAnsi="宋体" w:hint="eastAsia"/>
          <w:sz w:val="24"/>
        </w:rPr>
        <w:t>参选人的报价超出本项目参选上限价或分项价格上限的</w:t>
      </w:r>
      <w:r w:rsidRPr="00DA5960">
        <w:rPr>
          <w:rFonts w:ascii="宋体" w:hAnsi="宋体" w:hint="eastAsia"/>
          <w:color w:val="0D0D0D" w:themeColor="text1" w:themeTint="F2"/>
          <w:sz w:val="24"/>
        </w:rPr>
        <w:t>；</w:t>
      </w:r>
    </w:p>
    <w:p w14:paraId="42B05528"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6</w:t>
      </w:r>
      <w:r w:rsidRPr="00DA5960">
        <w:rPr>
          <w:rFonts w:ascii="宋体" w:hAnsi="宋体" w:hint="eastAsia"/>
          <w:color w:val="0D0D0D" w:themeColor="text1" w:themeTint="F2"/>
          <w:sz w:val="24"/>
        </w:rPr>
        <w:t>.经审查</w:t>
      </w:r>
      <w:r w:rsidRPr="00DA5960">
        <w:rPr>
          <w:rFonts w:ascii="宋体" w:hAnsi="宋体"/>
          <w:color w:val="0D0D0D" w:themeColor="text1" w:themeTint="F2"/>
          <w:sz w:val="24"/>
        </w:rPr>
        <w:t>参选人不符合资格要求的。</w:t>
      </w:r>
    </w:p>
    <w:p w14:paraId="01BFBDDF" w14:textId="77777777" w:rsidR="005356F8" w:rsidRPr="00DA5960" w:rsidRDefault="00DB2546">
      <w:pPr>
        <w:adjustRightInd w:val="0"/>
        <w:snapToGrid w:val="0"/>
        <w:spacing w:line="360" w:lineRule="auto"/>
        <w:ind w:left="480"/>
        <w:rPr>
          <w:rFonts w:ascii="宋体" w:hAnsi="宋体"/>
          <w:b/>
          <w:color w:val="0D0D0D" w:themeColor="text1" w:themeTint="F2"/>
          <w:sz w:val="24"/>
        </w:rPr>
      </w:pPr>
      <w:r w:rsidRPr="00DA5960">
        <w:rPr>
          <w:rFonts w:ascii="宋体" w:hAnsi="宋体" w:hint="eastAsia"/>
          <w:b/>
          <w:color w:val="0D0D0D" w:themeColor="text1" w:themeTint="F2"/>
          <w:sz w:val="24"/>
        </w:rPr>
        <w:t>三、参选文件存在下列情形的，应作废标处理（由评标委员会负责判定）：</w:t>
      </w:r>
    </w:p>
    <w:p w14:paraId="33E3BB6D"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hint="eastAsia"/>
          <w:color w:val="0D0D0D" w:themeColor="text1" w:themeTint="F2"/>
          <w:sz w:val="24"/>
        </w:rPr>
        <w:t>1．参选人以他人的名义参选或出现串通参选、弄虚作假情形的；</w:t>
      </w:r>
    </w:p>
    <w:p w14:paraId="429A0CE8"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hint="eastAsia"/>
          <w:color w:val="0D0D0D" w:themeColor="text1" w:themeTint="F2"/>
          <w:sz w:val="24"/>
        </w:rPr>
        <w:t>2、不同参选人的参选文件内容存在非正常一致的</w:t>
      </w:r>
      <w:r w:rsidRPr="00DA5960">
        <w:rPr>
          <w:rFonts w:ascii="宋体" w:hAnsi="宋体" w:hint="eastAsia"/>
          <w:sz w:val="24"/>
        </w:rPr>
        <w:t>（包括但不限于线上递交参选文件的CPU序号、硬盘序列号、MAC地址、IP地址等）</w:t>
      </w:r>
      <w:r w:rsidRPr="00DA5960">
        <w:rPr>
          <w:rFonts w:ascii="宋体" w:hAnsi="宋体" w:hint="eastAsia"/>
          <w:color w:val="0D0D0D" w:themeColor="text1" w:themeTint="F2"/>
          <w:sz w:val="24"/>
        </w:rPr>
        <w:t>；</w:t>
      </w:r>
    </w:p>
    <w:p w14:paraId="2AEDF5A0"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hint="eastAsia"/>
          <w:color w:val="0D0D0D" w:themeColor="text1" w:themeTint="F2"/>
          <w:sz w:val="24"/>
        </w:rPr>
        <w:t>3、不同参选人的参选文件错漏之处一致的；</w:t>
      </w:r>
    </w:p>
    <w:p w14:paraId="05F4D0B2"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hint="eastAsia"/>
          <w:color w:val="0D0D0D" w:themeColor="text1" w:themeTint="F2"/>
          <w:sz w:val="24"/>
        </w:rPr>
        <w:t>4、</w:t>
      </w:r>
      <w:r w:rsidRPr="00DA5960">
        <w:rPr>
          <w:rFonts w:ascii="宋体" w:hAnsi="宋体" w:hint="eastAsia"/>
          <w:sz w:val="24"/>
        </w:rPr>
        <w:t>不同参选人的参选报价或者报价组成异常一致或者呈规律性变化的；</w:t>
      </w:r>
    </w:p>
    <w:p w14:paraId="1BF700C7"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5</w:t>
      </w:r>
      <w:r w:rsidRPr="00DA5960">
        <w:rPr>
          <w:rFonts w:ascii="宋体" w:hAnsi="宋体" w:hint="eastAsia"/>
          <w:color w:val="0D0D0D" w:themeColor="text1" w:themeTint="F2"/>
          <w:sz w:val="24"/>
        </w:rPr>
        <w:t>、不同参选人的参选文件由同一单位或者同一个人编制的；</w:t>
      </w:r>
    </w:p>
    <w:p w14:paraId="6DE58A0A"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6</w:t>
      </w:r>
      <w:r w:rsidRPr="00DA5960">
        <w:rPr>
          <w:rFonts w:ascii="宋体" w:hAnsi="宋体" w:hint="eastAsia"/>
          <w:color w:val="0D0D0D" w:themeColor="text1" w:themeTint="F2"/>
          <w:sz w:val="24"/>
        </w:rPr>
        <w:t>、</w:t>
      </w:r>
      <w:r w:rsidRPr="00DA5960">
        <w:rPr>
          <w:rFonts w:ascii="宋体" w:hAnsi="宋体" w:hint="eastAsia"/>
          <w:sz w:val="24"/>
        </w:rPr>
        <w:t>不同参选人的参选文件载明的项目负责人与主要技术人员出现同一人的；</w:t>
      </w:r>
    </w:p>
    <w:p w14:paraId="19ED80DF"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7</w:t>
      </w:r>
      <w:r w:rsidRPr="00DA5960">
        <w:rPr>
          <w:rFonts w:ascii="宋体" w:hAnsi="宋体" w:hint="eastAsia"/>
          <w:color w:val="0D0D0D" w:themeColor="text1" w:themeTint="F2"/>
          <w:sz w:val="24"/>
        </w:rPr>
        <w:t>、不同参选人的参选文件相互混装的；</w:t>
      </w:r>
    </w:p>
    <w:p w14:paraId="47759964"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8</w:t>
      </w:r>
      <w:r w:rsidRPr="00DA5960">
        <w:rPr>
          <w:rFonts w:ascii="宋体" w:hAnsi="宋体" w:hint="eastAsia"/>
          <w:color w:val="0D0D0D" w:themeColor="text1" w:themeTint="F2"/>
          <w:sz w:val="24"/>
        </w:rPr>
        <w:t>、不同参选人委托同一人参选的；</w:t>
      </w:r>
    </w:p>
    <w:p w14:paraId="058A7BE1"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9</w:t>
      </w:r>
      <w:r w:rsidRPr="00DA5960">
        <w:rPr>
          <w:rFonts w:ascii="宋体" w:hAnsi="宋体" w:hint="eastAsia"/>
          <w:color w:val="0D0D0D" w:themeColor="text1" w:themeTint="F2"/>
          <w:sz w:val="24"/>
        </w:rPr>
        <w:t>、参选人拒不按照评标委员会要求对参选文件进行澄清、说明、补正的。</w:t>
      </w:r>
    </w:p>
    <w:p w14:paraId="2CBF2574"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当参选人出现上述</w:t>
      </w:r>
      <w:r w:rsidRPr="00DA5960">
        <w:rPr>
          <w:rFonts w:ascii="宋体" w:hAnsi="宋体"/>
          <w:sz w:val="24"/>
          <w:szCs w:val="24"/>
        </w:rPr>
        <w:t>9</w:t>
      </w:r>
      <w:r w:rsidRPr="00DA5960">
        <w:rPr>
          <w:rFonts w:ascii="宋体" w:hAnsi="宋体" w:hint="eastAsia"/>
          <w:sz w:val="24"/>
          <w:szCs w:val="24"/>
        </w:rPr>
        <w:t>条的情形时，比选人将该参选人列入比选人不良诚信行为名录，并保留对外公示的权利。</w:t>
      </w:r>
    </w:p>
    <w:p w14:paraId="3C0CAE41" w14:textId="77777777" w:rsidR="005356F8" w:rsidRPr="00DA5960" w:rsidRDefault="00DB2546">
      <w:pPr>
        <w:adjustRightInd w:val="0"/>
        <w:snapToGrid w:val="0"/>
        <w:spacing w:line="360" w:lineRule="auto"/>
        <w:ind w:left="480"/>
        <w:rPr>
          <w:rFonts w:ascii="宋体" w:hAnsi="宋体"/>
          <w:b/>
          <w:color w:val="0D0D0D" w:themeColor="text1" w:themeTint="F2"/>
          <w:sz w:val="24"/>
        </w:rPr>
      </w:pPr>
      <w:r w:rsidRPr="00DA5960">
        <w:rPr>
          <w:rFonts w:ascii="宋体" w:hAnsi="宋体" w:hint="eastAsia"/>
          <w:b/>
          <w:color w:val="0D0D0D" w:themeColor="text1" w:themeTint="F2"/>
          <w:sz w:val="24"/>
        </w:rPr>
        <w:lastRenderedPageBreak/>
        <w:t>四</w:t>
      </w:r>
      <w:r w:rsidRPr="00DA5960">
        <w:rPr>
          <w:rFonts w:ascii="宋体" w:hAnsi="宋体"/>
          <w:b/>
          <w:color w:val="0D0D0D" w:themeColor="text1" w:themeTint="F2"/>
          <w:sz w:val="24"/>
        </w:rPr>
        <w:t>、本项目不接受有下列情形之一的企业或从业人员参与参选：</w:t>
      </w:r>
    </w:p>
    <w:p w14:paraId="4D85C8A8" w14:textId="77777777" w:rsidR="005356F8" w:rsidRPr="00DA5960" w:rsidRDefault="00DB2546">
      <w:pPr>
        <w:adjustRightInd w:val="0"/>
        <w:snapToGrid w:val="0"/>
        <w:spacing w:line="360" w:lineRule="auto"/>
        <w:ind w:left="482"/>
        <w:rPr>
          <w:rFonts w:ascii="宋体" w:hAnsi="宋体"/>
          <w:color w:val="0D0D0D" w:themeColor="text1" w:themeTint="F2"/>
          <w:sz w:val="24"/>
        </w:rPr>
      </w:pPr>
      <w:r w:rsidRPr="00DA5960">
        <w:rPr>
          <w:rFonts w:ascii="宋体" w:hAnsi="宋体"/>
          <w:color w:val="0D0D0D" w:themeColor="text1" w:themeTint="F2"/>
          <w:sz w:val="24"/>
        </w:rPr>
        <w:t>1</w:t>
      </w:r>
      <w:r w:rsidRPr="00DA5960">
        <w:rPr>
          <w:rFonts w:ascii="宋体" w:hAnsi="宋体" w:hint="eastAsia"/>
          <w:color w:val="0D0D0D" w:themeColor="text1" w:themeTint="F2"/>
          <w:sz w:val="24"/>
        </w:rPr>
        <w:t>、</w:t>
      </w:r>
      <w:r w:rsidRPr="00DA5960">
        <w:rPr>
          <w:rFonts w:ascii="宋体" w:hAnsi="宋体"/>
          <w:color w:val="0D0D0D" w:themeColor="text1" w:themeTint="F2"/>
          <w:sz w:val="24"/>
        </w:rPr>
        <w:t>2017</w:t>
      </w:r>
      <w:r w:rsidRPr="00DA5960">
        <w:rPr>
          <w:rFonts w:ascii="宋体" w:hAnsi="宋体" w:hint="eastAsia"/>
          <w:color w:val="0D0D0D" w:themeColor="text1" w:themeTint="F2"/>
          <w:sz w:val="24"/>
        </w:rPr>
        <w:t>年</w:t>
      </w:r>
      <w:r w:rsidRPr="00DA5960">
        <w:rPr>
          <w:rFonts w:ascii="宋体" w:hAnsi="宋体"/>
          <w:color w:val="0D0D0D" w:themeColor="text1" w:themeTint="F2"/>
          <w:sz w:val="24"/>
        </w:rPr>
        <w:t>1月1日以来，有串通参选不良行为记录或涉嫌串通参选，并正在接受城市主管部门调查的参选申请人；</w:t>
      </w:r>
    </w:p>
    <w:p w14:paraId="206FB517" w14:textId="77777777" w:rsidR="005356F8" w:rsidRPr="00DA5960" w:rsidRDefault="00DB2546">
      <w:pPr>
        <w:adjustRightInd w:val="0"/>
        <w:snapToGrid w:val="0"/>
        <w:spacing w:line="360" w:lineRule="auto"/>
        <w:ind w:left="480"/>
        <w:rPr>
          <w:rFonts w:ascii="宋体" w:hAnsi="宋体"/>
          <w:color w:val="0D0D0D" w:themeColor="text1" w:themeTint="F2"/>
          <w:sz w:val="24"/>
        </w:rPr>
      </w:pPr>
      <w:r w:rsidRPr="00DA5960">
        <w:rPr>
          <w:rFonts w:ascii="宋体" w:hAnsi="宋体"/>
          <w:color w:val="0D0D0D" w:themeColor="text1" w:themeTint="F2"/>
          <w:sz w:val="24"/>
        </w:rPr>
        <w:t>2</w:t>
      </w:r>
      <w:r w:rsidRPr="00DA5960">
        <w:rPr>
          <w:rFonts w:ascii="宋体" w:hAnsi="宋体" w:hint="eastAsia"/>
          <w:color w:val="0D0D0D" w:themeColor="text1" w:themeTint="F2"/>
          <w:sz w:val="24"/>
        </w:rPr>
        <w:t>、</w:t>
      </w:r>
      <w:r w:rsidRPr="00DA5960">
        <w:rPr>
          <w:rFonts w:ascii="宋体" w:hAnsi="宋体"/>
          <w:color w:val="0D0D0D" w:themeColor="text1" w:themeTint="F2"/>
          <w:sz w:val="24"/>
        </w:rPr>
        <w:t>联合体参选申请人。</w:t>
      </w:r>
    </w:p>
    <w:p w14:paraId="788307F2"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bookmarkStart w:id="16" w:name="_Toc88680679"/>
    </w:p>
    <w:p w14:paraId="55D4D1E3"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6084DEC9"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64639F62"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5CE64EB0"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0A6598D9"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76A56750"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427967E4"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46936B2C"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20834C8E"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681CA7B2"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2E5A35C7"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55CDCC2A"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531E3BED" w14:textId="77777777" w:rsidR="005356F8" w:rsidRPr="00DA5960" w:rsidRDefault="005356F8">
      <w:pPr>
        <w:pStyle w:val="1"/>
        <w:snapToGrid w:val="0"/>
        <w:spacing w:before="0" w:after="0" w:line="480" w:lineRule="atLeast"/>
        <w:rPr>
          <w:rFonts w:ascii="宋体" w:hAnsi="宋体"/>
          <w:b w:val="0"/>
          <w:color w:val="0D0D0D" w:themeColor="text1" w:themeTint="F2"/>
          <w:sz w:val="44"/>
          <w:szCs w:val="44"/>
        </w:rPr>
      </w:pPr>
    </w:p>
    <w:p w14:paraId="49EDD6AD" w14:textId="77777777" w:rsidR="005356F8" w:rsidRPr="00DA5960" w:rsidRDefault="005356F8">
      <w:pPr>
        <w:pStyle w:val="1"/>
        <w:snapToGrid w:val="0"/>
        <w:spacing w:before="0" w:after="0" w:line="480" w:lineRule="atLeast"/>
        <w:jc w:val="both"/>
        <w:rPr>
          <w:rFonts w:ascii="宋体" w:hAnsi="宋体"/>
          <w:b w:val="0"/>
          <w:color w:val="0D0D0D" w:themeColor="text1" w:themeTint="F2"/>
          <w:sz w:val="44"/>
          <w:szCs w:val="44"/>
        </w:rPr>
      </w:pPr>
    </w:p>
    <w:p w14:paraId="4451940C" w14:textId="77777777" w:rsidR="005356F8" w:rsidRPr="00DA5960" w:rsidRDefault="005356F8">
      <w:pPr>
        <w:rPr>
          <w:rFonts w:ascii="宋体" w:hAnsi="宋体"/>
          <w:color w:val="0D0D0D" w:themeColor="text1" w:themeTint="F2"/>
          <w:sz w:val="44"/>
          <w:szCs w:val="44"/>
        </w:rPr>
      </w:pPr>
    </w:p>
    <w:p w14:paraId="08A96B1A" w14:textId="77777777" w:rsidR="005356F8" w:rsidRPr="00DA5960" w:rsidRDefault="005356F8">
      <w:pPr>
        <w:rPr>
          <w:rFonts w:ascii="宋体" w:hAnsi="宋体"/>
          <w:color w:val="0D0D0D" w:themeColor="text1" w:themeTint="F2"/>
          <w:sz w:val="44"/>
          <w:szCs w:val="44"/>
        </w:rPr>
      </w:pPr>
    </w:p>
    <w:p w14:paraId="667E76A5" w14:textId="77777777" w:rsidR="005356F8" w:rsidRPr="00DA5960" w:rsidRDefault="005356F8">
      <w:pPr>
        <w:rPr>
          <w:rFonts w:ascii="宋体" w:hAnsi="宋体"/>
          <w:color w:val="0D0D0D" w:themeColor="text1" w:themeTint="F2"/>
          <w:sz w:val="44"/>
          <w:szCs w:val="44"/>
        </w:rPr>
      </w:pPr>
    </w:p>
    <w:p w14:paraId="1C9A8C9B" w14:textId="77777777" w:rsidR="005356F8" w:rsidRPr="00DA5960" w:rsidRDefault="005356F8">
      <w:pPr>
        <w:rPr>
          <w:rFonts w:ascii="宋体" w:hAnsi="宋体"/>
          <w:color w:val="0D0D0D" w:themeColor="text1" w:themeTint="F2"/>
          <w:sz w:val="44"/>
          <w:szCs w:val="44"/>
        </w:rPr>
      </w:pPr>
    </w:p>
    <w:p w14:paraId="7010E907" w14:textId="77777777" w:rsidR="005356F8" w:rsidRPr="00DA5960" w:rsidRDefault="005356F8">
      <w:pPr>
        <w:rPr>
          <w:rFonts w:ascii="宋体" w:hAnsi="宋体"/>
          <w:color w:val="0D0D0D" w:themeColor="text1" w:themeTint="F2"/>
          <w:sz w:val="44"/>
          <w:szCs w:val="44"/>
        </w:rPr>
      </w:pPr>
    </w:p>
    <w:p w14:paraId="53C89FC3" w14:textId="77777777" w:rsidR="005356F8" w:rsidRPr="00DA5960" w:rsidRDefault="00DB2546">
      <w:pPr>
        <w:pStyle w:val="1"/>
        <w:snapToGrid w:val="0"/>
        <w:spacing w:before="0" w:after="0" w:line="480" w:lineRule="atLeast"/>
        <w:rPr>
          <w:rFonts w:ascii="宋体" w:hAnsi="宋体"/>
          <w:b w:val="0"/>
          <w:color w:val="0D0D0D" w:themeColor="text1" w:themeTint="F2"/>
          <w:sz w:val="48"/>
          <w:szCs w:val="48"/>
        </w:rPr>
      </w:pPr>
      <w:r w:rsidRPr="00DA5960">
        <w:rPr>
          <w:rFonts w:ascii="宋体" w:hAnsi="宋体" w:hint="eastAsia"/>
          <w:b w:val="0"/>
          <w:color w:val="0D0D0D" w:themeColor="text1" w:themeTint="F2"/>
          <w:sz w:val="48"/>
          <w:szCs w:val="48"/>
        </w:rPr>
        <w:lastRenderedPageBreak/>
        <w:t>比选公告</w:t>
      </w:r>
    </w:p>
    <w:p w14:paraId="52A5DD2C" w14:textId="77777777" w:rsidR="005356F8" w:rsidRPr="00DA5960" w:rsidRDefault="005356F8"/>
    <w:bookmarkEnd w:id="7"/>
    <w:bookmarkEnd w:id="16"/>
    <w:p w14:paraId="4022B8F3" w14:textId="77777777" w:rsidR="005356F8" w:rsidRPr="00DA5960" w:rsidRDefault="00DB2546">
      <w:pPr>
        <w:adjustRightInd w:val="0"/>
        <w:snapToGrid w:val="0"/>
        <w:spacing w:line="336" w:lineRule="auto"/>
        <w:ind w:firstLineChars="200" w:firstLine="480"/>
        <w:jc w:val="left"/>
        <w:rPr>
          <w:rFonts w:hAnsi="宋体"/>
          <w:color w:val="0D0D0D" w:themeColor="text1" w:themeTint="F2"/>
          <w:sz w:val="24"/>
          <w:szCs w:val="24"/>
        </w:rPr>
      </w:pPr>
      <w:r w:rsidRPr="00DA5960">
        <w:rPr>
          <w:rFonts w:ascii="宋体" w:hAnsi="宋体" w:hint="eastAsia"/>
          <w:bCs/>
          <w:color w:val="0D0D0D" w:themeColor="text1" w:themeTint="F2"/>
          <w:kern w:val="0"/>
          <w:sz w:val="24"/>
          <w:szCs w:val="22"/>
        </w:rPr>
        <w:t>深圳地铁置业集团有限公司拟对</w:t>
      </w:r>
      <w:r w:rsidRPr="00DA5960">
        <w:rPr>
          <w:rFonts w:hAnsi="宋体" w:hint="eastAsia"/>
          <w:b/>
          <w:bCs/>
          <w:color w:val="0D0D0D" w:themeColor="text1" w:themeTint="F2"/>
          <w:sz w:val="24"/>
          <w:szCs w:val="22"/>
          <w:u w:val="single"/>
        </w:rPr>
        <w:t>坪山区坑梓街道</w:t>
      </w:r>
      <w:r w:rsidRPr="00DA5960">
        <w:rPr>
          <w:rFonts w:hAnsi="宋体" w:hint="eastAsia"/>
          <w:b/>
          <w:bCs/>
          <w:color w:val="0D0D0D" w:themeColor="text1" w:themeTint="F2"/>
          <w:sz w:val="24"/>
          <w:szCs w:val="22"/>
          <w:u w:val="single"/>
        </w:rPr>
        <w:t>G14301-0115</w:t>
      </w:r>
      <w:r w:rsidRPr="00DA5960">
        <w:rPr>
          <w:rFonts w:hAnsi="宋体" w:hint="eastAsia"/>
          <w:b/>
          <w:bCs/>
          <w:color w:val="0D0D0D" w:themeColor="text1" w:themeTint="F2"/>
          <w:sz w:val="24"/>
          <w:szCs w:val="22"/>
          <w:u w:val="single"/>
        </w:rPr>
        <w:t>、宝安区松岗街道沙浦围</w:t>
      </w:r>
      <w:r w:rsidRPr="00DA5960">
        <w:rPr>
          <w:rFonts w:hAnsi="宋体" w:hint="eastAsia"/>
          <w:b/>
          <w:bCs/>
          <w:color w:val="0D0D0D" w:themeColor="text1" w:themeTint="F2"/>
          <w:sz w:val="24"/>
          <w:szCs w:val="22"/>
          <w:u w:val="single"/>
        </w:rPr>
        <w:t>A407-1020</w:t>
      </w:r>
      <w:r w:rsidRPr="00DA5960">
        <w:rPr>
          <w:rFonts w:hAnsi="宋体" w:hint="eastAsia"/>
          <w:b/>
          <w:bCs/>
          <w:color w:val="0D0D0D" w:themeColor="text1" w:themeTint="F2"/>
          <w:sz w:val="24"/>
          <w:szCs w:val="22"/>
          <w:u w:val="single"/>
        </w:rPr>
        <w:t>、光明区新湖街道</w:t>
      </w:r>
      <w:r w:rsidRPr="00DA5960">
        <w:rPr>
          <w:rFonts w:hAnsi="宋体" w:hint="eastAsia"/>
          <w:b/>
          <w:bCs/>
          <w:color w:val="0D0D0D" w:themeColor="text1" w:themeTint="F2"/>
          <w:sz w:val="24"/>
          <w:szCs w:val="22"/>
          <w:u w:val="single"/>
        </w:rPr>
        <w:t>A641-0029</w:t>
      </w:r>
      <w:r w:rsidRPr="00DA5960">
        <w:rPr>
          <w:rFonts w:hAnsi="宋体" w:hint="eastAsia"/>
          <w:b/>
          <w:bCs/>
          <w:color w:val="0D0D0D" w:themeColor="text1" w:themeTint="F2"/>
          <w:sz w:val="24"/>
          <w:szCs w:val="22"/>
          <w:u w:val="single"/>
        </w:rPr>
        <w:t>三个项目物业定位研究服务</w:t>
      </w:r>
      <w:r w:rsidRPr="00DA5960">
        <w:rPr>
          <w:rFonts w:hAnsi="宋体" w:hint="eastAsia"/>
          <w:b/>
          <w:color w:val="0D0D0D" w:themeColor="text1" w:themeTint="F2"/>
          <w:sz w:val="24"/>
          <w:szCs w:val="24"/>
        </w:rPr>
        <w:t>（以下</w:t>
      </w:r>
      <w:r w:rsidRPr="00DA5960">
        <w:rPr>
          <w:rFonts w:hAnsi="宋体"/>
          <w:b/>
          <w:color w:val="0D0D0D" w:themeColor="text1" w:themeTint="F2"/>
          <w:sz w:val="24"/>
          <w:szCs w:val="24"/>
        </w:rPr>
        <w:t>简称“本项目”）</w:t>
      </w:r>
      <w:r w:rsidRPr="00DA5960">
        <w:rPr>
          <w:rFonts w:hAnsi="宋体" w:hint="eastAsia"/>
          <w:color w:val="0D0D0D" w:themeColor="text1" w:themeTint="F2"/>
          <w:sz w:val="24"/>
          <w:szCs w:val="24"/>
        </w:rPr>
        <w:t>进行公开比选，欢迎符合本比选公告公布资质要求的公司参选。</w:t>
      </w:r>
    </w:p>
    <w:p w14:paraId="0F1E2590" w14:textId="77777777" w:rsidR="005356F8" w:rsidRPr="00DA5960" w:rsidRDefault="00DB2546">
      <w:pPr>
        <w:pStyle w:val="ad"/>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一、项目名称</w:t>
      </w:r>
    </w:p>
    <w:p w14:paraId="1293AC47" w14:textId="77777777" w:rsidR="005356F8" w:rsidRPr="00DA5960" w:rsidRDefault="00DB2546">
      <w:pPr>
        <w:pStyle w:val="ad"/>
        <w:snapToGrid w:val="0"/>
        <w:spacing w:line="336" w:lineRule="auto"/>
        <w:ind w:firstLineChars="200" w:firstLine="480"/>
        <w:rPr>
          <w:rFonts w:hAnsi="宋体"/>
          <w:bCs/>
          <w:color w:val="0D0D0D" w:themeColor="text1" w:themeTint="F2"/>
          <w:sz w:val="24"/>
          <w:szCs w:val="22"/>
        </w:rPr>
      </w:pPr>
      <w:r w:rsidRPr="00DA5960">
        <w:rPr>
          <w:rFonts w:hAnsi="宋体" w:hint="eastAsia"/>
          <w:bCs/>
          <w:color w:val="0D0D0D" w:themeColor="text1" w:themeTint="F2"/>
          <w:sz w:val="24"/>
          <w:szCs w:val="22"/>
        </w:rPr>
        <w:t>坪山区坑梓街道G14301-0115、宝安区松岗街道沙浦围A407-1020、光明区新湖街道A641-0029三个项目物业定位研究服务</w:t>
      </w:r>
    </w:p>
    <w:p w14:paraId="4644E4A7" w14:textId="77777777" w:rsidR="005356F8" w:rsidRPr="00DA5960" w:rsidRDefault="00DB2546">
      <w:pPr>
        <w:pStyle w:val="ad"/>
        <w:snapToGrid w:val="0"/>
        <w:spacing w:line="336" w:lineRule="auto"/>
        <w:ind w:firstLineChars="200" w:firstLine="482"/>
        <w:rPr>
          <w:rFonts w:hAnsi="宋体"/>
          <w:b/>
          <w:bCs/>
          <w:color w:val="0D0D0D" w:themeColor="text1" w:themeTint="F2"/>
          <w:sz w:val="24"/>
          <w:szCs w:val="22"/>
        </w:rPr>
      </w:pPr>
      <w:r w:rsidRPr="00DA5960">
        <w:rPr>
          <w:rFonts w:hAnsi="宋体" w:hint="eastAsia"/>
          <w:b/>
          <w:bCs/>
          <w:color w:val="0D0D0D" w:themeColor="text1" w:themeTint="F2"/>
          <w:sz w:val="24"/>
          <w:szCs w:val="22"/>
        </w:rPr>
        <w:t>二</w:t>
      </w:r>
      <w:r w:rsidRPr="00DA5960">
        <w:rPr>
          <w:rFonts w:hAnsi="宋体"/>
          <w:b/>
          <w:bCs/>
          <w:color w:val="0D0D0D" w:themeColor="text1" w:themeTint="F2"/>
          <w:sz w:val="24"/>
          <w:szCs w:val="22"/>
        </w:rPr>
        <w:t>、</w:t>
      </w:r>
      <w:r w:rsidRPr="00DA5960">
        <w:rPr>
          <w:rFonts w:hAnsi="宋体" w:hint="eastAsia"/>
          <w:b/>
          <w:color w:val="0D0D0D" w:themeColor="text1" w:themeTint="F2"/>
          <w:sz w:val="24"/>
          <w:szCs w:val="24"/>
        </w:rPr>
        <w:t>项目</w:t>
      </w:r>
      <w:r w:rsidRPr="00DA5960">
        <w:rPr>
          <w:rFonts w:hAnsi="宋体"/>
          <w:b/>
          <w:color w:val="0D0D0D" w:themeColor="text1" w:themeTint="F2"/>
          <w:sz w:val="24"/>
          <w:szCs w:val="24"/>
        </w:rPr>
        <w:t>概况</w:t>
      </w:r>
    </w:p>
    <w:p w14:paraId="5C04B1BC" w14:textId="77777777" w:rsidR="005356F8" w:rsidRPr="00DA5960" w:rsidRDefault="00DB2546">
      <w:pPr>
        <w:pStyle w:val="ad"/>
        <w:snapToGrid w:val="0"/>
        <w:spacing w:line="336" w:lineRule="auto"/>
        <w:ind w:firstLineChars="200" w:firstLine="480"/>
        <w:rPr>
          <w:rFonts w:hAnsi="宋体"/>
          <w:bCs/>
          <w:color w:val="0D0D0D" w:themeColor="text1" w:themeTint="F2"/>
          <w:sz w:val="24"/>
          <w:szCs w:val="22"/>
        </w:rPr>
      </w:pPr>
      <w:r w:rsidRPr="00DA5960">
        <w:rPr>
          <w:rFonts w:hAnsi="宋体" w:hint="eastAsia"/>
          <w:bCs/>
          <w:color w:val="0D0D0D" w:themeColor="text1" w:themeTint="F2"/>
          <w:sz w:val="24"/>
          <w:szCs w:val="22"/>
        </w:rPr>
        <w:t>1. 坪山区坑梓街道项目（宗地号G14301-0115）位于坪山区坑梓街道金沙社区，兴创路与秋田路交汇处东北角。项目占地21611㎡，建筑面积约10.27万㎡：住宅92480㎡（配建不少于8900㎡保障性住房，物业服务用房210㎡）、商业5000㎡、6 班幼儿园2200㎡、社区老年人日间照料中心1500㎡、公交首末站1500㎡。</w:t>
      </w:r>
    </w:p>
    <w:p w14:paraId="3B2355AF" w14:textId="4382DC84" w:rsidR="005356F8" w:rsidRPr="00DA5960" w:rsidRDefault="00AD6656">
      <w:pPr>
        <w:pStyle w:val="ad"/>
        <w:snapToGrid w:val="0"/>
        <w:spacing w:line="336" w:lineRule="auto"/>
        <w:ind w:firstLineChars="200" w:firstLine="480"/>
        <w:rPr>
          <w:rFonts w:hAnsi="宋体"/>
          <w:bCs/>
          <w:color w:val="0D0D0D" w:themeColor="text1" w:themeTint="F2"/>
          <w:sz w:val="24"/>
          <w:szCs w:val="22"/>
        </w:rPr>
      </w:pPr>
      <w:r>
        <w:rPr>
          <w:rFonts w:hAnsi="宋体" w:hint="eastAsia"/>
          <w:bCs/>
          <w:color w:val="0D0D0D" w:themeColor="text1" w:themeTint="F2"/>
          <w:sz w:val="24"/>
          <w:szCs w:val="22"/>
        </w:rPr>
        <w:t>2</w:t>
      </w:r>
      <w:r w:rsidR="00DB2546" w:rsidRPr="00DA5960">
        <w:rPr>
          <w:rFonts w:hAnsi="宋体" w:hint="eastAsia"/>
          <w:bCs/>
          <w:color w:val="0D0D0D" w:themeColor="text1" w:themeTint="F2"/>
          <w:sz w:val="24"/>
          <w:szCs w:val="22"/>
        </w:rPr>
        <w:t>.宝安区松岗街道沙浦围项目（宗地号A407-1020）位于松岗街道沙浦围工业大道以西、沙江路以北、沙兴路以南。项目占地32684㎡、总建筑面积18.6万㎡：其中办公5.6万㎡、商业6528㎡、酒店45000㎡、住宅59909㎡、公交首末站2500㎡、6班幼儿园1980㎡、社区管理用房300㎡、社区警务室100㎡、社区体育活动场地等以及1所18班小学。</w:t>
      </w:r>
    </w:p>
    <w:p w14:paraId="559AF2FD" w14:textId="10897140" w:rsidR="005356F8" w:rsidRPr="00DA5960" w:rsidRDefault="00AD6656">
      <w:pPr>
        <w:pStyle w:val="ad"/>
        <w:snapToGrid w:val="0"/>
        <w:spacing w:line="336" w:lineRule="auto"/>
        <w:ind w:firstLineChars="200" w:firstLine="480"/>
        <w:rPr>
          <w:rFonts w:hAnsi="宋体"/>
          <w:bCs/>
          <w:color w:val="0D0D0D" w:themeColor="text1" w:themeTint="F2"/>
          <w:sz w:val="24"/>
          <w:szCs w:val="22"/>
        </w:rPr>
      </w:pPr>
      <w:r>
        <w:rPr>
          <w:rFonts w:hAnsi="宋体" w:hint="eastAsia"/>
          <w:bCs/>
          <w:color w:val="0D0D0D" w:themeColor="text1" w:themeTint="F2"/>
          <w:sz w:val="24"/>
          <w:szCs w:val="22"/>
        </w:rPr>
        <w:t>3</w:t>
      </w:r>
      <w:bookmarkStart w:id="17" w:name="_GoBack"/>
      <w:bookmarkEnd w:id="17"/>
      <w:r w:rsidR="00DB2546" w:rsidRPr="00DA5960">
        <w:rPr>
          <w:rFonts w:hAnsi="宋体" w:hint="eastAsia"/>
          <w:bCs/>
          <w:color w:val="0D0D0D" w:themeColor="text1" w:themeTint="F2"/>
          <w:sz w:val="24"/>
          <w:szCs w:val="22"/>
        </w:rPr>
        <w:t>.光明区新湖街道项目（宗地号A641-0029）位于光明区新湖街道光辉大道与华夏路交汇处。项目用地为商业用地+二类居住用地，项目占地15964㎡，总建筑面积约7.18万㎡，容积率4.5：其中商业7500㎡，办公31779㎡；住宅28000㎡；配套设施0.456万㎡（社区警务室50㎡，邮政所150㎡、便民服务站500㎡、社区菜市场1000㎡、公交首末站2500㎡，公共服务用房（IDEA空间）360㎡）。</w:t>
      </w:r>
    </w:p>
    <w:p w14:paraId="3468BAA3" w14:textId="77777777" w:rsidR="005356F8" w:rsidRPr="00DA5960" w:rsidRDefault="00DB2546">
      <w:pPr>
        <w:pStyle w:val="ad"/>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三、比选内容</w:t>
      </w:r>
    </w:p>
    <w:p w14:paraId="30CCDA2E" w14:textId="77777777" w:rsidR="005356F8" w:rsidRPr="00DA5960" w:rsidRDefault="00DB2546">
      <w:pPr>
        <w:pStyle w:val="ad"/>
        <w:snapToGrid w:val="0"/>
        <w:spacing w:line="336" w:lineRule="auto"/>
        <w:ind w:firstLineChars="200" w:firstLine="480"/>
        <w:rPr>
          <w:rFonts w:hAnsi="宋体"/>
          <w:bCs/>
          <w:color w:val="0D0D0D" w:themeColor="text1" w:themeTint="F2"/>
          <w:sz w:val="24"/>
          <w:szCs w:val="22"/>
        </w:rPr>
      </w:pPr>
      <w:r w:rsidRPr="00DA5960">
        <w:rPr>
          <w:rFonts w:hAnsi="宋体" w:hint="eastAsia"/>
          <w:color w:val="0D0D0D" w:themeColor="text1" w:themeTint="F2"/>
          <w:sz w:val="24"/>
          <w:szCs w:val="24"/>
        </w:rPr>
        <w:t>本次开展</w:t>
      </w:r>
      <w:r w:rsidRPr="00DA5960">
        <w:rPr>
          <w:rFonts w:hAnsi="宋体" w:hint="eastAsia"/>
          <w:bCs/>
          <w:color w:val="0D0D0D" w:themeColor="text1" w:themeTint="F2"/>
          <w:sz w:val="24"/>
          <w:szCs w:val="22"/>
        </w:rPr>
        <w:t>坪山区坑梓街道G14301-0115、宝安区松岗街道沙浦围A407-1020、光明区新湖街道A641-0029三个项目的物业定位研究服务公司的公开比选，采用“一标三包”的形式，共产生三个中选人，并分别签订合同。</w:t>
      </w:r>
    </w:p>
    <w:p w14:paraId="3DDADDD1"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项目物业定位研究服务单位将结合前期项目需求开展地块研究及定位工作并配合跟进服务，具体内容包括但不限于：</w:t>
      </w:r>
    </w:p>
    <w:p w14:paraId="107C833B"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（一）开展项目定位研究工作，撰写项目整体定位报告，报告内容包括但不限以下内容：</w:t>
      </w:r>
    </w:p>
    <w:p w14:paraId="13C31BEB"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1.项目地块分析：包括地块区域分析、地块整体分析、土地价值的定性定量评估、地块优劣势分析、项目价值初判。</w:t>
      </w:r>
    </w:p>
    <w:p w14:paraId="3F12C3AA"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lastRenderedPageBreak/>
        <w:t>2.市场调研</w:t>
      </w:r>
    </w:p>
    <w:p w14:paraId="4DE91A90"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（1）区域市场研究：包括区域发展现状结论、区域发展趋势研判、项目在区域中的占位及功能初步评估、市场调研结论。</w:t>
      </w:r>
    </w:p>
    <w:p w14:paraId="02ACDCEF"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14:paraId="3CA46F67"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w:t>
      </w:r>
    </w:p>
    <w:p w14:paraId="0B528D34"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4.本项目整体定位</w:t>
      </w:r>
    </w:p>
    <w:p w14:paraId="78FFB2A5"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（1）本项目整体物业定位、本项目整体形象定位、本项目功能定位、本项目档次定位。</w:t>
      </w:r>
    </w:p>
    <w:p w14:paraId="04754AF9"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（2）分物业属性定位、形象定位、档次定位、客户定位、产品定位、业态定位等。</w:t>
      </w:r>
    </w:p>
    <w:p w14:paraId="22C9DCA5"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5.项目初步开发策划建议</w:t>
      </w:r>
    </w:p>
    <w:p w14:paraId="35226389"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6.项目初步经济测算</w:t>
      </w:r>
    </w:p>
    <w:p w14:paraId="03513E17"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7.项目物业发展建议</w:t>
      </w:r>
    </w:p>
    <w:p w14:paraId="5EC79820"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（二）其它：本项目规划设计配合及跟进服务，内容包括但不限于：</w:t>
      </w:r>
    </w:p>
    <w:p w14:paraId="2A23DE11"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1.配合后续由于项目规划设计等相关工作的需求，涉及到的定位报告的调整与更新工作，以及相关规划设计相关的意见反馈、专项建议等；</w:t>
      </w:r>
    </w:p>
    <w:p w14:paraId="3D0B05DF"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2.在服务期内按要求提供相关咨询及顾问服务（包括但不限于市场研究、市场动态、市场数据等）。</w:t>
      </w:r>
    </w:p>
    <w:p w14:paraId="6AED11BA" w14:textId="77777777" w:rsidR="005356F8" w:rsidRPr="00DA5960" w:rsidRDefault="00DB2546">
      <w:pPr>
        <w:pStyle w:val="ad"/>
        <w:snapToGrid w:val="0"/>
        <w:spacing w:line="336" w:lineRule="auto"/>
        <w:ind w:firstLineChars="200" w:firstLine="482"/>
        <w:rPr>
          <w:rFonts w:hAnsi="宋体"/>
          <w:b/>
          <w:color w:val="0D0D0D" w:themeColor="text1" w:themeTint="F2"/>
          <w:kern w:val="2"/>
          <w:sz w:val="24"/>
          <w:szCs w:val="24"/>
        </w:rPr>
      </w:pPr>
      <w:r w:rsidRPr="00DA5960">
        <w:rPr>
          <w:rFonts w:hAnsi="宋体" w:hint="eastAsia"/>
          <w:b/>
          <w:color w:val="0D0D0D" w:themeColor="text1" w:themeTint="F2"/>
          <w:sz w:val="24"/>
          <w:szCs w:val="24"/>
        </w:rPr>
        <w:t>四、比选控制价格</w:t>
      </w:r>
    </w:p>
    <w:p w14:paraId="23CE04FB" w14:textId="77777777" w:rsidR="005356F8" w:rsidRPr="00DA5960" w:rsidRDefault="00DB2546">
      <w:pPr>
        <w:pStyle w:val="ad"/>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本次比选报价总费用最高限价为人民币</w:t>
      </w:r>
      <w:r w:rsidRPr="00DA5960">
        <w:rPr>
          <w:rFonts w:hAnsi="宋体"/>
          <w:color w:val="0D0D0D" w:themeColor="text1" w:themeTint="F2"/>
          <w:sz w:val="24"/>
          <w:szCs w:val="24"/>
        </w:rPr>
        <w:t>80</w:t>
      </w:r>
      <w:r w:rsidRPr="00DA5960">
        <w:rPr>
          <w:rFonts w:hAnsi="宋体" w:hint="eastAsia"/>
          <w:color w:val="0D0D0D" w:themeColor="text1" w:themeTint="F2"/>
          <w:sz w:val="24"/>
          <w:szCs w:val="24"/>
        </w:rPr>
        <w:t>万元（含税），各项目分别最高限价如下：</w:t>
      </w:r>
    </w:p>
    <w:p w14:paraId="31A1E721" w14:textId="77777777" w:rsidR="005356F8" w:rsidRPr="00DA5960" w:rsidRDefault="00DB2546">
      <w:pPr>
        <w:pStyle w:val="ad"/>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1．坪山区坑梓街道G14301-0115项目物业定位研究服务最高限价为人民币</w:t>
      </w:r>
      <w:r w:rsidRPr="00DA5960">
        <w:rPr>
          <w:rFonts w:hAnsi="宋体"/>
          <w:color w:val="0D0D0D" w:themeColor="text1" w:themeTint="F2"/>
          <w:sz w:val="24"/>
          <w:szCs w:val="24"/>
        </w:rPr>
        <w:t>20</w:t>
      </w:r>
      <w:r w:rsidRPr="00DA5960">
        <w:rPr>
          <w:rFonts w:hAnsi="宋体" w:hint="eastAsia"/>
          <w:color w:val="0D0D0D" w:themeColor="text1" w:themeTint="F2"/>
          <w:sz w:val="24"/>
          <w:szCs w:val="24"/>
        </w:rPr>
        <w:t>万元以内（含税</w:t>
      </w:r>
      <w:r w:rsidRPr="00DA5960">
        <w:rPr>
          <w:rFonts w:hAnsi="宋体"/>
          <w:color w:val="0D0D0D" w:themeColor="text1" w:themeTint="F2"/>
          <w:sz w:val="24"/>
          <w:szCs w:val="24"/>
        </w:rPr>
        <w:t>）</w:t>
      </w:r>
      <w:r w:rsidRPr="00DA5960">
        <w:rPr>
          <w:rFonts w:hAnsi="宋体" w:hint="eastAsia"/>
          <w:color w:val="0D0D0D" w:themeColor="text1" w:themeTint="F2"/>
          <w:sz w:val="24"/>
          <w:szCs w:val="24"/>
        </w:rPr>
        <w:t>；</w:t>
      </w:r>
    </w:p>
    <w:p w14:paraId="2B2C9D94" w14:textId="77777777" w:rsidR="005356F8" w:rsidRPr="00DA5960" w:rsidRDefault="00DB2546">
      <w:pPr>
        <w:pStyle w:val="ad"/>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t>2</w:t>
      </w:r>
      <w:r w:rsidRPr="00DA5960">
        <w:rPr>
          <w:rFonts w:hAnsi="宋体" w:hint="eastAsia"/>
          <w:color w:val="0D0D0D" w:themeColor="text1" w:themeTint="F2"/>
          <w:sz w:val="24"/>
          <w:szCs w:val="24"/>
        </w:rPr>
        <w:t>．宝安区松岗街道沙浦围</w:t>
      </w:r>
      <w:r w:rsidRPr="00DA5960">
        <w:rPr>
          <w:rFonts w:hAnsi="宋体"/>
          <w:color w:val="0D0D0D" w:themeColor="text1" w:themeTint="F2"/>
          <w:sz w:val="24"/>
          <w:szCs w:val="24"/>
        </w:rPr>
        <w:t>A407-1020项目物业定位研究服务最高限价为人民币35</w:t>
      </w:r>
      <w:r w:rsidRPr="00DA5960">
        <w:rPr>
          <w:rFonts w:hAnsi="宋体" w:hint="eastAsia"/>
          <w:color w:val="0D0D0D" w:themeColor="text1" w:themeTint="F2"/>
          <w:sz w:val="24"/>
          <w:szCs w:val="24"/>
        </w:rPr>
        <w:t>万元以内（含税）；</w:t>
      </w:r>
    </w:p>
    <w:p w14:paraId="69A60045" w14:textId="77777777" w:rsidR="005356F8" w:rsidRPr="00DA5960" w:rsidRDefault="00DB2546">
      <w:pPr>
        <w:pStyle w:val="ad"/>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t>3</w:t>
      </w:r>
      <w:r w:rsidRPr="00DA5960">
        <w:rPr>
          <w:rFonts w:hAnsi="宋体" w:hint="eastAsia"/>
          <w:color w:val="0D0D0D" w:themeColor="text1" w:themeTint="F2"/>
          <w:sz w:val="24"/>
          <w:szCs w:val="24"/>
        </w:rPr>
        <w:t>．光明区新湖街道</w:t>
      </w:r>
      <w:r w:rsidRPr="00DA5960">
        <w:rPr>
          <w:rFonts w:hAnsi="宋体"/>
          <w:color w:val="0D0D0D" w:themeColor="text1" w:themeTint="F2"/>
          <w:sz w:val="24"/>
          <w:szCs w:val="24"/>
        </w:rPr>
        <w:t>A641-0029项目物业定位研究服务最高限价为人民币25</w:t>
      </w:r>
      <w:r w:rsidRPr="00DA5960">
        <w:rPr>
          <w:rFonts w:hAnsi="宋体" w:hint="eastAsia"/>
          <w:color w:val="0D0D0D" w:themeColor="text1" w:themeTint="F2"/>
          <w:sz w:val="24"/>
          <w:szCs w:val="24"/>
        </w:rPr>
        <w:t>万元以内（含税）。</w:t>
      </w:r>
    </w:p>
    <w:p w14:paraId="2065382D" w14:textId="77777777" w:rsidR="005356F8" w:rsidRPr="00DA5960" w:rsidRDefault="00DB2546">
      <w:pPr>
        <w:pStyle w:val="ad"/>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五、参选人资格要求</w:t>
      </w:r>
    </w:p>
    <w:p w14:paraId="6628D968" w14:textId="77777777" w:rsidR="005356F8" w:rsidRPr="00DA5960" w:rsidRDefault="00DB2546">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bookmarkStart w:id="18" w:name="baidusnap4"/>
      <w:bookmarkStart w:id="19" w:name="baidusnap7"/>
      <w:bookmarkStart w:id="20" w:name="baidusnap0"/>
      <w:bookmarkStart w:id="21" w:name="baidusnap1"/>
      <w:bookmarkEnd w:id="18"/>
      <w:bookmarkEnd w:id="19"/>
      <w:bookmarkEnd w:id="20"/>
      <w:bookmarkEnd w:id="21"/>
      <w:r w:rsidRPr="00DA5960">
        <w:rPr>
          <w:rFonts w:ascii="宋体" w:hAnsi="宋体" w:hint="eastAsia"/>
          <w:color w:val="0D0D0D" w:themeColor="text1" w:themeTint="F2"/>
          <w:kern w:val="0"/>
          <w:sz w:val="24"/>
          <w:szCs w:val="24"/>
          <w:lang w:val="zh-CN"/>
        </w:rPr>
        <w:t>（一）成立时间：2018年12月31日之前成立。</w:t>
      </w:r>
    </w:p>
    <w:p w14:paraId="48295A6D" w14:textId="77777777" w:rsidR="005356F8" w:rsidRPr="00DA5960" w:rsidRDefault="00DB2546">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（二）执业资质：具备房地产咨询、策划、代理等营业许可。</w:t>
      </w:r>
    </w:p>
    <w:p w14:paraId="757ED3CC" w14:textId="77777777" w:rsidR="005356F8" w:rsidRPr="00DA5960" w:rsidRDefault="00DB2546">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lastRenderedPageBreak/>
        <w:t>（三）公司业绩</w:t>
      </w:r>
    </w:p>
    <w:p w14:paraId="1D902EE6" w14:textId="77777777" w:rsidR="005356F8" w:rsidRPr="00DA5960" w:rsidRDefault="00DB2546">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2018年1月1日至今，在深圳承担规模在10万㎡以上含住宅、商业等业态的综合体前期策划研究项目不少于3个（含3个）。</w:t>
      </w:r>
    </w:p>
    <w:p w14:paraId="3F63F5B6" w14:textId="77777777" w:rsidR="005356F8" w:rsidRPr="00DA5960" w:rsidRDefault="00DB2546">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备注：1.以上业绩证明材料需提供相关合同关键页复印件，日期以合同签约日期为准，面积以合同签约面积为准，若合同上无面积，需另外提供面积证明材料（加盖公章）；2.综合体项目指含住宅、商业、写字楼、公寓、酒店、产业等业态中至少3种及以上业态的项目。</w:t>
      </w:r>
    </w:p>
    <w:p w14:paraId="78D61DE2" w14:textId="77777777" w:rsidR="005356F8" w:rsidRPr="00DA5960" w:rsidRDefault="00DB2546">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（四）2017年1月1日以来，有串通参选不良行为记录或涉嫌串通参选，并正在接受城市主管部门调查的参选申请人不得参选。</w:t>
      </w:r>
    </w:p>
    <w:p w14:paraId="49454DFA" w14:textId="77777777" w:rsidR="005356F8" w:rsidRPr="00DA5960" w:rsidRDefault="00DB2546">
      <w:pPr>
        <w:suppressAutoHyphens/>
        <w:topLinePunct/>
        <w:adjustRightInd w:val="0"/>
        <w:snapToGrid w:val="0"/>
        <w:spacing w:line="336" w:lineRule="auto"/>
        <w:ind w:firstLineChars="227" w:firstLine="545"/>
        <w:rPr>
          <w:rFonts w:hAnsi="宋体"/>
          <w:color w:val="0D0D0D" w:themeColor="text1" w:themeTint="F2"/>
          <w:sz w:val="24"/>
          <w:szCs w:val="24"/>
        </w:rPr>
      </w:pPr>
      <w:r w:rsidRPr="00DA5960">
        <w:rPr>
          <w:rFonts w:ascii="宋体" w:hAnsi="宋体" w:hint="eastAsia"/>
          <w:color w:val="0D0D0D" w:themeColor="text1" w:themeTint="F2"/>
          <w:kern w:val="0"/>
          <w:sz w:val="24"/>
          <w:szCs w:val="24"/>
          <w:lang w:val="zh-CN"/>
        </w:rPr>
        <w:t>（五）不接受联合体投标。</w:t>
      </w:r>
    </w:p>
    <w:p w14:paraId="02CD58CD" w14:textId="77777777" w:rsidR="005356F8" w:rsidRPr="00DA5960" w:rsidRDefault="00DB2546">
      <w:pPr>
        <w:suppressAutoHyphens/>
        <w:topLinePunct/>
        <w:adjustRightInd w:val="0"/>
        <w:snapToGrid w:val="0"/>
        <w:spacing w:line="336" w:lineRule="auto"/>
        <w:ind w:firstLineChars="227" w:firstLine="547"/>
        <w:rPr>
          <w:rFonts w:ascii="宋体" w:hAnsi="宋体"/>
          <w:b/>
          <w:color w:val="0D0D0D" w:themeColor="text1" w:themeTint="F2"/>
          <w:kern w:val="0"/>
          <w:sz w:val="24"/>
          <w:szCs w:val="24"/>
        </w:rPr>
      </w:pPr>
      <w:r w:rsidRPr="00DA5960">
        <w:rPr>
          <w:rFonts w:ascii="宋体" w:hAnsi="宋体" w:hint="eastAsia"/>
          <w:b/>
          <w:color w:val="0D0D0D" w:themeColor="text1" w:themeTint="F2"/>
          <w:kern w:val="0"/>
          <w:sz w:val="24"/>
          <w:szCs w:val="24"/>
        </w:rPr>
        <w:t>六、比选时间、地点</w:t>
      </w:r>
    </w:p>
    <w:tbl>
      <w:tblPr>
        <w:tblW w:w="939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23"/>
        <w:gridCol w:w="1102"/>
        <w:gridCol w:w="2382"/>
        <w:gridCol w:w="5185"/>
      </w:tblGrid>
      <w:tr w:rsidR="005356F8" w:rsidRPr="00DA5960" w14:paraId="10810A00" w14:textId="77777777">
        <w:trPr>
          <w:trHeight w:val="193"/>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14:paraId="1AD44FF2" w14:textId="77777777" w:rsidR="005356F8" w:rsidRPr="00DA5960" w:rsidRDefault="00DB2546">
            <w:pPr>
              <w:pStyle w:val="a4"/>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序号</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5E0BB57B" w14:textId="77777777" w:rsidR="005356F8" w:rsidRPr="00DA5960" w:rsidRDefault="00DB2546">
            <w:pPr>
              <w:pStyle w:val="a4"/>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内  容</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14:paraId="023E13DE" w14:textId="77777777" w:rsidR="005356F8" w:rsidRPr="00DA5960" w:rsidRDefault="00DB2546">
            <w:pPr>
              <w:pStyle w:val="a4"/>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时间安排</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14:paraId="228CD982" w14:textId="77777777" w:rsidR="005356F8" w:rsidRPr="00DA5960" w:rsidRDefault="00DB2546">
            <w:pPr>
              <w:pStyle w:val="a4"/>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备  注</w:t>
            </w:r>
          </w:p>
        </w:tc>
      </w:tr>
      <w:tr w:rsidR="005356F8" w:rsidRPr="00DA5960" w14:paraId="504CCD11" w14:textId="77777777">
        <w:trPr>
          <w:trHeight w:val="290"/>
          <w:jc w:val="center"/>
        </w:trPr>
        <w:tc>
          <w:tcPr>
            <w:tcW w:w="723" w:type="dxa"/>
            <w:tcBorders>
              <w:top w:val="single" w:sz="4" w:space="0" w:color="auto"/>
              <w:left w:val="single" w:sz="4" w:space="0" w:color="auto"/>
              <w:bottom w:val="single" w:sz="4" w:space="0" w:color="auto"/>
              <w:right w:val="single" w:sz="4" w:space="0" w:color="auto"/>
            </w:tcBorders>
            <w:vAlign w:val="center"/>
          </w:tcPr>
          <w:p w14:paraId="41696E34" w14:textId="77777777" w:rsidR="005356F8" w:rsidRPr="00DA5960" w:rsidRDefault="00DB2546">
            <w:pPr>
              <w:pStyle w:val="a4"/>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1</w:t>
            </w:r>
          </w:p>
        </w:tc>
        <w:tc>
          <w:tcPr>
            <w:tcW w:w="1102" w:type="dxa"/>
            <w:tcBorders>
              <w:top w:val="single" w:sz="4" w:space="0" w:color="auto"/>
              <w:left w:val="single" w:sz="4" w:space="0" w:color="auto"/>
              <w:bottom w:val="single" w:sz="4" w:space="0" w:color="auto"/>
              <w:right w:val="single" w:sz="4" w:space="0" w:color="auto"/>
            </w:tcBorders>
            <w:vAlign w:val="center"/>
          </w:tcPr>
          <w:p w14:paraId="04B59052" w14:textId="77777777" w:rsidR="005356F8" w:rsidRPr="00DA5960" w:rsidRDefault="00DB2546">
            <w:pPr>
              <w:pStyle w:val="a4"/>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发布比选公告（发标）</w:t>
            </w:r>
          </w:p>
        </w:tc>
        <w:tc>
          <w:tcPr>
            <w:tcW w:w="2382" w:type="dxa"/>
            <w:tcBorders>
              <w:top w:val="single" w:sz="4" w:space="0" w:color="auto"/>
              <w:left w:val="single" w:sz="4" w:space="0" w:color="auto"/>
              <w:bottom w:val="single" w:sz="4" w:space="0" w:color="auto"/>
              <w:right w:val="single" w:sz="4" w:space="0" w:color="auto"/>
            </w:tcBorders>
            <w:vAlign w:val="center"/>
          </w:tcPr>
          <w:p w14:paraId="446E3B95" w14:textId="0A01DBBA" w:rsidR="005356F8" w:rsidRPr="00DA5960" w:rsidRDefault="00DB2546">
            <w:pPr>
              <w:adjustRightInd w:val="0"/>
              <w:snapToGrid w:val="0"/>
              <w:spacing w:line="336" w:lineRule="auto"/>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00975D73">
              <w:rPr>
                <w:rFonts w:ascii="宋体" w:hAnsi="宋体"/>
                <w:bCs/>
                <w:color w:val="0D0D0D" w:themeColor="text1" w:themeTint="F2"/>
                <w:sz w:val="18"/>
                <w:szCs w:val="18"/>
              </w:rPr>
              <w:t>8</w:t>
            </w:r>
            <w:r w:rsidRPr="00DA5960">
              <w:rPr>
                <w:rFonts w:ascii="宋体" w:hAnsi="宋体"/>
                <w:bCs/>
                <w:color w:val="0D0D0D" w:themeColor="text1" w:themeTint="F2"/>
                <w:sz w:val="18"/>
                <w:szCs w:val="18"/>
              </w:rPr>
              <w:t>日</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14:paraId="53F099E5" w14:textId="77777777" w:rsidR="005356F8" w:rsidRPr="00DA5960" w:rsidRDefault="00DB2546">
            <w:pPr>
              <w:pStyle w:val="a4"/>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深圳市地铁集团有限公司外网、深铁招采网、国资委</w:t>
            </w:r>
            <w:r w:rsidRPr="00DA5960">
              <w:rPr>
                <w:rFonts w:ascii="宋体" w:hAnsi="宋体"/>
                <w:bCs/>
                <w:color w:val="0D0D0D" w:themeColor="text1" w:themeTint="F2"/>
                <w:kern w:val="2"/>
                <w:sz w:val="18"/>
                <w:szCs w:val="18"/>
              </w:rPr>
              <w:t>阳光采购平台</w:t>
            </w:r>
            <w:r w:rsidRPr="00DA5960">
              <w:rPr>
                <w:rFonts w:ascii="宋体" w:hAnsi="宋体" w:hint="eastAsia"/>
                <w:bCs/>
                <w:color w:val="0D0D0D" w:themeColor="text1" w:themeTint="F2"/>
                <w:kern w:val="2"/>
                <w:sz w:val="18"/>
                <w:szCs w:val="18"/>
              </w:rPr>
              <w:t>、深铁置业微信订阅号</w:t>
            </w:r>
          </w:p>
        </w:tc>
      </w:tr>
      <w:tr w:rsidR="005356F8" w:rsidRPr="00DA5960" w14:paraId="07842905" w14:textId="77777777">
        <w:trPr>
          <w:trHeight w:val="352"/>
          <w:jc w:val="center"/>
        </w:trPr>
        <w:tc>
          <w:tcPr>
            <w:tcW w:w="723" w:type="dxa"/>
            <w:tcBorders>
              <w:top w:val="single" w:sz="4" w:space="0" w:color="auto"/>
              <w:left w:val="single" w:sz="4" w:space="0" w:color="auto"/>
              <w:bottom w:val="single" w:sz="4" w:space="0" w:color="auto"/>
              <w:right w:val="single" w:sz="4" w:space="0" w:color="auto"/>
            </w:tcBorders>
            <w:vAlign w:val="center"/>
          </w:tcPr>
          <w:p w14:paraId="2D63EE14" w14:textId="77777777" w:rsidR="005356F8" w:rsidRPr="00DA5960" w:rsidRDefault="00DB2546">
            <w:pPr>
              <w:pStyle w:val="a4"/>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2</w:t>
            </w:r>
          </w:p>
        </w:tc>
        <w:tc>
          <w:tcPr>
            <w:tcW w:w="1102" w:type="dxa"/>
            <w:tcBorders>
              <w:top w:val="single" w:sz="4" w:space="0" w:color="auto"/>
              <w:left w:val="single" w:sz="4" w:space="0" w:color="auto"/>
              <w:bottom w:val="single" w:sz="4" w:space="0" w:color="auto"/>
              <w:right w:val="single" w:sz="4" w:space="0" w:color="auto"/>
            </w:tcBorders>
            <w:vAlign w:val="center"/>
          </w:tcPr>
          <w:p w14:paraId="6DB13421" w14:textId="77777777" w:rsidR="005356F8" w:rsidRPr="00DA5960" w:rsidRDefault="00DB2546">
            <w:pPr>
              <w:pStyle w:val="a4"/>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截</w:t>
            </w:r>
            <w:r w:rsidRPr="00DA5960">
              <w:rPr>
                <w:rFonts w:ascii="宋体" w:hAnsi="宋体" w:hint="eastAsia"/>
                <w:bCs/>
                <w:color w:val="0D0D0D" w:themeColor="text1" w:themeTint="F2"/>
                <w:kern w:val="2"/>
                <w:sz w:val="18"/>
                <w:szCs w:val="18"/>
              </w:rPr>
              <w:t>标</w:t>
            </w:r>
          </w:p>
        </w:tc>
        <w:tc>
          <w:tcPr>
            <w:tcW w:w="2382" w:type="dxa"/>
            <w:tcBorders>
              <w:top w:val="single" w:sz="4" w:space="0" w:color="auto"/>
              <w:left w:val="single" w:sz="4" w:space="0" w:color="auto"/>
              <w:bottom w:val="single" w:sz="4" w:space="0" w:color="auto"/>
              <w:right w:val="single" w:sz="4" w:space="0" w:color="auto"/>
            </w:tcBorders>
            <w:vAlign w:val="center"/>
          </w:tcPr>
          <w:p w14:paraId="4229BF0A" w14:textId="35E1CC89" w:rsidR="005356F8" w:rsidRPr="00DA5960" w:rsidRDefault="00DB2546">
            <w:pPr>
              <w:adjustRightInd w:val="0"/>
              <w:snapToGrid w:val="0"/>
              <w:spacing w:line="336" w:lineRule="auto"/>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Pr="00DA5960">
              <w:rPr>
                <w:rFonts w:ascii="宋体" w:hAnsi="宋体"/>
                <w:bCs/>
                <w:color w:val="0D0D0D" w:themeColor="text1" w:themeTint="F2"/>
                <w:sz w:val="18"/>
                <w:szCs w:val="18"/>
              </w:rPr>
              <w:t>2</w:t>
            </w:r>
            <w:r w:rsidR="009901E2">
              <w:rPr>
                <w:rFonts w:ascii="宋体" w:hAnsi="宋体" w:hint="eastAsia"/>
                <w:bCs/>
                <w:color w:val="0D0D0D" w:themeColor="text1" w:themeTint="F2"/>
                <w:sz w:val="18"/>
                <w:szCs w:val="18"/>
              </w:rPr>
              <w:t>2</w:t>
            </w:r>
            <w:r w:rsidRPr="00DA5960">
              <w:rPr>
                <w:rFonts w:ascii="宋体" w:hAnsi="宋体"/>
                <w:bCs/>
                <w:color w:val="0D0D0D" w:themeColor="text1" w:themeTint="F2"/>
                <w:sz w:val="18"/>
                <w:szCs w:val="18"/>
              </w:rPr>
              <w:t>日</w:t>
            </w:r>
            <w:r w:rsidRPr="00DA5960">
              <w:rPr>
                <w:rFonts w:ascii="宋体" w:hAnsi="宋体" w:hint="eastAsia"/>
                <w:bCs/>
                <w:color w:val="0D0D0D" w:themeColor="text1" w:themeTint="F2"/>
                <w:sz w:val="18"/>
                <w:szCs w:val="18"/>
              </w:rPr>
              <w:t>上午9:</w:t>
            </w:r>
            <w:r w:rsidR="009901E2">
              <w:rPr>
                <w:rFonts w:ascii="宋体" w:hAnsi="宋体" w:hint="eastAsia"/>
                <w:bCs/>
                <w:color w:val="0D0D0D" w:themeColor="text1" w:themeTint="F2"/>
                <w:sz w:val="18"/>
                <w:szCs w:val="18"/>
              </w:rPr>
              <w:t>3</w:t>
            </w:r>
            <w:r w:rsidRPr="00DA5960">
              <w:rPr>
                <w:rFonts w:ascii="宋体" w:hAnsi="宋体"/>
                <w:bCs/>
                <w:color w:val="0D0D0D" w:themeColor="text1" w:themeTint="F2"/>
                <w:sz w:val="18"/>
                <w:szCs w:val="18"/>
              </w:rPr>
              <w:t>0</w:t>
            </w:r>
          </w:p>
          <w:p w14:paraId="5692AF95" w14:textId="77777777" w:rsidR="005356F8" w:rsidRPr="00DA5960" w:rsidRDefault="00DB2546">
            <w:pPr>
              <w:adjustRightInd w:val="0"/>
              <w:snapToGrid w:val="0"/>
              <w:spacing w:line="336" w:lineRule="auto"/>
              <w:jc w:val="center"/>
              <w:rPr>
                <w:rFonts w:ascii="宋体" w:hAnsi="宋体"/>
                <w:bCs/>
                <w:color w:val="0D0D0D" w:themeColor="text1" w:themeTint="F2"/>
                <w:sz w:val="18"/>
                <w:szCs w:val="18"/>
              </w:rPr>
            </w:pPr>
            <w:r w:rsidRPr="00DA5960">
              <w:rPr>
                <w:rFonts w:ascii="宋体" w:hAnsi="宋体" w:cs="宋体" w:hint="eastAsia"/>
                <w:bCs/>
                <w:sz w:val="18"/>
                <w:szCs w:val="18"/>
              </w:rPr>
              <w:t>（按各参选单位递交纸质参选文件的时间为准。）</w:t>
            </w:r>
          </w:p>
        </w:tc>
        <w:tc>
          <w:tcPr>
            <w:tcW w:w="5185" w:type="dxa"/>
            <w:tcBorders>
              <w:top w:val="single" w:sz="4" w:space="0" w:color="auto"/>
              <w:left w:val="single" w:sz="4" w:space="0" w:color="auto"/>
              <w:bottom w:val="single" w:sz="4" w:space="0" w:color="auto"/>
              <w:right w:val="single" w:sz="4" w:space="0" w:color="auto"/>
            </w:tcBorders>
            <w:vAlign w:val="center"/>
          </w:tcPr>
          <w:p w14:paraId="5466D5DF" w14:textId="77777777" w:rsidR="005356F8" w:rsidRPr="00DA5960" w:rsidRDefault="00DB2546">
            <w:pPr>
              <w:pStyle w:val="a4"/>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1.纸质版参选文件递交地点：地铁大厦1楼评定标中心指定会议室</w:t>
            </w:r>
          </w:p>
          <w:p w14:paraId="0827B7B0" w14:textId="77777777" w:rsidR="005356F8" w:rsidRPr="00DA5960" w:rsidRDefault="00DB2546">
            <w:pPr>
              <w:pStyle w:val="a4"/>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2.电子版参选文件递交平台：深圳地铁智能招采系统</w:t>
            </w:r>
          </w:p>
          <w:p w14:paraId="76BE8F16" w14:textId="77777777" w:rsidR="005356F8" w:rsidRPr="00DA5960" w:rsidRDefault="00DB2546">
            <w:pPr>
              <w:pStyle w:val="a4"/>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https://cg.shenzhenmc.com/szmccg/ananymous/jyzt/zc/gyszc</w:t>
            </w:r>
          </w:p>
        </w:tc>
      </w:tr>
      <w:tr w:rsidR="005356F8" w:rsidRPr="00DA5960" w14:paraId="7556F39C" w14:textId="77777777">
        <w:trPr>
          <w:trHeight w:val="288"/>
          <w:jc w:val="center"/>
        </w:trPr>
        <w:tc>
          <w:tcPr>
            <w:tcW w:w="723" w:type="dxa"/>
            <w:tcBorders>
              <w:top w:val="single" w:sz="4" w:space="0" w:color="auto"/>
              <w:left w:val="single" w:sz="4" w:space="0" w:color="auto"/>
              <w:bottom w:val="single" w:sz="4" w:space="0" w:color="auto"/>
              <w:right w:val="single" w:sz="4" w:space="0" w:color="auto"/>
            </w:tcBorders>
            <w:vAlign w:val="center"/>
          </w:tcPr>
          <w:p w14:paraId="74265930" w14:textId="77777777" w:rsidR="005356F8" w:rsidRPr="00DA5960" w:rsidRDefault="00DB2546">
            <w:pPr>
              <w:pStyle w:val="a4"/>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3</w:t>
            </w:r>
          </w:p>
        </w:tc>
        <w:tc>
          <w:tcPr>
            <w:tcW w:w="1102" w:type="dxa"/>
            <w:tcBorders>
              <w:top w:val="single" w:sz="4" w:space="0" w:color="auto"/>
              <w:left w:val="single" w:sz="4" w:space="0" w:color="auto"/>
              <w:bottom w:val="single" w:sz="4" w:space="0" w:color="auto"/>
              <w:right w:val="single" w:sz="4" w:space="0" w:color="auto"/>
            </w:tcBorders>
            <w:vAlign w:val="center"/>
          </w:tcPr>
          <w:p w14:paraId="7E38855D" w14:textId="77777777" w:rsidR="005356F8" w:rsidRPr="00DA5960" w:rsidRDefault="00DB2546">
            <w:pPr>
              <w:pStyle w:val="a4"/>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开标</w:t>
            </w:r>
          </w:p>
        </w:tc>
        <w:tc>
          <w:tcPr>
            <w:tcW w:w="2382" w:type="dxa"/>
            <w:tcBorders>
              <w:top w:val="single" w:sz="4" w:space="0" w:color="auto"/>
              <w:left w:val="single" w:sz="4" w:space="0" w:color="auto"/>
              <w:bottom w:val="single" w:sz="4" w:space="0" w:color="auto"/>
              <w:right w:val="single" w:sz="4" w:space="0" w:color="auto"/>
            </w:tcBorders>
            <w:vAlign w:val="center"/>
          </w:tcPr>
          <w:p w14:paraId="59613599" w14:textId="0D55FF77" w:rsidR="005356F8" w:rsidRPr="00DA5960" w:rsidRDefault="00DB2546">
            <w:pPr>
              <w:adjustRightInd w:val="0"/>
              <w:snapToGrid w:val="0"/>
              <w:spacing w:line="336" w:lineRule="auto"/>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Pr="00DA5960">
              <w:rPr>
                <w:rFonts w:ascii="宋体" w:hAnsi="宋体"/>
                <w:bCs/>
                <w:color w:val="0D0D0D" w:themeColor="text1" w:themeTint="F2"/>
                <w:sz w:val="18"/>
                <w:szCs w:val="18"/>
              </w:rPr>
              <w:t>2</w:t>
            </w:r>
            <w:r w:rsidR="009901E2">
              <w:rPr>
                <w:rFonts w:ascii="宋体" w:hAnsi="宋体" w:hint="eastAsia"/>
                <w:bCs/>
                <w:color w:val="0D0D0D" w:themeColor="text1" w:themeTint="F2"/>
                <w:sz w:val="18"/>
                <w:szCs w:val="18"/>
              </w:rPr>
              <w:t>2</w:t>
            </w:r>
            <w:r w:rsidRPr="00DA5960">
              <w:rPr>
                <w:rFonts w:ascii="宋体" w:hAnsi="宋体" w:hint="eastAsia"/>
                <w:bCs/>
                <w:color w:val="0D0D0D" w:themeColor="text1" w:themeTint="F2"/>
                <w:sz w:val="18"/>
                <w:szCs w:val="18"/>
              </w:rPr>
              <w:t>日上午9:</w:t>
            </w:r>
            <w:r w:rsidR="009901E2">
              <w:rPr>
                <w:rFonts w:ascii="宋体" w:hAnsi="宋体" w:hint="eastAsia"/>
                <w:bCs/>
                <w:color w:val="0D0D0D" w:themeColor="text1" w:themeTint="F2"/>
                <w:sz w:val="18"/>
                <w:szCs w:val="18"/>
              </w:rPr>
              <w:t>3</w:t>
            </w:r>
            <w:r w:rsidRPr="00DA5960">
              <w:rPr>
                <w:rFonts w:ascii="宋体" w:hAnsi="宋体"/>
                <w:bCs/>
                <w:color w:val="0D0D0D" w:themeColor="text1" w:themeTint="F2"/>
                <w:sz w:val="18"/>
                <w:szCs w:val="18"/>
              </w:rPr>
              <w:t>0</w:t>
            </w:r>
          </w:p>
        </w:tc>
        <w:tc>
          <w:tcPr>
            <w:tcW w:w="5185" w:type="dxa"/>
            <w:tcBorders>
              <w:top w:val="single" w:sz="4" w:space="0" w:color="auto"/>
              <w:left w:val="single" w:sz="4" w:space="0" w:color="auto"/>
              <w:bottom w:val="single" w:sz="4" w:space="0" w:color="auto"/>
              <w:right w:val="single" w:sz="4" w:space="0" w:color="auto"/>
            </w:tcBorders>
            <w:vAlign w:val="center"/>
          </w:tcPr>
          <w:p w14:paraId="01520F52" w14:textId="77777777" w:rsidR="005356F8" w:rsidRPr="00DA5960" w:rsidRDefault="00DB2546">
            <w:pPr>
              <w:pStyle w:val="a4"/>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开标地点：地铁大厦1楼评定标中心指定会议室</w:t>
            </w:r>
          </w:p>
          <w:p w14:paraId="44225D02" w14:textId="77777777" w:rsidR="005356F8" w:rsidRPr="00DA5960" w:rsidRDefault="00DB2546">
            <w:pPr>
              <w:pStyle w:val="a4"/>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（请持48小时内核酸检测结果方可入内）</w:t>
            </w:r>
          </w:p>
        </w:tc>
      </w:tr>
    </w:tbl>
    <w:p w14:paraId="23CCA3D5" w14:textId="77777777" w:rsidR="005356F8" w:rsidRPr="00DA5960" w:rsidRDefault="00DB2546">
      <w:pPr>
        <w:pStyle w:val="ad"/>
        <w:snapToGrid w:val="0"/>
        <w:spacing w:line="336" w:lineRule="auto"/>
        <w:ind w:firstLineChars="200" w:firstLine="480"/>
        <w:rPr>
          <w:rFonts w:hAnsi="宋体"/>
          <w:bCs/>
          <w:color w:val="0D0D0D" w:themeColor="text1" w:themeTint="F2"/>
          <w:sz w:val="24"/>
          <w:szCs w:val="24"/>
        </w:rPr>
      </w:pPr>
      <w:r w:rsidRPr="00DA5960">
        <w:rPr>
          <w:rFonts w:hAnsi="宋体" w:hint="eastAsia"/>
          <w:bCs/>
          <w:color w:val="0D0D0D" w:themeColor="text1" w:themeTint="F2"/>
          <w:sz w:val="24"/>
          <w:szCs w:val="24"/>
        </w:rPr>
        <w:t>备注：若参选人的纸质版参选文件与电子版参选文件提交的时间或内容相冲突，以提交的纸质版参选文件的时间或内容为准。</w:t>
      </w:r>
    </w:p>
    <w:p w14:paraId="7CB5D51A" w14:textId="77777777" w:rsidR="005356F8" w:rsidRPr="00DA5960" w:rsidRDefault="00DB2546">
      <w:pPr>
        <w:pStyle w:val="ad"/>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七、参选</w:t>
      </w:r>
      <w:r w:rsidRPr="00DA5960">
        <w:rPr>
          <w:rFonts w:hAnsi="宋体"/>
          <w:b/>
          <w:color w:val="0D0D0D" w:themeColor="text1" w:themeTint="F2"/>
          <w:sz w:val="24"/>
          <w:szCs w:val="24"/>
        </w:rPr>
        <w:t>文件所需材料：</w:t>
      </w:r>
    </w:p>
    <w:p w14:paraId="66BD4586" w14:textId="77777777" w:rsidR="005356F8" w:rsidRPr="00DA5960" w:rsidRDefault="00DB2546">
      <w:pPr>
        <w:pStyle w:val="ad"/>
        <w:snapToGrid w:val="0"/>
        <w:spacing w:line="336" w:lineRule="auto"/>
        <w:ind w:left="426"/>
        <w:rPr>
          <w:rFonts w:hAnsi="宋体"/>
          <w:color w:val="0D0D0D" w:themeColor="text1" w:themeTint="F2"/>
          <w:sz w:val="24"/>
          <w:szCs w:val="24"/>
        </w:rPr>
      </w:pPr>
      <w:r w:rsidRPr="00DA5960">
        <w:rPr>
          <w:rFonts w:hAnsi="宋体" w:hint="eastAsia"/>
          <w:color w:val="0D0D0D" w:themeColor="text1" w:themeTint="F2"/>
          <w:sz w:val="24"/>
          <w:szCs w:val="24"/>
        </w:rPr>
        <w:t>1.根据比选</w:t>
      </w:r>
      <w:r w:rsidRPr="00DA5960">
        <w:rPr>
          <w:rFonts w:hAnsi="宋体"/>
          <w:color w:val="0D0D0D" w:themeColor="text1" w:themeTint="F2"/>
          <w:sz w:val="24"/>
          <w:szCs w:val="24"/>
        </w:rPr>
        <w:t>文件</w:t>
      </w:r>
      <w:r w:rsidRPr="00DA5960">
        <w:rPr>
          <w:rFonts w:hAnsi="宋体" w:hint="eastAsia"/>
          <w:color w:val="0D0D0D" w:themeColor="text1" w:themeTint="F2"/>
          <w:sz w:val="24"/>
          <w:szCs w:val="24"/>
        </w:rPr>
        <w:t>编制的参选</w:t>
      </w:r>
      <w:r w:rsidRPr="00DA5960">
        <w:rPr>
          <w:rFonts w:hAnsi="宋体"/>
          <w:color w:val="0D0D0D" w:themeColor="text1" w:themeTint="F2"/>
          <w:sz w:val="24"/>
          <w:szCs w:val="24"/>
        </w:rPr>
        <w:t>文件</w:t>
      </w:r>
      <w:r w:rsidRPr="00DA5960">
        <w:rPr>
          <w:rFonts w:hAnsi="宋体" w:hint="eastAsia"/>
          <w:color w:val="0D0D0D" w:themeColor="text1" w:themeTint="F2"/>
          <w:sz w:val="24"/>
          <w:szCs w:val="24"/>
        </w:rPr>
        <w:t>；</w:t>
      </w:r>
    </w:p>
    <w:p w14:paraId="062101EC" w14:textId="77777777" w:rsidR="005356F8" w:rsidRPr="00DA5960" w:rsidRDefault="00DB2546">
      <w:pPr>
        <w:pStyle w:val="ad"/>
        <w:snapToGrid w:val="0"/>
        <w:spacing w:line="336" w:lineRule="auto"/>
        <w:ind w:firstLineChars="177" w:firstLine="425"/>
        <w:rPr>
          <w:rFonts w:hAnsi="宋体"/>
          <w:color w:val="0D0D0D" w:themeColor="text1" w:themeTint="F2"/>
          <w:sz w:val="24"/>
          <w:szCs w:val="24"/>
        </w:rPr>
      </w:pPr>
      <w:r w:rsidRPr="00DA5960">
        <w:rPr>
          <w:rFonts w:hAnsi="宋体"/>
          <w:color w:val="0D0D0D" w:themeColor="text1" w:themeTint="F2"/>
          <w:sz w:val="24"/>
          <w:szCs w:val="24"/>
        </w:rPr>
        <w:t>2.</w:t>
      </w:r>
      <w:r w:rsidRPr="00DA5960">
        <w:rPr>
          <w:rFonts w:hAnsi="宋体" w:hint="eastAsia"/>
          <w:color w:val="0D0D0D" w:themeColor="text1" w:themeTint="F2"/>
          <w:sz w:val="24"/>
          <w:szCs w:val="24"/>
        </w:rPr>
        <w:t>如递交参选</w:t>
      </w:r>
      <w:r w:rsidRPr="00DA5960">
        <w:rPr>
          <w:rFonts w:hAnsi="宋体"/>
          <w:color w:val="0D0D0D" w:themeColor="text1" w:themeTint="F2"/>
          <w:sz w:val="24"/>
          <w:szCs w:val="24"/>
        </w:rPr>
        <w:t>文件的</w:t>
      </w:r>
      <w:r w:rsidRPr="00DA5960">
        <w:rPr>
          <w:rFonts w:hAnsi="宋体" w:hint="eastAsia"/>
          <w:color w:val="0D0D0D" w:themeColor="text1" w:themeTint="F2"/>
          <w:sz w:val="24"/>
          <w:szCs w:val="24"/>
        </w:rPr>
        <w:t>参选</w:t>
      </w:r>
      <w:r w:rsidRPr="00DA5960">
        <w:rPr>
          <w:rFonts w:hAnsi="宋体"/>
          <w:color w:val="0D0D0D" w:themeColor="text1" w:themeTint="F2"/>
          <w:sz w:val="24"/>
          <w:szCs w:val="24"/>
        </w:rPr>
        <w:t>人</w:t>
      </w:r>
      <w:r w:rsidRPr="00DA5960">
        <w:rPr>
          <w:rFonts w:hAnsi="宋体" w:hint="eastAsia"/>
          <w:color w:val="0D0D0D" w:themeColor="text1" w:themeTint="F2"/>
          <w:sz w:val="24"/>
          <w:szCs w:val="24"/>
        </w:rPr>
        <w:t>为参选单位的法定代表人（法定</w:t>
      </w:r>
      <w:r w:rsidRPr="00DA5960">
        <w:rPr>
          <w:rFonts w:hAnsi="宋体"/>
          <w:color w:val="0D0D0D" w:themeColor="text1" w:themeTint="F2"/>
          <w:sz w:val="24"/>
          <w:szCs w:val="24"/>
        </w:rPr>
        <w:t>负责人</w:t>
      </w:r>
      <w:r w:rsidRPr="00DA5960">
        <w:rPr>
          <w:rFonts w:hAnsi="宋体" w:hint="eastAsia"/>
          <w:color w:val="0D0D0D" w:themeColor="text1" w:themeTint="F2"/>
          <w:sz w:val="24"/>
          <w:szCs w:val="24"/>
        </w:rPr>
        <w:t>），须携带法定代表人证明书及本人身份证原件和复印件；如递交参选</w:t>
      </w:r>
      <w:r w:rsidRPr="00DA5960">
        <w:rPr>
          <w:rFonts w:hAnsi="宋体"/>
          <w:color w:val="0D0D0D" w:themeColor="text1" w:themeTint="F2"/>
          <w:sz w:val="24"/>
          <w:szCs w:val="24"/>
        </w:rPr>
        <w:t>文件的</w:t>
      </w:r>
      <w:r w:rsidRPr="00DA5960">
        <w:rPr>
          <w:rFonts w:hAnsi="宋体" w:hint="eastAsia"/>
          <w:color w:val="0D0D0D" w:themeColor="text1" w:themeTint="F2"/>
          <w:sz w:val="24"/>
          <w:szCs w:val="24"/>
        </w:rPr>
        <w:t>参选</w:t>
      </w:r>
      <w:r w:rsidRPr="00DA5960">
        <w:rPr>
          <w:rFonts w:hAnsi="宋体"/>
          <w:color w:val="0D0D0D" w:themeColor="text1" w:themeTint="F2"/>
          <w:sz w:val="24"/>
          <w:szCs w:val="24"/>
        </w:rPr>
        <w:t>人</w:t>
      </w:r>
      <w:r w:rsidRPr="00DA5960">
        <w:rPr>
          <w:rFonts w:hAnsi="宋体" w:hint="eastAsia"/>
          <w:color w:val="0D0D0D" w:themeColor="text1" w:themeTint="F2"/>
          <w:sz w:val="24"/>
          <w:szCs w:val="24"/>
        </w:rPr>
        <w:t>不是法定代表人，除携带本人身份证复印件外，还需携带法定代表人证明书和法定代表人身份证复印件及授权委托书。</w:t>
      </w:r>
    </w:p>
    <w:p w14:paraId="3B535EDA" w14:textId="77777777" w:rsidR="005356F8" w:rsidRPr="00DA5960" w:rsidRDefault="00DB2546">
      <w:pPr>
        <w:pStyle w:val="ad"/>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八</w:t>
      </w:r>
      <w:r w:rsidRPr="00DA5960">
        <w:rPr>
          <w:rFonts w:hAnsi="宋体"/>
          <w:b/>
          <w:color w:val="0D0D0D" w:themeColor="text1" w:themeTint="F2"/>
          <w:sz w:val="24"/>
          <w:szCs w:val="24"/>
        </w:rPr>
        <w:t>、</w:t>
      </w:r>
      <w:r w:rsidRPr="00DA5960">
        <w:rPr>
          <w:rFonts w:hAnsi="宋体" w:hint="eastAsia"/>
          <w:b/>
          <w:color w:val="0D0D0D" w:themeColor="text1" w:themeTint="F2"/>
          <w:sz w:val="24"/>
          <w:szCs w:val="24"/>
        </w:rPr>
        <w:t>参选报名联系人</w:t>
      </w:r>
    </w:p>
    <w:p w14:paraId="086A99CE" w14:textId="77777777" w:rsidR="005356F8" w:rsidRPr="00DA5960" w:rsidRDefault="00DB2546">
      <w:pPr>
        <w:pStyle w:val="ad"/>
        <w:snapToGrid w:val="0"/>
        <w:spacing w:line="336" w:lineRule="auto"/>
        <w:ind w:firstLineChars="200" w:firstLine="480"/>
        <w:rPr>
          <w:rFonts w:hAnsi="宋体"/>
          <w:color w:val="0D0D0D" w:themeColor="text1" w:themeTint="F2"/>
          <w:sz w:val="24"/>
        </w:rPr>
      </w:pPr>
      <w:r w:rsidRPr="00DA5960">
        <w:rPr>
          <w:rFonts w:hAnsi="宋体" w:hint="eastAsia"/>
          <w:color w:val="0D0D0D" w:themeColor="text1" w:themeTint="F2"/>
          <w:sz w:val="24"/>
          <w:szCs w:val="24"/>
        </w:rPr>
        <w:t>联系人：郭</w:t>
      </w:r>
      <w:r w:rsidRPr="00DA5960">
        <w:rPr>
          <w:rFonts w:hAnsi="宋体" w:hint="eastAsia"/>
          <w:color w:val="0D0D0D" w:themeColor="text1" w:themeTint="F2"/>
          <w:sz w:val="24"/>
        </w:rPr>
        <w:t>小姐</w:t>
      </w:r>
    </w:p>
    <w:p w14:paraId="7C9B27AF" w14:textId="77777777" w:rsidR="005356F8" w:rsidRPr="00DA5960" w:rsidRDefault="00DB2546">
      <w:pPr>
        <w:pStyle w:val="ad"/>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联系电话：</w:t>
      </w:r>
      <w:r w:rsidRPr="00DA5960">
        <w:rPr>
          <w:rFonts w:hAnsi="宋体"/>
          <w:color w:val="0D0D0D" w:themeColor="text1" w:themeTint="F2"/>
          <w:sz w:val="24"/>
        </w:rPr>
        <w:t>0755-89986525</w:t>
      </w:r>
    </w:p>
    <w:p w14:paraId="674E5916" w14:textId="77777777" w:rsidR="005356F8" w:rsidRPr="00DA5960" w:rsidRDefault="00DB2546">
      <w:pPr>
        <w:pStyle w:val="ad"/>
        <w:snapToGrid w:val="0"/>
        <w:spacing w:line="336" w:lineRule="auto"/>
        <w:ind w:firstLineChars="200" w:firstLine="480"/>
        <w:jc w:val="right"/>
        <w:rPr>
          <w:rFonts w:hAnsi="宋体"/>
          <w:color w:val="0D0D0D" w:themeColor="text1" w:themeTint="F2"/>
          <w:sz w:val="24"/>
          <w:szCs w:val="24"/>
        </w:rPr>
      </w:pPr>
      <w:r w:rsidRPr="00DA5960">
        <w:rPr>
          <w:rFonts w:hAnsi="宋体" w:hint="eastAsia"/>
          <w:color w:val="0D0D0D" w:themeColor="text1" w:themeTint="F2"/>
          <w:sz w:val="24"/>
          <w:szCs w:val="24"/>
        </w:rPr>
        <w:t>深圳地铁置业集团有限公司</w:t>
      </w:r>
    </w:p>
    <w:p w14:paraId="43BC8C37" w14:textId="2E88132C" w:rsidR="005356F8" w:rsidRPr="00DA5960" w:rsidRDefault="00DB2546">
      <w:pPr>
        <w:pStyle w:val="ad"/>
        <w:snapToGrid w:val="0"/>
        <w:spacing w:line="336" w:lineRule="auto"/>
        <w:ind w:firstLineChars="200" w:firstLine="480"/>
        <w:jc w:val="right"/>
        <w:rPr>
          <w:rFonts w:hAnsi="宋体" w:cs="宋体"/>
          <w:color w:val="0D0D0D" w:themeColor="text1" w:themeTint="F2"/>
          <w:sz w:val="24"/>
          <w:szCs w:val="24"/>
        </w:rPr>
      </w:pPr>
      <w:r w:rsidRPr="00DA5960">
        <w:rPr>
          <w:rFonts w:hAnsi="宋体" w:cs="宋体" w:hint="eastAsia"/>
          <w:color w:val="0D0D0D" w:themeColor="text1" w:themeTint="F2"/>
          <w:sz w:val="24"/>
          <w:szCs w:val="24"/>
        </w:rPr>
        <w:t>          </w:t>
      </w:r>
      <w:r w:rsidRPr="00DA5960">
        <w:rPr>
          <w:rFonts w:hAnsi="宋体" w:cs="宋体"/>
          <w:color w:val="0D0D0D" w:themeColor="text1" w:themeTint="F2"/>
          <w:sz w:val="24"/>
          <w:szCs w:val="24"/>
        </w:rPr>
        <w:t>2021</w:t>
      </w:r>
      <w:r w:rsidRPr="00DA5960">
        <w:rPr>
          <w:rFonts w:hAnsi="宋体"/>
          <w:color w:val="0D0D0D" w:themeColor="text1" w:themeTint="F2"/>
          <w:sz w:val="24"/>
        </w:rPr>
        <w:t>年</w:t>
      </w:r>
      <w:r w:rsidR="00975D73">
        <w:rPr>
          <w:rFonts w:hAnsi="宋体"/>
          <w:color w:val="0D0D0D" w:themeColor="text1" w:themeTint="F2"/>
          <w:sz w:val="24"/>
        </w:rPr>
        <w:t>12</w:t>
      </w:r>
      <w:r w:rsidRPr="00DA5960">
        <w:rPr>
          <w:rFonts w:hAnsi="宋体" w:hint="eastAsia"/>
          <w:color w:val="0D0D0D" w:themeColor="text1" w:themeTint="F2"/>
          <w:sz w:val="24"/>
        </w:rPr>
        <w:t>月</w:t>
      </w:r>
      <w:r w:rsidR="00975D73">
        <w:rPr>
          <w:rFonts w:hAnsi="宋体"/>
          <w:color w:val="0D0D0D" w:themeColor="text1" w:themeTint="F2"/>
          <w:sz w:val="24"/>
        </w:rPr>
        <w:t>8</w:t>
      </w:r>
      <w:r w:rsidRPr="00DA5960">
        <w:rPr>
          <w:rFonts w:hAnsi="宋体" w:hint="eastAsia"/>
          <w:color w:val="0D0D0D" w:themeColor="text1" w:themeTint="F2"/>
          <w:sz w:val="24"/>
        </w:rPr>
        <w:t>日</w:t>
      </w:r>
      <w:r w:rsidRPr="00DA5960">
        <w:rPr>
          <w:rFonts w:hAnsi="宋体" w:cs="宋体" w:hint="eastAsia"/>
          <w:color w:val="0D0D0D" w:themeColor="text1" w:themeTint="F2"/>
          <w:sz w:val="24"/>
          <w:szCs w:val="24"/>
        </w:rPr>
        <w:t> </w:t>
      </w:r>
    </w:p>
    <w:p w14:paraId="335BF10C" w14:textId="77777777" w:rsidR="005356F8" w:rsidRPr="00DA5960" w:rsidRDefault="00DB2546">
      <w:pPr>
        <w:pStyle w:val="1"/>
        <w:spacing w:line="480" w:lineRule="atLeast"/>
        <w:ind w:left="3545"/>
        <w:jc w:val="both"/>
        <w:rPr>
          <w:rFonts w:ascii="宋体" w:hAnsi="宋体"/>
          <w:b w:val="0"/>
          <w:color w:val="0D0D0D" w:themeColor="text1" w:themeTint="F2"/>
          <w:sz w:val="44"/>
          <w:szCs w:val="44"/>
        </w:rPr>
      </w:pPr>
      <w:bookmarkStart w:id="22" w:name="_Toc88680680"/>
      <w:r w:rsidRPr="00DA5960">
        <w:rPr>
          <w:rFonts w:ascii="宋体" w:hAnsi="宋体" w:hint="eastAsia"/>
          <w:b w:val="0"/>
          <w:color w:val="0D0D0D" w:themeColor="text1" w:themeTint="F2"/>
          <w:sz w:val="44"/>
          <w:szCs w:val="44"/>
        </w:rPr>
        <w:lastRenderedPageBreak/>
        <w:t>比选须知</w:t>
      </w:r>
      <w:bookmarkEnd w:id="22"/>
    </w:p>
    <w:p w14:paraId="693B35BE" w14:textId="77777777" w:rsidR="005356F8" w:rsidRPr="00DA5960" w:rsidRDefault="00DB2546">
      <w:pPr>
        <w:pStyle w:val="20"/>
        <w:spacing w:line="480" w:lineRule="atLeast"/>
        <w:rPr>
          <w:rFonts w:ascii="宋体" w:eastAsia="宋体" w:hAnsi="宋体"/>
          <w:b/>
          <w:bCs/>
          <w:color w:val="0D0D0D" w:themeColor="text1" w:themeTint="F2"/>
          <w:sz w:val="32"/>
          <w:szCs w:val="28"/>
        </w:rPr>
      </w:pPr>
      <w:bookmarkStart w:id="23" w:name="_Toc88680681"/>
      <w:r w:rsidRPr="00DA5960">
        <w:rPr>
          <w:rFonts w:ascii="宋体" w:eastAsia="宋体" w:hAnsi="宋体" w:hint="eastAsia"/>
          <w:b/>
          <w:bCs/>
          <w:color w:val="0D0D0D" w:themeColor="text1" w:themeTint="F2"/>
          <w:sz w:val="32"/>
          <w:szCs w:val="28"/>
        </w:rPr>
        <w:t>第一章 总则</w:t>
      </w:r>
      <w:bookmarkEnd w:id="23"/>
    </w:p>
    <w:p w14:paraId="1F89B8CE" w14:textId="77777777" w:rsidR="005356F8" w:rsidRPr="00DA5960" w:rsidRDefault="00DB2546">
      <w:pPr>
        <w:pStyle w:val="3"/>
        <w:numPr>
          <w:ilvl w:val="2"/>
          <w:numId w:val="0"/>
        </w:numPr>
        <w:spacing w:beforeLines="100" w:before="240" w:afterLines="50" w:after="120" w:line="480" w:lineRule="atLeast"/>
        <w:ind w:leftChars="200" w:left="420"/>
        <w:rPr>
          <w:rFonts w:ascii="宋体" w:hAnsi="宋体"/>
          <w:bCs/>
          <w:color w:val="0D0D0D" w:themeColor="text1" w:themeTint="F2"/>
          <w:sz w:val="24"/>
          <w:szCs w:val="24"/>
        </w:rPr>
      </w:pPr>
      <w:bookmarkStart w:id="24" w:name="_Toc88680682"/>
      <w:r w:rsidRPr="00DA5960">
        <w:rPr>
          <w:rFonts w:ascii="宋体" w:hAnsi="宋体" w:hint="eastAsia"/>
          <w:bCs/>
          <w:color w:val="0D0D0D" w:themeColor="text1" w:themeTint="F2"/>
          <w:sz w:val="24"/>
          <w:szCs w:val="24"/>
        </w:rPr>
        <w:t>一、项目概况</w:t>
      </w:r>
      <w:bookmarkEnd w:id="24"/>
    </w:p>
    <w:p w14:paraId="01837734" w14:textId="77777777" w:rsidR="005356F8" w:rsidRPr="00DA5960" w:rsidRDefault="00DB2546">
      <w:pPr>
        <w:pStyle w:val="aff6"/>
        <w:spacing w:line="360" w:lineRule="auto"/>
        <w:ind w:firstLine="480"/>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1. 坪山区坑梓街道项目（宗地号G14301-0115）位于坪山区坑梓街道金沙社区，兴创路与秋田路交汇处东北角。项目占地21611㎡，建筑面积约10.27万㎡：住宅92480㎡（配建不少于8900㎡保障性住房，物业服务用房210㎡）、商业5000㎡、6 班幼儿园2200㎡、社区老年人日间照料中心1500㎡、公交首末站1500㎡。</w:t>
      </w:r>
    </w:p>
    <w:p w14:paraId="2B80BA7E" w14:textId="77777777" w:rsidR="005356F8" w:rsidRPr="00DA5960" w:rsidRDefault="00DB2546">
      <w:pPr>
        <w:pStyle w:val="aff6"/>
        <w:spacing w:line="360" w:lineRule="auto"/>
        <w:ind w:firstLine="480"/>
        <w:rPr>
          <w:rFonts w:ascii="宋体" w:hAnsi="宋体"/>
          <w:color w:val="0D0D0D" w:themeColor="text1" w:themeTint="F2"/>
          <w:kern w:val="0"/>
          <w:sz w:val="24"/>
          <w:szCs w:val="24"/>
          <w:lang w:val="zh-CN"/>
        </w:rPr>
      </w:pPr>
      <w:r w:rsidRPr="00DA5960">
        <w:rPr>
          <w:rFonts w:ascii="宋体" w:hAnsi="宋体"/>
          <w:color w:val="0D0D0D" w:themeColor="text1" w:themeTint="F2"/>
          <w:kern w:val="0"/>
          <w:sz w:val="24"/>
          <w:szCs w:val="24"/>
          <w:lang w:val="zh-CN"/>
        </w:rPr>
        <w:t>2</w:t>
      </w:r>
      <w:r w:rsidRPr="00DA5960">
        <w:rPr>
          <w:rFonts w:ascii="宋体" w:hAnsi="宋体" w:hint="eastAsia"/>
          <w:color w:val="0D0D0D" w:themeColor="text1" w:themeTint="F2"/>
          <w:kern w:val="0"/>
          <w:sz w:val="24"/>
          <w:szCs w:val="24"/>
          <w:lang w:val="zh-CN"/>
        </w:rPr>
        <w:t>.宝安区松岗街道沙浦围项目（宗地号A407-1020）位于松岗街道沙浦围工业大道以西、沙江路以北、沙兴路以南。项目占地32684㎡、总建筑面积18.6万㎡：其中办公5.6万㎡、商业6528㎡、酒店45000㎡、住宅59909㎡、公交首末站2500㎡、6班幼儿园1980㎡、社区管理用房300㎡、社区警务室100㎡、社区体育活动场地等以及1所18班小学。</w:t>
      </w:r>
    </w:p>
    <w:p w14:paraId="047F3AE3" w14:textId="77777777" w:rsidR="005356F8" w:rsidRPr="00DA5960" w:rsidRDefault="00DB2546">
      <w:pPr>
        <w:pStyle w:val="aff6"/>
        <w:spacing w:line="360" w:lineRule="auto"/>
        <w:ind w:firstLine="480"/>
        <w:rPr>
          <w:rFonts w:ascii="宋体" w:hAnsi="宋体"/>
          <w:color w:val="0D0D0D" w:themeColor="text1" w:themeTint="F2"/>
          <w:kern w:val="0"/>
          <w:sz w:val="24"/>
          <w:szCs w:val="24"/>
          <w:lang w:val="zh-CN"/>
        </w:rPr>
      </w:pPr>
      <w:r w:rsidRPr="00DA5960">
        <w:rPr>
          <w:rFonts w:ascii="宋体" w:hAnsi="宋体"/>
          <w:color w:val="0D0D0D" w:themeColor="text1" w:themeTint="F2"/>
          <w:kern w:val="0"/>
          <w:sz w:val="24"/>
          <w:szCs w:val="24"/>
          <w:lang w:val="zh-CN"/>
        </w:rPr>
        <w:t>3</w:t>
      </w:r>
      <w:r w:rsidRPr="00DA5960">
        <w:rPr>
          <w:rFonts w:ascii="宋体" w:hAnsi="宋体" w:hint="eastAsia"/>
          <w:color w:val="0D0D0D" w:themeColor="text1" w:themeTint="F2"/>
          <w:kern w:val="0"/>
          <w:sz w:val="24"/>
          <w:szCs w:val="24"/>
          <w:lang w:val="zh-CN"/>
        </w:rPr>
        <w:t>.光明区新湖街道项目（宗地号A641-0029）位于光明区新湖街道光辉大道与华夏路交汇处。项目用地为商业用地+二类居住用地，项目占地15964㎡，总建筑面积约7.18万㎡，容积率4.5：其中商业7500㎡，办公31779㎡；住宅28000㎡；配套设施0.456万㎡（社区警务室50㎡，邮政所150㎡、便民服务站500㎡、社区菜市场1000㎡、公交首末站2500㎡，公共服务用房（IDEA空间）360㎡）。</w:t>
      </w:r>
    </w:p>
    <w:p w14:paraId="2002BD8B" w14:textId="77777777" w:rsidR="005356F8" w:rsidRPr="00DA5960" w:rsidRDefault="00DB2546">
      <w:pPr>
        <w:pStyle w:val="aff6"/>
        <w:spacing w:line="360" w:lineRule="auto"/>
        <w:ind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4</w:t>
      </w:r>
      <w:r w:rsidRPr="00DA5960">
        <w:rPr>
          <w:rFonts w:ascii="宋体" w:hAnsi="宋体"/>
          <w:color w:val="0D0D0D" w:themeColor="text1" w:themeTint="F2"/>
          <w:kern w:val="0"/>
          <w:sz w:val="24"/>
          <w:szCs w:val="24"/>
        </w:rPr>
        <w:t>.</w:t>
      </w:r>
      <w:r w:rsidRPr="00DA5960">
        <w:rPr>
          <w:rFonts w:ascii="宋体" w:hAnsi="宋体" w:hint="eastAsia"/>
          <w:color w:val="0D0D0D" w:themeColor="text1" w:themeTint="F2"/>
          <w:kern w:val="0"/>
          <w:sz w:val="24"/>
          <w:szCs w:val="24"/>
        </w:rPr>
        <w:t>招采主体补充说明：</w:t>
      </w:r>
    </w:p>
    <w:p w14:paraId="242E39A1" w14:textId="77777777" w:rsidR="005356F8" w:rsidRPr="00DA5960" w:rsidRDefault="00DB2546">
      <w:pPr>
        <w:pStyle w:val="aff6"/>
        <w:adjustRightInd w:val="0"/>
        <w:snapToGrid w:val="0"/>
        <w:spacing w:line="360" w:lineRule="auto"/>
        <w:ind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坪山区坑梓街道（宗地号G14301-0115）项目的土地开发主体为深圳地铁置业集团有限公司，宝安区松岗街道沙浦围（宗地号A407-1020）、光明区新湖街道（宗地号A641-0029）项目的土地开发主体为深圳地铁前海国际发展有限公司。深圳地铁前海国际发展有限公司与深圳地铁置业集团有限公司签订委托经营管理协议，深圳地铁前海国际发展有限公司委托深圳地铁置业集团有限公司负责其名下及其管理的所有项目的开发、建设、销售以及相关项目经营管理等全链条业务的经营管理。故本次三个项目统一由深圳地铁置业集团有限公司开展招采工作，后续根据项目主体不同，分别签订合同。</w:t>
      </w:r>
    </w:p>
    <w:p w14:paraId="1C659332" w14:textId="77777777" w:rsidR="005356F8" w:rsidRPr="00DA5960" w:rsidRDefault="00DB2546">
      <w:pPr>
        <w:pStyle w:val="3"/>
        <w:numPr>
          <w:ilvl w:val="2"/>
          <w:numId w:val="0"/>
        </w:numPr>
        <w:snapToGrid w:val="0"/>
        <w:spacing w:before="0" w:after="0" w:line="360" w:lineRule="auto"/>
        <w:ind w:leftChars="200" w:left="420"/>
        <w:rPr>
          <w:rFonts w:ascii="宋体" w:hAnsi="宋体"/>
          <w:bCs/>
          <w:color w:val="0D0D0D" w:themeColor="text1" w:themeTint="F2"/>
          <w:sz w:val="24"/>
          <w:szCs w:val="24"/>
        </w:rPr>
      </w:pPr>
      <w:bookmarkStart w:id="25" w:name="_Toc88680683"/>
      <w:r w:rsidRPr="00DA5960">
        <w:rPr>
          <w:rFonts w:ascii="宋体" w:hAnsi="宋体" w:hint="eastAsia"/>
          <w:bCs/>
          <w:color w:val="0D0D0D" w:themeColor="text1" w:themeTint="F2"/>
          <w:sz w:val="24"/>
          <w:szCs w:val="24"/>
        </w:rPr>
        <w:t>二</w:t>
      </w:r>
      <w:r w:rsidRPr="00DA5960">
        <w:rPr>
          <w:rFonts w:ascii="宋体" w:hAnsi="宋体"/>
          <w:bCs/>
          <w:color w:val="0D0D0D" w:themeColor="text1" w:themeTint="F2"/>
          <w:sz w:val="24"/>
          <w:szCs w:val="24"/>
        </w:rPr>
        <w:t>、</w:t>
      </w:r>
      <w:r w:rsidRPr="00DA5960">
        <w:rPr>
          <w:rFonts w:ascii="宋体" w:hAnsi="宋体" w:hint="eastAsia"/>
          <w:bCs/>
          <w:color w:val="0D0D0D" w:themeColor="text1" w:themeTint="F2"/>
          <w:sz w:val="24"/>
          <w:szCs w:val="24"/>
        </w:rPr>
        <w:t>服务内容</w:t>
      </w:r>
      <w:bookmarkEnd w:id="25"/>
    </w:p>
    <w:p w14:paraId="7FCC9BBF" w14:textId="77777777" w:rsidR="005356F8" w:rsidRPr="00DA5960" w:rsidRDefault="00DB2546">
      <w:pPr>
        <w:adjustRightInd w:val="0"/>
        <w:snapToGrid w:val="0"/>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项目物业定位研究服务单位将结合前期项目需求开展地块研究及定位工作并配合跟进服务，具体内容包括但不限于：</w:t>
      </w:r>
    </w:p>
    <w:p w14:paraId="677FE7E2" w14:textId="77777777" w:rsidR="005356F8" w:rsidRPr="00DA5960" w:rsidRDefault="00DB2546">
      <w:pPr>
        <w:adjustRightInd w:val="0"/>
        <w:snapToGrid w:val="0"/>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（一）开展项目定位研究工作，撰写项目整体定位报告，报告内容包括但不限以下内</w:t>
      </w:r>
      <w:r w:rsidRPr="00DA5960">
        <w:rPr>
          <w:rFonts w:ascii="宋体" w:hAnsi="宋体" w:hint="eastAsia"/>
          <w:color w:val="0D0D0D" w:themeColor="text1" w:themeTint="F2"/>
          <w:kern w:val="0"/>
          <w:sz w:val="24"/>
          <w:szCs w:val="24"/>
        </w:rPr>
        <w:lastRenderedPageBreak/>
        <w:t>容：</w:t>
      </w:r>
    </w:p>
    <w:p w14:paraId="30EFA424" w14:textId="77777777" w:rsidR="005356F8" w:rsidRPr="00DA5960" w:rsidRDefault="00DB2546">
      <w:pPr>
        <w:adjustRightInd w:val="0"/>
        <w:snapToGrid w:val="0"/>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1.项目地块分析：包括地块区域分析、地块整体分析、土地价值的定性定量评估、地块优劣势分析、项目价值初判。</w:t>
      </w:r>
    </w:p>
    <w:p w14:paraId="7478C727"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2.市场调研</w:t>
      </w:r>
    </w:p>
    <w:p w14:paraId="587D0759"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（1）区域市场研究：包括区域发展现状结论、区域发展趋势研判、项目在区域中的占位及功能初步评估、市场调研结论。</w:t>
      </w:r>
    </w:p>
    <w:p w14:paraId="4F8FB5A0"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14:paraId="5737A23A"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w:t>
      </w:r>
    </w:p>
    <w:p w14:paraId="0C576284"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4.本项目整体定位</w:t>
      </w:r>
    </w:p>
    <w:p w14:paraId="0F6B1475"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（1）本项目整体物业定位、整体形象定位、功能定位、档次定位。</w:t>
      </w:r>
    </w:p>
    <w:p w14:paraId="19FC9051"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（2）分物业属性定位、形象定位、档次定位、客户定位、产品定位、业态定位等。</w:t>
      </w:r>
    </w:p>
    <w:p w14:paraId="093935AB"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5.项目初步开发策划建议</w:t>
      </w:r>
    </w:p>
    <w:p w14:paraId="72CC841C"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6.项目初步经济测算</w:t>
      </w:r>
    </w:p>
    <w:p w14:paraId="2AF51FB5"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7.项目物业发展建议</w:t>
      </w:r>
    </w:p>
    <w:p w14:paraId="18CE2E36"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（二）其它：本项目规划设计配合及跟进服务，内容包括但不限于：</w:t>
      </w:r>
    </w:p>
    <w:p w14:paraId="38CF7DB9"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1.配合后续由于项目规划设计等相关工作的需求，涉及到的定位报告的调整与更新工作，以及相关规划设计相关的意见反馈、专项建议等；</w:t>
      </w:r>
    </w:p>
    <w:p w14:paraId="0B16ED37"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2.在服务期内按要求提供相关咨询及顾问服务（包括但不限于市场研究、市场动态、市场数据等）。</w:t>
      </w:r>
    </w:p>
    <w:p w14:paraId="099703A4" w14:textId="77777777" w:rsidR="005356F8" w:rsidRPr="00DA5960" w:rsidRDefault="00DB2546">
      <w:pPr>
        <w:pStyle w:val="3"/>
        <w:numPr>
          <w:ilvl w:val="2"/>
          <w:numId w:val="0"/>
        </w:numPr>
        <w:spacing w:beforeLines="100" w:before="240" w:afterLines="50" w:after="120" w:line="480" w:lineRule="atLeast"/>
        <w:ind w:leftChars="150" w:left="315" w:firstLineChars="50" w:firstLine="120"/>
        <w:rPr>
          <w:rFonts w:ascii="宋体" w:hAnsi="宋体"/>
          <w:color w:val="0D0D0D" w:themeColor="text1" w:themeTint="F2"/>
          <w:sz w:val="24"/>
          <w:szCs w:val="24"/>
        </w:rPr>
      </w:pPr>
      <w:bookmarkStart w:id="26" w:name="_Toc88680684"/>
      <w:r w:rsidRPr="00DA5960">
        <w:rPr>
          <w:rFonts w:ascii="宋体" w:hAnsi="宋体" w:hint="eastAsia"/>
          <w:bCs/>
          <w:color w:val="0D0D0D" w:themeColor="text1" w:themeTint="F2"/>
          <w:sz w:val="24"/>
          <w:szCs w:val="24"/>
        </w:rPr>
        <w:t>二、工作方式及服务期限</w:t>
      </w:r>
      <w:bookmarkEnd w:id="26"/>
    </w:p>
    <w:p w14:paraId="017367F3"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1、三个</w:t>
      </w:r>
      <w:r w:rsidRPr="00DA5960">
        <w:rPr>
          <w:rFonts w:ascii="宋体" w:hAnsi="宋体"/>
          <w:color w:val="0D0D0D" w:themeColor="text1" w:themeTint="F2"/>
          <w:sz w:val="24"/>
          <w:szCs w:val="24"/>
        </w:rPr>
        <w:t>项目</w:t>
      </w:r>
      <w:r w:rsidRPr="00DA5960">
        <w:rPr>
          <w:rFonts w:ascii="宋体" w:hAnsi="宋体" w:hint="eastAsia"/>
          <w:color w:val="0D0D0D" w:themeColor="text1" w:themeTint="F2"/>
          <w:sz w:val="24"/>
          <w:szCs w:val="24"/>
        </w:rPr>
        <w:t>根据项目主体不同，分项目签订合同。即：坪山区坑梓街道G14301-0115项目物业定位研究服务合同的签约主体为深圳地铁置业集团有限公司；宝安区松岗街道沙浦围A407-1020项目物业定位研究服务合同、光明区新湖街道A641-0029项目物业定位研究服务合同的签约主体为深圳地铁前海国际发展有限公司。</w:t>
      </w:r>
    </w:p>
    <w:p w14:paraId="43677FB0"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2、合同采用总价</w:t>
      </w:r>
      <w:r w:rsidRPr="00DA5960">
        <w:rPr>
          <w:rFonts w:ascii="宋体" w:hAnsi="宋体"/>
          <w:color w:val="0D0D0D" w:themeColor="text1" w:themeTint="F2"/>
          <w:sz w:val="24"/>
          <w:szCs w:val="24"/>
        </w:rPr>
        <w:t>包干</w:t>
      </w:r>
      <w:r w:rsidRPr="00DA5960">
        <w:rPr>
          <w:rFonts w:ascii="宋体" w:hAnsi="宋体" w:hint="eastAsia"/>
          <w:color w:val="0D0D0D" w:themeColor="text1" w:themeTint="F2"/>
          <w:sz w:val="24"/>
          <w:szCs w:val="24"/>
        </w:rPr>
        <w:t>形式，报价应包含乙方因履行本合同要求的所有工作任务而投</w:t>
      </w:r>
      <w:r w:rsidRPr="00DA5960">
        <w:rPr>
          <w:rFonts w:ascii="宋体" w:hAnsi="宋体" w:hint="eastAsia"/>
          <w:color w:val="0D0D0D" w:themeColor="text1" w:themeTint="F2"/>
          <w:sz w:val="24"/>
          <w:szCs w:val="24"/>
        </w:rPr>
        <w:lastRenderedPageBreak/>
        <w:t>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14:paraId="749A556F" w14:textId="77777777" w:rsidR="005356F8" w:rsidRPr="00DA5960" w:rsidRDefault="00DB2546">
      <w:pPr>
        <w:pStyle w:val="ad"/>
        <w:tabs>
          <w:tab w:val="left" w:pos="1134"/>
        </w:tabs>
        <w:spacing w:line="360"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t>3</w:t>
      </w:r>
      <w:r w:rsidRPr="00DA5960">
        <w:rPr>
          <w:rFonts w:hAnsi="宋体" w:hint="eastAsia"/>
          <w:color w:val="0D0D0D" w:themeColor="text1" w:themeTint="F2"/>
          <w:sz w:val="24"/>
          <w:szCs w:val="24"/>
        </w:rPr>
        <w:t>、服务期限：甲方通知之日起至乙方按甲方要求将所有研究报告提交完毕并经汇报通过后止。暂按24个月计。</w:t>
      </w:r>
    </w:p>
    <w:p w14:paraId="5FCC681A" w14:textId="77777777" w:rsidR="005356F8" w:rsidRPr="00DA5960" w:rsidRDefault="00DB2546">
      <w:pPr>
        <w:pStyle w:val="3"/>
        <w:numPr>
          <w:ilvl w:val="2"/>
          <w:numId w:val="0"/>
        </w:numPr>
        <w:spacing w:beforeLines="100" w:before="240" w:afterLines="50" w:after="120" w:line="480" w:lineRule="atLeast"/>
        <w:ind w:leftChars="150" w:left="315" w:firstLineChars="50" w:firstLine="120"/>
        <w:rPr>
          <w:rFonts w:ascii="宋体" w:hAnsi="宋体"/>
          <w:bCs/>
          <w:color w:val="0D0D0D" w:themeColor="text1" w:themeTint="F2"/>
          <w:sz w:val="24"/>
          <w:szCs w:val="24"/>
        </w:rPr>
      </w:pPr>
      <w:bookmarkStart w:id="27" w:name="_Toc88680685"/>
      <w:r w:rsidRPr="00DA5960">
        <w:rPr>
          <w:rFonts w:ascii="宋体" w:hAnsi="宋体" w:hint="eastAsia"/>
          <w:bCs/>
          <w:color w:val="0D0D0D" w:themeColor="text1" w:themeTint="F2"/>
          <w:sz w:val="24"/>
          <w:szCs w:val="24"/>
        </w:rPr>
        <w:t>三、参选人资格条件</w:t>
      </w:r>
      <w:bookmarkEnd w:id="27"/>
    </w:p>
    <w:p w14:paraId="3FC29320"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（一）成立时间：2018年12月31日之前成立。</w:t>
      </w:r>
    </w:p>
    <w:p w14:paraId="2692F8C2"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（二）执业资质：具备房地产咨询、策划、代理等营业许可。</w:t>
      </w:r>
    </w:p>
    <w:p w14:paraId="6F5E04EA"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（三）公司业绩</w:t>
      </w:r>
    </w:p>
    <w:p w14:paraId="04EF6811" w14:textId="77777777" w:rsidR="005356F8" w:rsidRPr="00DA5960" w:rsidRDefault="00DB2546">
      <w:pPr>
        <w:suppressAutoHyphens/>
        <w:topLinePunct/>
        <w:adjustRightInd w:val="0"/>
        <w:snapToGrid w:val="0"/>
        <w:spacing w:line="360"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2018年1月1日至今，在深圳承担规模在10万㎡以上含住宅、商业等业态的综合体前期策划研究项目不少于3个（含3个）。</w:t>
      </w:r>
    </w:p>
    <w:p w14:paraId="6F780CBE" w14:textId="77777777" w:rsidR="005356F8" w:rsidRPr="00DA5960" w:rsidRDefault="00DB2546">
      <w:pPr>
        <w:suppressAutoHyphens/>
        <w:topLinePunct/>
        <w:adjustRightInd w:val="0"/>
        <w:snapToGrid w:val="0"/>
        <w:spacing w:line="360"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备注：1.以上业绩证明材料需提供相关合同关键页复印件，日期以合同签约日期为准，面积以合同签约面积为准，若合同上无面积，需另外提供面积证明材料（加盖公章）；2.综合体项目指含住宅、商业、写字楼、公寓、酒店、产业等业态中至少3种及以上业态的项目。</w:t>
      </w:r>
    </w:p>
    <w:p w14:paraId="6B8DDA8B"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（四）2017年1月1日以来，有串通参选不良行为记录或涉嫌串通参选，并正在接受城市主管部门调查的参选申请人不得参选。</w:t>
      </w:r>
    </w:p>
    <w:p w14:paraId="3C05FAB6"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（五）不接受联合体投标。</w:t>
      </w:r>
    </w:p>
    <w:p w14:paraId="4C6FE777" w14:textId="77777777" w:rsidR="005356F8" w:rsidRPr="00DA5960" w:rsidRDefault="00DB254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szCs w:val="24"/>
        </w:rPr>
      </w:pPr>
      <w:bookmarkStart w:id="28" w:name="_Toc88680686"/>
      <w:r w:rsidRPr="00DA5960">
        <w:rPr>
          <w:rFonts w:ascii="宋体" w:hAnsi="宋体" w:hint="eastAsia"/>
          <w:bCs/>
          <w:color w:val="0D0D0D" w:themeColor="text1" w:themeTint="F2"/>
          <w:sz w:val="24"/>
          <w:szCs w:val="24"/>
        </w:rPr>
        <w:t>四、比选的时间安排</w:t>
      </w:r>
      <w:bookmarkEnd w:id="28"/>
    </w:p>
    <w:tbl>
      <w:tblPr>
        <w:tblW w:w="934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2"/>
        <w:gridCol w:w="1757"/>
        <w:gridCol w:w="2354"/>
        <w:gridCol w:w="4497"/>
      </w:tblGrid>
      <w:tr w:rsidR="005356F8" w:rsidRPr="00DA5960" w14:paraId="569193AE" w14:textId="77777777">
        <w:trPr>
          <w:trHeight w:val="211"/>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7C0FA7C7" w14:textId="77777777" w:rsidR="005356F8" w:rsidRPr="00DA5960" w:rsidRDefault="00DB2546">
            <w:pPr>
              <w:pStyle w:val="a4"/>
              <w:adjustRightInd w:val="0"/>
              <w:snapToGrid w:val="0"/>
              <w:spacing w:line="240"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序号</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FA47E8A" w14:textId="77777777" w:rsidR="005356F8" w:rsidRPr="00DA5960" w:rsidRDefault="00DB2546">
            <w:pPr>
              <w:pStyle w:val="a4"/>
              <w:adjustRightInd w:val="0"/>
              <w:snapToGrid w:val="0"/>
              <w:spacing w:line="240"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内  容</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14:paraId="64978112" w14:textId="77777777" w:rsidR="005356F8" w:rsidRPr="00DA5960" w:rsidRDefault="00DB2546">
            <w:pPr>
              <w:pStyle w:val="a4"/>
              <w:adjustRightInd w:val="0"/>
              <w:snapToGrid w:val="0"/>
              <w:spacing w:line="240"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时间安排</w:t>
            </w:r>
          </w:p>
        </w:tc>
        <w:tc>
          <w:tcPr>
            <w:tcW w:w="4497" w:type="dxa"/>
            <w:tcBorders>
              <w:top w:val="single" w:sz="4" w:space="0" w:color="auto"/>
              <w:left w:val="single" w:sz="4" w:space="0" w:color="auto"/>
              <w:bottom w:val="single" w:sz="4" w:space="0" w:color="auto"/>
              <w:right w:val="single" w:sz="4" w:space="0" w:color="auto"/>
            </w:tcBorders>
            <w:shd w:val="clear" w:color="auto" w:fill="auto"/>
            <w:vAlign w:val="center"/>
          </w:tcPr>
          <w:p w14:paraId="233F8301" w14:textId="77777777" w:rsidR="005356F8" w:rsidRPr="00DA5960" w:rsidRDefault="00DB2546">
            <w:pPr>
              <w:pStyle w:val="a4"/>
              <w:adjustRightInd w:val="0"/>
              <w:snapToGrid w:val="0"/>
              <w:spacing w:line="240"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备  注</w:t>
            </w:r>
          </w:p>
        </w:tc>
      </w:tr>
      <w:tr w:rsidR="005356F8" w:rsidRPr="00DA5960" w14:paraId="1BC0D78C" w14:textId="77777777">
        <w:trPr>
          <w:trHeight w:val="83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29DB5DA4" w14:textId="77777777" w:rsidR="005356F8" w:rsidRPr="00DA5960" w:rsidRDefault="00DB2546">
            <w:pPr>
              <w:pStyle w:val="a4"/>
              <w:adjustRightInd w:val="0"/>
              <w:snapToGrid w:val="0"/>
              <w:spacing w:line="240"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1</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FA437D7" w14:textId="77777777" w:rsidR="005356F8" w:rsidRPr="00DA5960" w:rsidRDefault="00DB2546">
            <w:pPr>
              <w:pStyle w:val="a4"/>
              <w:adjustRightInd w:val="0"/>
              <w:snapToGrid w:val="0"/>
              <w:spacing w:line="240"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发布比选公告（发标）</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14:paraId="39FF1616" w14:textId="5AEA1149" w:rsidR="005356F8" w:rsidRPr="00DA5960" w:rsidRDefault="00DB2546">
            <w:pPr>
              <w:adjustRightInd w:val="0"/>
              <w:snapToGrid w:val="0"/>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00FE56EF">
              <w:rPr>
                <w:rFonts w:ascii="宋体" w:hAnsi="宋体"/>
                <w:bCs/>
                <w:color w:val="0D0D0D" w:themeColor="text1" w:themeTint="F2"/>
                <w:sz w:val="18"/>
                <w:szCs w:val="18"/>
              </w:rPr>
              <w:t>8</w:t>
            </w:r>
            <w:r w:rsidRPr="00DA5960">
              <w:rPr>
                <w:rFonts w:ascii="宋体" w:hAnsi="宋体"/>
                <w:bCs/>
                <w:color w:val="0D0D0D" w:themeColor="text1" w:themeTint="F2"/>
                <w:sz w:val="18"/>
                <w:szCs w:val="18"/>
              </w:rPr>
              <w:t>日</w:t>
            </w:r>
          </w:p>
        </w:tc>
        <w:tc>
          <w:tcPr>
            <w:tcW w:w="4497" w:type="dxa"/>
            <w:tcBorders>
              <w:top w:val="single" w:sz="4" w:space="0" w:color="auto"/>
              <w:left w:val="single" w:sz="4" w:space="0" w:color="auto"/>
              <w:bottom w:val="single" w:sz="4" w:space="0" w:color="auto"/>
              <w:right w:val="single" w:sz="4" w:space="0" w:color="auto"/>
            </w:tcBorders>
            <w:shd w:val="clear" w:color="auto" w:fill="auto"/>
            <w:vAlign w:val="center"/>
          </w:tcPr>
          <w:p w14:paraId="09FF21D0" w14:textId="77777777" w:rsidR="005356F8" w:rsidRPr="00DA5960" w:rsidRDefault="00DB2546">
            <w:pPr>
              <w:pStyle w:val="a4"/>
              <w:adjustRightInd w:val="0"/>
              <w:snapToGrid w:val="0"/>
              <w:spacing w:line="240"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深圳市地铁集团有限公司外网、深铁招采网、国资委</w:t>
            </w:r>
            <w:r w:rsidRPr="00DA5960">
              <w:rPr>
                <w:rFonts w:ascii="宋体" w:hAnsi="宋体"/>
                <w:bCs/>
                <w:color w:val="0D0D0D" w:themeColor="text1" w:themeTint="F2"/>
                <w:kern w:val="2"/>
                <w:sz w:val="18"/>
                <w:szCs w:val="18"/>
              </w:rPr>
              <w:t>阳光采购平台</w:t>
            </w:r>
            <w:r w:rsidRPr="00DA5960">
              <w:rPr>
                <w:rFonts w:ascii="宋体" w:hAnsi="宋体" w:hint="eastAsia"/>
                <w:bCs/>
                <w:color w:val="0D0D0D" w:themeColor="text1" w:themeTint="F2"/>
                <w:kern w:val="2"/>
                <w:sz w:val="18"/>
                <w:szCs w:val="18"/>
              </w:rPr>
              <w:t>、深铁置业微信订阅号</w:t>
            </w:r>
          </w:p>
        </w:tc>
      </w:tr>
      <w:tr w:rsidR="005356F8" w:rsidRPr="00DA5960" w14:paraId="1BB1BAD9" w14:textId="77777777">
        <w:trPr>
          <w:trHeight w:val="544"/>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5019C510" w14:textId="77777777" w:rsidR="005356F8" w:rsidRPr="00DA5960" w:rsidRDefault="00DB2546">
            <w:pPr>
              <w:pStyle w:val="a4"/>
              <w:adjustRightInd w:val="0"/>
              <w:snapToGrid w:val="0"/>
              <w:spacing w:line="240"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7A9E14A" w14:textId="77777777" w:rsidR="005356F8" w:rsidRPr="00DA5960" w:rsidRDefault="00DB2546">
            <w:pPr>
              <w:pStyle w:val="a4"/>
              <w:adjustRightInd w:val="0"/>
              <w:snapToGrid w:val="0"/>
              <w:spacing w:line="240"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截</w:t>
            </w:r>
            <w:r w:rsidRPr="00DA5960">
              <w:rPr>
                <w:rFonts w:ascii="宋体" w:hAnsi="宋体" w:hint="eastAsia"/>
                <w:bCs/>
                <w:color w:val="0D0D0D" w:themeColor="text1" w:themeTint="F2"/>
                <w:kern w:val="2"/>
                <w:sz w:val="18"/>
                <w:szCs w:val="18"/>
              </w:rPr>
              <w:t>标</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14:paraId="1B348BA2" w14:textId="5CB44F34" w:rsidR="005356F8" w:rsidRPr="00DA5960" w:rsidRDefault="00DB2546">
            <w:pPr>
              <w:adjustRightInd w:val="0"/>
              <w:snapToGrid w:val="0"/>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Pr="00DA5960">
              <w:rPr>
                <w:rFonts w:ascii="宋体" w:hAnsi="宋体"/>
                <w:bCs/>
                <w:color w:val="0D0D0D" w:themeColor="text1" w:themeTint="F2"/>
                <w:sz w:val="18"/>
                <w:szCs w:val="18"/>
              </w:rPr>
              <w:t>2</w:t>
            </w:r>
            <w:r w:rsidR="009901E2">
              <w:rPr>
                <w:rFonts w:ascii="宋体" w:hAnsi="宋体" w:hint="eastAsia"/>
                <w:bCs/>
                <w:color w:val="0D0D0D" w:themeColor="text1" w:themeTint="F2"/>
                <w:sz w:val="18"/>
                <w:szCs w:val="18"/>
              </w:rPr>
              <w:t>2</w:t>
            </w:r>
            <w:r w:rsidRPr="00DA5960">
              <w:rPr>
                <w:rFonts w:ascii="宋体" w:hAnsi="宋体"/>
                <w:bCs/>
                <w:color w:val="0D0D0D" w:themeColor="text1" w:themeTint="F2"/>
                <w:sz w:val="18"/>
                <w:szCs w:val="18"/>
              </w:rPr>
              <w:t>日</w:t>
            </w:r>
            <w:r w:rsidRPr="00DA5960">
              <w:rPr>
                <w:rFonts w:ascii="宋体" w:hAnsi="宋体" w:hint="eastAsia"/>
                <w:bCs/>
                <w:color w:val="0D0D0D" w:themeColor="text1" w:themeTint="F2"/>
                <w:sz w:val="18"/>
                <w:szCs w:val="18"/>
              </w:rPr>
              <w:t>上午9:</w:t>
            </w:r>
            <w:r w:rsidR="009901E2">
              <w:rPr>
                <w:rFonts w:ascii="宋体" w:hAnsi="宋体" w:hint="eastAsia"/>
                <w:bCs/>
                <w:color w:val="0D0D0D" w:themeColor="text1" w:themeTint="F2"/>
                <w:sz w:val="18"/>
                <w:szCs w:val="18"/>
              </w:rPr>
              <w:t>3</w:t>
            </w:r>
            <w:r w:rsidRPr="00DA5960">
              <w:rPr>
                <w:rFonts w:ascii="宋体" w:hAnsi="宋体"/>
                <w:bCs/>
                <w:color w:val="0D0D0D" w:themeColor="text1" w:themeTint="F2"/>
                <w:sz w:val="18"/>
                <w:szCs w:val="18"/>
              </w:rPr>
              <w:t>0</w:t>
            </w:r>
          </w:p>
          <w:p w14:paraId="49DD7EB9" w14:textId="77777777" w:rsidR="005356F8" w:rsidRPr="00DA5960" w:rsidRDefault="00DB2546">
            <w:pPr>
              <w:adjustRightInd w:val="0"/>
              <w:snapToGrid w:val="0"/>
              <w:jc w:val="center"/>
              <w:rPr>
                <w:rFonts w:ascii="宋体" w:hAnsi="宋体"/>
                <w:bCs/>
                <w:color w:val="0D0D0D" w:themeColor="text1" w:themeTint="F2"/>
                <w:sz w:val="18"/>
                <w:szCs w:val="18"/>
              </w:rPr>
            </w:pPr>
            <w:r w:rsidRPr="00DA5960">
              <w:rPr>
                <w:rFonts w:ascii="宋体" w:hAnsi="宋体" w:cs="宋体" w:hint="eastAsia"/>
                <w:bCs/>
                <w:sz w:val="18"/>
                <w:szCs w:val="18"/>
              </w:rPr>
              <w:t>（按各参选单位递交纸质参选文件的时间为准。）</w:t>
            </w:r>
          </w:p>
        </w:tc>
        <w:tc>
          <w:tcPr>
            <w:tcW w:w="4497" w:type="dxa"/>
            <w:tcBorders>
              <w:top w:val="single" w:sz="4" w:space="0" w:color="auto"/>
              <w:left w:val="single" w:sz="4" w:space="0" w:color="auto"/>
              <w:bottom w:val="single" w:sz="4" w:space="0" w:color="auto"/>
              <w:right w:val="single" w:sz="4" w:space="0" w:color="auto"/>
            </w:tcBorders>
            <w:shd w:val="clear" w:color="auto" w:fill="auto"/>
            <w:vAlign w:val="center"/>
          </w:tcPr>
          <w:p w14:paraId="515353E0" w14:textId="77777777" w:rsidR="005356F8" w:rsidRPr="00DA5960" w:rsidRDefault="00DB2546">
            <w:pPr>
              <w:pStyle w:val="a4"/>
              <w:adjustRightInd w:val="0"/>
              <w:snapToGrid w:val="0"/>
              <w:spacing w:line="240"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1.纸质版参选文件递交地点：地铁大厦1楼评定标中心指定会议室</w:t>
            </w:r>
          </w:p>
          <w:p w14:paraId="04C59BF5" w14:textId="77777777" w:rsidR="005356F8" w:rsidRPr="00DA5960" w:rsidRDefault="00DB2546">
            <w:pPr>
              <w:pStyle w:val="a4"/>
              <w:adjustRightInd w:val="0"/>
              <w:snapToGrid w:val="0"/>
              <w:spacing w:line="240"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2.电子版参选文件递交平台：深圳地铁智能招采系统</w:t>
            </w:r>
          </w:p>
          <w:p w14:paraId="2BFCC8D7" w14:textId="77777777" w:rsidR="005356F8" w:rsidRPr="00DA5960" w:rsidRDefault="00DB2546">
            <w:pPr>
              <w:pStyle w:val="a4"/>
              <w:adjustRightInd w:val="0"/>
              <w:snapToGrid w:val="0"/>
              <w:spacing w:line="240" w:lineRule="auto"/>
              <w:ind w:leftChars="0" w:left="0" w:firstLineChars="0" w:firstLine="0"/>
              <w:jc w:val="left"/>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https://cg.shenzhenmc.com/szmccg/ananymous/jyzt/zc/gyszc</w:t>
            </w:r>
          </w:p>
        </w:tc>
      </w:tr>
      <w:tr w:rsidR="005356F8" w:rsidRPr="00DA5960" w14:paraId="7EF8B2AD" w14:textId="77777777">
        <w:trPr>
          <w:trHeight w:val="523"/>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0C59C90A" w14:textId="77777777" w:rsidR="005356F8" w:rsidRPr="00DA5960" w:rsidRDefault="00DB2546">
            <w:pPr>
              <w:pStyle w:val="a4"/>
              <w:adjustRightInd w:val="0"/>
              <w:snapToGrid w:val="0"/>
              <w:spacing w:line="240"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3</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6B822C91" w14:textId="77777777" w:rsidR="005356F8" w:rsidRPr="00DA5960" w:rsidRDefault="00DB2546">
            <w:pPr>
              <w:pStyle w:val="a4"/>
              <w:adjustRightInd w:val="0"/>
              <w:snapToGrid w:val="0"/>
              <w:spacing w:line="240"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开标</w:t>
            </w: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14:paraId="7BF4AFC2" w14:textId="525A2A90" w:rsidR="005356F8" w:rsidRPr="00DA5960" w:rsidRDefault="00DB2546">
            <w:pPr>
              <w:adjustRightInd w:val="0"/>
              <w:snapToGrid w:val="0"/>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009901E2">
              <w:rPr>
                <w:rFonts w:ascii="宋体" w:hAnsi="宋体" w:hint="eastAsia"/>
                <w:bCs/>
                <w:color w:val="0D0D0D" w:themeColor="text1" w:themeTint="F2"/>
                <w:sz w:val="18"/>
                <w:szCs w:val="18"/>
              </w:rPr>
              <w:t>22</w:t>
            </w:r>
            <w:r w:rsidRPr="00DA5960">
              <w:rPr>
                <w:rFonts w:ascii="宋体" w:hAnsi="宋体" w:hint="eastAsia"/>
                <w:bCs/>
                <w:color w:val="0D0D0D" w:themeColor="text1" w:themeTint="F2"/>
                <w:sz w:val="18"/>
                <w:szCs w:val="18"/>
              </w:rPr>
              <w:t>日上午9:</w:t>
            </w:r>
            <w:r w:rsidR="009901E2">
              <w:rPr>
                <w:rFonts w:ascii="宋体" w:hAnsi="宋体" w:hint="eastAsia"/>
                <w:bCs/>
                <w:color w:val="0D0D0D" w:themeColor="text1" w:themeTint="F2"/>
                <w:sz w:val="18"/>
                <w:szCs w:val="18"/>
              </w:rPr>
              <w:t>30</w:t>
            </w:r>
          </w:p>
        </w:tc>
        <w:tc>
          <w:tcPr>
            <w:tcW w:w="4497" w:type="dxa"/>
            <w:tcBorders>
              <w:top w:val="single" w:sz="4" w:space="0" w:color="auto"/>
              <w:left w:val="single" w:sz="4" w:space="0" w:color="auto"/>
              <w:bottom w:val="single" w:sz="4" w:space="0" w:color="auto"/>
              <w:right w:val="single" w:sz="4" w:space="0" w:color="auto"/>
            </w:tcBorders>
            <w:shd w:val="clear" w:color="auto" w:fill="auto"/>
            <w:vAlign w:val="center"/>
          </w:tcPr>
          <w:p w14:paraId="750793B1" w14:textId="77777777" w:rsidR="005356F8" w:rsidRPr="00DA5960" w:rsidRDefault="00DB2546">
            <w:pPr>
              <w:pStyle w:val="a4"/>
              <w:adjustRightInd w:val="0"/>
              <w:snapToGrid w:val="0"/>
              <w:spacing w:line="240"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开标地点：地铁大厦1楼评定标中心指定会议室</w:t>
            </w:r>
          </w:p>
          <w:p w14:paraId="3EB9F4FF" w14:textId="77777777" w:rsidR="005356F8" w:rsidRPr="00DA5960" w:rsidRDefault="00DB2546">
            <w:pPr>
              <w:pStyle w:val="a4"/>
              <w:adjustRightInd w:val="0"/>
              <w:snapToGrid w:val="0"/>
              <w:spacing w:line="240"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（请持48小时内核酸检测结果方可入内）</w:t>
            </w:r>
          </w:p>
        </w:tc>
      </w:tr>
    </w:tbl>
    <w:p w14:paraId="25EB8119" w14:textId="77777777" w:rsidR="005356F8" w:rsidRPr="00DA5960" w:rsidRDefault="00DB2546">
      <w:pPr>
        <w:pStyle w:val="a4"/>
        <w:spacing w:line="480" w:lineRule="atLeast"/>
        <w:ind w:leftChars="0" w:left="0" w:firstLineChars="0" w:firstLine="0"/>
        <w:rPr>
          <w:rFonts w:ascii="宋体" w:hAnsi="宋体"/>
          <w:color w:val="0D0D0D" w:themeColor="text1" w:themeTint="F2"/>
          <w:sz w:val="24"/>
        </w:rPr>
      </w:pPr>
      <w:r w:rsidRPr="00DA5960">
        <w:rPr>
          <w:rFonts w:ascii="宋体" w:hAnsi="宋体" w:hint="eastAsia"/>
          <w:color w:val="0D0D0D" w:themeColor="text1" w:themeTint="F2"/>
          <w:sz w:val="24"/>
        </w:rPr>
        <w:t>注：以上地点有可能变动。如有变动，以比选人的最新通知为准。</w:t>
      </w:r>
    </w:p>
    <w:p w14:paraId="56C46570" w14:textId="77777777" w:rsidR="005356F8" w:rsidRPr="00DA5960" w:rsidRDefault="00DB2546">
      <w:pPr>
        <w:pStyle w:val="a4"/>
        <w:spacing w:line="480" w:lineRule="atLeast"/>
        <w:ind w:leftChars="0" w:left="0" w:firstLineChars="0" w:firstLine="0"/>
        <w:rPr>
          <w:rFonts w:ascii="宋体" w:hAnsi="宋体"/>
          <w:color w:val="0D0D0D" w:themeColor="text1" w:themeTint="F2"/>
          <w:sz w:val="24"/>
        </w:rPr>
      </w:pPr>
      <w:r w:rsidRPr="00DA5960">
        <w:rPr>
          <w:rFonts w:ascii="宋体" w:hAnsi="宋体" w:hint="eastAsia"/>
          <w:color w:val="0D0D0D" w:themeColor="text1" w:themeTint="F2"/>
          <w:sz w:val="24"/>
        </w:rPr>
        <w:t>若参选人的纸质版参选文件与电子版参选文件提交的时间或内容相冲突，以提交的纸质版参选文件的时间或内容为准。</w:t>
      </w:r>
    </w:p>
    <w:p w14:paraId="47744CDC" w14:textId="77777777" w:rsidR="005356F8" w:rsidRPr="00DA5960" w:rsidRDefault="00DB254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szCs w:val="24"/>
        </w:rPr>
      </w:pPr>
      <w:bookmarkStart w:id="29" w:name="_Toc88680687"/>
      <w:r w:rsidRPr="00DA5960">
        <w:rPr>
          <w:rFonts w:ascii="宋体" w:hAnsi="宋体" w:hint="eastAsia"/>
          <w:bCs/>
          <w:color w:val="0D0D0D" w:themeColor="text1" w:themeTint="F2"/>
          <w:sz w:val="24"/>
          <w:szCs w:val="24"/>
        </w:rPr>
        <w:lastRenderedPageBreak/>
        <w:t>五、参选费用</w:t>
      </w:r>
      <w:bookmarkEnd w:id="29"/>
    </w:p>
    <w:p w14:paraId="53B55F39" w14:textId="77777777" w:rsidR="005356F8" w:rsidRPr="00DA5960" w:rsidRDefault="00DB2546">
      <w:pPr>
        <w:pStyle w:val="ad"/>
        <w:tabs>
          <w:tab w:val="right" w:pos="9026"/>
        </w:tabs>
        <w:spacing w:line="480" w:lineRule="atLeast"/>
        <w:ind w:firstLineChars="200" w:firstLine="480"/>
        <w:rPr>
          <w:rFonts w:hAnsi="宋体"/>
          <w:bCs/>
          <w:color w:val="0D0D0D" w:themeColor="text1" w:themeTint="F2"/>
          <w:sz w:val="24"/>
          <w:szCs w:val="22"/>
        </w:rPr>
      </w:pPr>
      <w:r w:rsidRPr="00DA5960">
        <w:rPr>
          <w:rFonts w:hAnsi="宋体" w:hint="eastAsia"/>
          <w:bCs/>
          <w:color w:val="0D0D0D" w:themeColor="text1" w:themeTint="F2"/>
          <w:sz w:val="24"/>
          <w:szCs w:val="22"/>
        </w:rPr>
        <w:t>参选人</w:t>
      </w:r>
      <w:r w:rsidRPr="00DA5960">
        <w:rPr>
          <w:rFonts w:hAnsi="宋体"/>
          <w:bCs/>
          <w:color w:val="0D0D0D" w:themeColor="text1" w:themeTint="F2"/>
          <w:sz w:val="24"/>
          <w:szCs w:val="22"/>
        </w:rPr>
        <w:t>应承担所有与准备和参加参选有关的费用。</w:t>
      </w:r>
      <w:r w:rsidRPr="00DA5960">
        <w:rPr>
          <w:rFonts w:hAnsi="宋体" w:hint="eastAsia"/>
          <w:bCs/>
          <w:color w:val="0D0D0D" w:themeColor="text1" w:themeTint="F2"/>
          <w:sz w:val="24"/>
          <w:szCs w:val="22"/>
        </w:rPr>
        <w:t>无论参选</w:t>
      </w:r>
      <w:r w:rsidRPr="00DA5960">
        <w:rPr>
          <w:rFonts w:hAnsi="宋体"/>
          <w:bCs/>
          <w:color w:val="0D0D0D" w:themeColor="text1" w:themeTint="F2"/>
          <w:sz w:val="24"/>
          <w:szCs w:val="22"/>
        </w:rPr>
        <w:t>的结果如何，参选人均自行承担因参加参选</w:t>
      </w:r>
      <w:r w:rsidRPr="00DA5960">
        <w:rPr>
          <w:rFonts w:hAnsi="宋体" w:hint="eastAsia"/>
          <w:bCs/>
          <w:color w:val="0D0D0D" w:themeColor="text1" w:themeTint="F2"/>
          <w:sz w:val="24"/>
          <w:szCs w:val="22"/>
        </w:rPr>
        <w:t>而</w:t>
      </w:r>
      <w:r w:rsidRPr="00DA5960">
        <w:rPr>
          <w:rFonts w:hAnsi="宋体"/>
          <w:bCs/>
          <w:color w:val="0D0D0D" w:themeColor="text1" w:themeTint="F2"/>
          <w:sz w:val="24"/>
          <w:szCs w:val="22"/>
        </w:rPr>
        <w:t>发生的一切费用。</w:t>
      </w:r>
    </w:p>
    <w:p w14:paraId="7012FC99" w14:textId="77777777" w:rsidR="005356F8" w:rsidRPr="00DA5960" w:rsidRDefault="00DB2546">
      <w:pPr>
        <w:pStyle w:val="3"/>
        <w:numPr>
          <w:ilvl w:val="2"/>
          <w:numId w:val="0"/>
        </w:numPr>
        <w:spacing w:beforeLines="100" w:before="240" w:afterLines="50" w:after="120" w:line="560" w:lineRule="exact"/>
        <w:ind w:firstLineChars="196" w:firstLine="472"/>
        <w:rPr>
          <w:rFonts w:ascii="宋体" w:hAnsi="宋体"/>
          <w:bCs/>
          <w:color w:val="0D0D0D" w:themeColor="text1" w:themeTint="F2"/>
          <w:sz w:val="24"/>
          <w:szCs w:val="24"/>
        </w:rPr>
      </w:pPr>
      <w:bookmarkStart w:id="30" w:name="_Toc88680688"/>
      <w:bookmarkStart w:id="31" w:name="_Toc518494124"/>
      <w:r w:rsidRPr="00DA5960">
        <w:rPr>
          <w:rFonts w:ascii="宋体" w:hAnsi="宋体" w:hint="eastAsia"/>
          <w:bCs/>
          <w:color w:val="0D0D0D" w:themeColor="text1" w:themeTint="F2"/>
          <w:sz w:val="24"/>
          <w:szCs w:val="24"/>
        </w:rPr>
        <w:t>六、参选报价限价</w:t>
      </w:r>
      <w:bookmarkEnd w:id="30"/>
      <w:bookmarkEnd w:id="31"/>
    </w:p>
    <w:p w14:paraId="23717331"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本次比选报价总费用最高限价为人民币</w:t>
      </w:r>
      <w:r w:rsidRPr="00DA5960">
        <w:rPr>
          <w:rFonts w:hAnsi="宋体"/>
          <w:color w:val="0D0D0D" w:themeColor="text1" w:themeTint="F2"/>
          <w:sz w:val="24"/>
          <w:szCs w:val="24"/>
        </w:rPr>
        <w:t>80</w:t>
      </w:r>
      <w:r w:rsidRPr="00DA5960">
        <w:rPr>
          <w:rFonts w:hAnsi="宋体" w:hint="eastAsia"/>
          <w:color w:val="0D0D0D" w:themeColor="text1" w:themeTint="F2"/>
          <w:sz w:val="24"/>
          <w:szCs w:val="24"/>
        </w:rPr>
        <w:t>万元（含税），各项目分别最高限价如下：</w:t>
      </w:r>
    </w:p>
    <w:p w14:paraId="525CF125"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1．坪山区坑梓街道G14301-0115项目物业定位研究服务最高限价为人民币</w:t>
      </w:r>
      <w:r w:rsidRPr="00DA5960">
        <w:rPr>
          <w:rFonts w:hAnsi="宋体"/>
          <w:color w:val="0D0D0D" w:themeColor="text1" w:themeTint="F2"/>
          <w:sz w:val="24"/>
          <w:szCs w:val="24"/>
        </w:rPr>
        <w:t>20</w:t>
      </w:r>
      <w:r w:rsidRPr="00DA5960">
        <w:rPr>
          <w:rFonts w:hAnsi="宋体" w:hint="eastAsia"/>
          <w:color w:val="0D0D0D" w:themeColor="text1" w:themeTint="F2"/>
          <w:sz w:val="24"/>
          <w:szCs w:val="24"/>
        </w:rPr>
        <w:t>万元以内（含税</w:t>
      </w:r>
      <w:r w:rsidRPr="00DA5960">
        <w:rPr>
          <w:rFonts w:hAnsi="宋体"/>
          <w:color w:val="0D0D0D" w:themeColor="text1" w:themeTint="F2"/>
          <w:sz w:val="24"/>
          <w:szCs w:val="24"/>
        </w:rPr>
        <w:t>）</w:t>
      </w:r>
      <w:r w:rsidRPr="00DA5960">
        <w:rPr>
          <w:rFonts w:hAnsi="宋体" w:hint="eastAsia"/>
          <w:color w:val="0D0D0D" w:themeColor="text1" w:themeTint="F2"/>
          <w:sz w:val="24"/>
          <w:szCs w:val="24"/>
        </w:rPr>
        <w:t>；</w:t>
      </w:r>
    </w:p>
    <w:p w14:paraId="529C0A2F"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t>2</w:t>
      </w:r>
      <w:r w:rsidRPr="00DA5960">
        <w:rPr>
          <w:rFonts w:hAnsi="宋体" w:hint="eastAsia"/>
          <w:color w:val="0D0D0D" w:themeColor="text1" w:themeTint="F2"/>
          <w:sz w:val="24"/>
          <w:szCs w:val="24"/>
        </w:rPr>
        <w:t>．宝安区松岗街道沙浦围</w:t>
      </w:r>
      <w:r w:rsidRPr="00DA5960">
        <w:rPr>
          <w:rFonts w:hAnsi="宋体"/>
          <w:color w:val="0D0D0D" w:themeColor="text1" w:themeTint="F2"/>
          <w:sz w:val="24"/>
          <w:szCs w:val="24"/>
        </w:rPr>
        <w:t>A407-1020项目物业定位研究服务最高限价为人民币35</w:t>
      </w:r>
      <w:r w:rsidRPr="00DA5960">
        <w:rPr>
          <w:rFonts w:hAnsi="宋体" w:hint="eastAsia"/>
          <w:color w:val="0D0D0D" w:themeColor="text1" w:themeTint="F2"/>
          <w:sz w:val="24"/>
          <w:szCs w:val="24"/>
        </w:rPr>
        <w:t>万元以内（含税）；</w:t>
      </w:r>
    </w:p>
    <w:p w14:paraId="473F7C93"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t>3</w:t>
      </w:r>
      <w:r w:rsidRPr="00DA5960">
        <w:rPr>
          <w:rFonts w:hAnsi="宋体" w:hint="eastAsia"/>
          <w:color w:val="0D0D0D" w:themeColor="text1" w:themeTint="F2"/>
          <w:sz w:val="24"/>
          <w:szCs w:val="24"/>
        </w:rPr>
        <w:t>．光明区新湖街道</w:t>
      </w:r>
      <w:r w:rsidRPr="00DA5960">
        <w:rPr>
          <w:rFonts w:hAnsi="宋体"/>
          <w:color w:val="0D0D0D" w:themeColor="text1" w:themeTint="F2"/>
          <w:sz w:val="24"/>
          <w:szCs w:val="24"/>
        </w:rPr>
        <w:t>A641-0029项目物业定位研究服务最高限价为人民币25</w:t>
      </w:r>
      <w:r w:rsidRPr="00DA5960">
        <w:rPr>
          <w:rFonts w:hAnsi="宋体" w:hint="eastAsia"/>
          <w:color w:val="0D0D0D" w:themeColor="text1" w:themeTint="F2"/>
          <w:sz w:val="24"/>
          <w:szCs w:val="24"/>
        </w:rPr>
        <w:t>万元以内（含税）。</w:t>
      </w:r>
    </w:p>
    <w:p w14:paraId="699AE286"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报价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14:paraId="75F127B0" w14:textId="77777777" w:rsidR="005356F8" w:rsidRPr="00DA5960" w:rsidRDefault="005356F8">
      <w:pPr>
        <w:pStyle w:val="ad"/>
        <w:tabs>
          <w:tab w:val="right" w:pos="9026"/>
        </w:tabs>
        <w:spacing w:line="480" w:lineRule="atLeast"/>
        <w:ind w:firstLineChars="200" w:firstLine="480"/>
        <w:rPr>
          <w:rFonts w:hAnsi="宋体"/>
          <w:color w:val="0D0D0D" w:themeColor="text1" w:themeTint="F2"/>
          <w:sz w:val="24"/>
          <w:szCs w:val="24"/>
        </w:rPr>
      </w:pPr>
    </w:p>
    <w:p w14:paraId="3F8C7230" w14:textId="77777777" w:rsidR="005356F8" w:rsidRPr="00DA5960" w:rsidRDefault="00DB2546">
      <w:pPr>
        <w:pStyle w:val="20"/>
        <w:spacing w:line="480" w:lineRule="atLeast"/>
        <w:rPr>
          <w:rFonts w:ascii="宋体" w:eastAsia="宋体" w:hAnsi="宋体"/>
          <w:b/>
          <w:bCs/>
          <w:color w:val="0D0D0D" w:themeColor="text1" w:themeTint="F2"/>
          <w:sz w:val="32"/>
          <w:szCs w:val="28"/>
        </w:rPr>
      </w:pPr>
      <w:bookmarkStart w:id="32" w:name="_Toc88680689"/>
      <w:r w:rsidRPr="00DA5960">
        <w:rPr>
          <w:rFonts w:ascii="宋体" w:eastAsia="宋体" w:hAnsi="宋体" w:hint="eastAsia"/>
          <w:b/>
          <w:bCs/>
          <w:color w:val="0D0D0D" w:themeColor="text1" w:themeTint="F2"/>
          <w:sz w:val="32"/>
          <w:szCs w:val="28"/>
        </w:rPr>
        <w:t>第二章 比选文件</w:t>
      </w:r>
      <w:bookmarkEnd w:id="32"/>
    </w:p>
    <w:p w14:paraId="0A0580F8" w14:textId="77777777" w:rsidR="005356F8" w:rsidRPr="00DA5960" w:rsidRDefault="00DB2546">
      <w:pPr>
        <w:pStyle w:val="3"/>
        <w:numPr>
          <w:ilvl w:val="2"/>
          <w:numId w:val="0"/>
        </w:numPr>
        <w:spacing w:beforeLines="100" w:before="240" w:afterLines="50" w:after="120" w:line="360" w:lineRule="auto"/>
        <w:ind w:left="419" w:hangingChars="174" w:hanging="419"/>
        <w:rPr>
          <w:rFonts w:ascii="宋体" w:hAnsi="宋体"/>
          <w:bCs/>
          <w:color w:val="0D0D0D" w:themeColor="text1" w:themeTint="F2"/>
          <w:sz w:val="24"/>
        </w:rPr>
      </w:pPr>
      <w:bookmarkStart w:id="33" w:name="_Toc88680690"/>
      <w:r w:rsidRPr="00DA5960">
        <w:rPr>
          <w:rFonts w:ascii="宋体" w:hAnsi="宋体" w:hint="eastAsia"/>
          <w:bCs/>
          <w:color w:val="0D0D0D" w:themeColor="text1" w:themeTint="F2"/>
          <w:sz w:val="24"/>
        </w:rPr>
        <w:t>一</w:t>
      </w:r>
      <w:r w:rsidRPr="00DA5960">
        <w:rPr>
          <w:rFonts w:ascii="宋体" w:hAnsi="宋体"/>
          <w:bCs/>
          <w:color w:val="0D0D0D" w:themeColor="text1" w:themeTint="F2"/>
          <w:sz w:val="24"/>
        </w:rPr>
        <w:t>、比选文件的</w:t>
      </w:r>
      <w:r w:rsidRPr="00DA5960">
        <w:rPr>
          <w:rFonts w:ascii="宋体" w:hAnsi="宋体" w:hint="eastAsia"/>
          <w:bCs/>
          <w:color w:val="0D0D0D" w:themeColor="text1" w:themeTint="F2"/>
          <w:sz w:val="24"/>
        </w:rPr>
        <w:t>构成</w:t>
      </w:r>
      <w:bookmarkEnd w:id="33"/>
    </w:p>
    <w:p w14:paraId="1031624B" w14:textId="77777777" w:rsidR="005356F8" w:rsidRPr="00DA5960" w:rsidRDefault="00DB2546">
      <w:pPr>
        <w:spacing w:line="360" w:lineRule="auto"/>
        <w:ind w:firstLineChars="200" w:firstLine="480"/>
        <w:rPr>
          <w:rFonts w:ascii="宋体" w:hAnsi="宋体"/>
          <w:color w:val="0D0D0D" w:themeColor="text1" w:themeTint="F2"/>
          <w:kern w:val="0"/>
          <w:sz w:val="24"/>
          <w:szCs w:val="24"/>
        </w:rPr>
      </w:pPr>
      <w:r w:rsidRPr="00DA5960">
        <w:rPr>
          <w:rFonts w:ascii="宋体" w:hAnsi="宋体" w:hint="eastAsia"/>
          <w:color w:val="0D0D0D" w:themeColor="text1" w:themeTint="F2"/>
          <w:sz w:val="24"/>
        </w:rPr>
        <w:t>比选文件用以阐明所需（1）参选须知；（2）评定标程序；（3）坪山区坑梓街道G14301-0115、宝安区松岗街道沙浦围A407-1020、光明区新湖街道A641-0029三个项目物业定位研究服务工作任务及要求；（4）合同条款等，比选文件由下述部分组成：</w:t>
      </w:r>
    </w:p>
    <w:p w14:paraId="51949390" w14:textId="77777777" w:rsidR="005356F8" w:rsidRPr="00DA5960" w:rsidRDefault="00DB2546">
      <w:pPr>
        <w:pStyle w:val="a4"/>
        <w:tabs>
          <w:tab w:val="left" w:pos="1050"/>
        </w:tabs>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致参选人</w:t>
      </w:r>
    </w:p>
    <w:p w14:paraId="4BEDDD9E" w14:textId="77777777" w:rsidR="005356F8" w:rsidRPr="00DA5960" w:rsidRDefault="00DB2546">
      <w:pPr>
        <w:pStyle w:val="a4"/>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参选文件无效和废标的情形摘要</w:t>
      </w:r>
    </w:p>
    <w:p w14:paraId="7F5BDC39" w14:textId="77777777" w:rsidR="005356F8" w:rsidRPr="00DA5960" w:rsidRDefault="00DB2546">
      <w:pPr>
        <w:pStyle w:val="a4"/>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第一篇 比选文件</w:t>
      </w:r>
    </w:p>
    <w:p w14:paraId="021C7125" w14:textId="77777777" w:rsidR="005356F8" w:rsidRPr="00DA5960" w:rsidRDefault="00DB2546">
      <w:pPr>
        <w:pStyle w:val="a4"/>
        <w:spacing w:line="480" w:lineRule="atLeast"/>
        <w:ind w:leftChars="0" w:left="480" w:firstLineChars="0" w:firstLine="0"/>
        <w:rPr>
          <w:rFonts w:ascii="宋体" w:hAnsi="宋体"/>
          <w:color w:val="0D0D0D" w:themeColor="text1" w:themeTint="F2"/>
          <w:sz w:val="24"/>
        </w:rPr>
      </w:pPr>
      <w:r w:rsidRPr="00DA5960">
        <w:rPr>
          <w:rFonts w:ascii="宋体" w:hAnsi="宋体" w:hint="eastAsia"/>
          <w:color w:val="0D0D0D" w:themeColor="text1" w:themeTint="F2"/>
          <w:sz w:val="24"/>
        </w:rPr>
        <w:t>第二篇 参选文件格式</w:t>
      </w:r>
    </w:p>
    <w:p w14:paraId="182D446D" w14:textId="77777777" w:rsidR="005356F8" w:rsidRPr="00DA5960" w:rsidRDefault="00DB2546">
      <w:pPr>
        <w:pStyle w:val="a4"/>
        <w:spacing w:line="480" w:lineRule="atLeast"/>
        <w:ind w:leftChars="0" w:left="480" w:firstLineChars="0" w:firstLine="0"/>
        <w:rPr>
          <w:rFonts w:ascii="宋体" w:hAnsi="宋体"/>
          <w:color w:val="0D0D0D" w:themeColor="text1" w:themeTint="F2"/>
          <w:sz w:val="24"/>
        </w:rPr>
      </w:pPr>
      <w:r w:rsidRPr="00DA5960">
        <w:rPr>
          <w:rFonts w:ascii="宋体" w:hAnsi="宋体" w:hint="eastAsia"/>
          <w:color w:val="0D0D0D" w:themeColor="text1" w:themeTint="F2"/>
          <w:sz w:val="24"/>
        </w:rPr>
        <w:t>第三篇 合同条件</w:t>
      </w:r>
    </w:p>
    <w:p w14:paraId="1BA6D4FB" w14:textId="77777777" w:rsidR="005356F8" w:rsidRPr="00DA5960" w:rsidRDefault="00DB2546">
      <w:pPr>
        <w:pStyle w:val="3"/>
        <w:numPr>
          <w:ilvl w:val="2"/>
          <w:numId w:val="0"/>
        </w:numPr>
        <w:spacing w:beforeLines="100" w:before="240" w:afterLines="50" w:after="120" w:line="480" w:lineRule="atLeast"/>
        <w:ind w:left="419" w:hangingChars="174" w:hanging="419"/>
        <w:rPr>
          <w:rFonts w:ascii="宋体" w:hAnsi="宋体"/>
          <w:bCs/>
          <w:color w:val="0D0D0D" w:themeColor="text1" w:themeTint="F2"/>
          <w:sz w:val="24"/>
        </w:rPr>
      </w:pPr>
      <w:bookmarkStart w:id="34" w:name="_Toc88680691"/>
      <w:r w:rsidRPr="00DA5960">
        <w:rPr>
          <w:rFonts w:ascii="宋体" w:hAnsi="宋体" w:hint="eastAsia"/>
          <w:bCs/>
          <w:color w:val="0D0D0D" w:themeColor="text1" w:themeTint="F2"/>
          <w:sz w:val="24"/>
        </w:rPr>
        <w:lastRenderedPageBreak/>
        <w:t>二、比选文件的补遗、澄清、修改</w:t>
      </w:r>
      <w:bookmarkEnd w:id="34"/>
    </w:p>
    <w:p w14:paraId="6A456152" w14:textId="77777777" w:rsidR="005356F8" w:rsidRPr="00DA5960" w:rsidRDefault="00DB2546">
      <w:pPr>
        <w:spacing w:line="480" w:lineRule="atLeast"/>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（一）</w:t>
      </w:r>
      <w:r w:rsidRPr="00DA5960">
        <w:rPr>
          <w:rFonts w:ascii="宋体" w:hAnsi="宋体"/>
          <w:color w:val="0D0D0D" w:themeColor="text1" w:themeTint="F2"/>
          <w:sz w:val="24"/>
          <w:szCs w:val="24"/>
        </w:rPr>
        <w:t>参选人若对比选文件有疑问，需要比选人予以澄清，</w:t>
      </w:r>
      <w:r w:rsidRPr="00DA5960">
        <w:rPr>
          <w:rFonts w:ascii="宋体" w:hAnsi="宋体" w:hint="eastAsia"/>
          <w:color w:val="0D0D0D" w:themeColor="text1" w:themeTint="F2"/>
          <w:kern w:val="0"/>
          <w:sz w:val="24"/>
          <w:szCs w:val="24"/>
        </w:rPr>
        <w:t>应于</w:t>
      </w:r>
      <w:r w:rsidRPr="00DA5960">
        <w:rPr>
          <w:rFonts w:ascii="宋体" w:hAnsi="宋体" w:hint="eastAsia"/>
          <w:b/>
          <w:color w:val="0D0D0D" w:themeColor="text1" w:themeTint="F2"/>
          <w:kern w:val="0"/>
          <w:sz w:val="24"/>
          <w:szCs w:val="24"/>
          <w:u w:val="single"/>
        </w:rPr>
        <w:t>参选截止日</w:t>
      </w:r>
      <w:r w:rsidRPr="00DA5960">
        <w:rPr>
          <w:rFonts w:ascii="宋体" w:hAnsi="宋体"/>
          <w:b/>
          <w:color w:val="0D0D0D" w:themeColor="text1" w:themeTint="F2"/>
          <w:sz w:val="24"/>
          <w:szCs w:val="24"/>
          <w:u w:val="single"/>
        </w:rPr>
        <w:t>7</w:t>
      </w:r>
      <w:r w:rsidRPr="00DA5960">
        <w:rPr>
          <w:rFonts w:ascii="宋体" w:hAnsi="宋体" w:hint="eastAsia"/>
          <w:b/>
          <w:color w:val="0D0D0D" w:themeColor="text1" w:themeTint="F2"/>
          <w:sz w:val="24"/>
          <w:szCs w:val="24"/>
          <w:u w:val="single"/>
        </w:rPr>
        <w:t>日前</w:t>
      </w:r>
      <w:r w:rsidRPr="00DA5960">
        <w:rPr>
          <w:rFonts w:ascii="宋体" w:hAnsi="宋体"/>
          <w:color w:val="0D0D0D" w:themeColor="text1" w:themeTint="F2"/>
          <w:sz w:val="24"/>
          <w:szCs w:val="24"/>
        </w:rPr>
        <w:t>以书面形式向比选人提出，送至比选文件</w:t>
      </w:r>
      <w:r w:rsidRPr="00DA5960">
        <w:rPr>
          <w:rFonts w:ascii="宋体" w:hAnsi="宋体" w:hint="eastAsia"/>
          <w:color w:val="0D0D0D" w:themeColor="text1" w:themeTint="F2"/>
          <w:sz w:val="24"/>
          <w:szCs w:val="24"/>
        </w:rPr>
        <w:t>“致参选人”</w:t>
      </w:r>
      <w:r w:rsidRPr="00DA5960">
        <w:rPr>
          <w:rFonts w:ascii="宋体" w:hAnsi="宋体"/>
          <w:color w:val="0D0D0D" w:themeColor="text1" w:themeTint="F2"/>
          <w:sz w:val="24"/>
          <w:szCs w:val="24"/>
        </w:rPr>
        <w:t>中写明的比选人地址。不论是比选人根据需要主动对比选文件进行必要的澄清或是根据参选人的要求对比选文件做出澄清，比选人</w:t>
      </w:r>
      <w:r w:rsidRPr="00DA5960">
        <w:rPr>
          <w:rFonts w:ascii="宋体" w:hAnsi="宋体" w:hint="eastAsia"/>
          <w:color w:val="0D0D0D" w:themeColor="text1" w:themeTint="F2"/>
          <w:sz w:val="24"/>
          <w:szCs w:val="24"/>
        </w:rPr>
        <w:t>的</w:t>
      </w:r>
      <w:r w:rsidRPr="00DA5960">
        <w:rPr>
          <w:rFonts w:ascii="宋体" w:hAnsi="宋体"/>
          <w:color w:val="0D0D0D" w:themeColor="text1" w:themeTint="F2"/>
          <w:sz w:val="24"/>
          <w:szCs w:val="24"/>
        </w:rPr>
        <w:t>补遗文件都将在</w:t>
      </w:r>
      <w:r w:rsidRPr="00DA5960">
        <w:rPr>
          <w:rFonts w:ascii="宋体" w:hAnsi="宋体" w:hint="eastAsia"/>
          <w:b/>
          <w:color w:val="0D0D0D" w:themeColor="text1" w:themeTint="F2"/>
          <w:kern w:val="0"/>
          <w:sz w:val="24"/>
          <w:szCs w:val="24"/>
          <w:u w:val="single"/>
        </w:rPr>
        <w:t>参选截止日</w:t>
      </w:r>
      <w:r w:rsidRPr="00DA5960">
        <w:rPr>
          <w:rFonts w:ascii="宋体" w:hAnsi="宋体"/>
          <w:b/>
          <w:color w:val="0D0D0D" w:themeColor="text1" w:themeTint="F2"/>
          <w:kern w:val="0"/>
          <w:sz w:val="24"/>
          <w:szCs w:val="24"/>
          <w:u w:val="single"/>
        </w:rPr>
        <w:t>5日</w:t>
      </w:r>
      <w:r w:rsidRPr="00DA5960">
        <w:rPr>
          <w:rFonts w:ascii="宋体" w:hAnsi="宋体" w:hint="eastAsia"/>
          <w:b/>
          <w:color w:val="0D0D0D" w:themeColor="text1" w:themeTint="F2"/>
          <w:kern w:val="0"/>
          <w:sz w:val="24"/>
          <w:szCs w:val="24"/>
          <w:u w:val="single"/>
        </w:rPr>
        <w:t>前</w:t>
      </w:r>
      <w:r w:rsidRPr="00DA5960">
        <w:rPr>
          <w:rFonts w:ascii="宋体" w:hAnsi="宋体" w:hint="eastAsia"/>
          <w:color w:val="0D0D0D" w:themeColor="text1" w:themeTint="F2"/>
          <w:kern w:val="0"/>
          <w:sz w:val="24"/>
          <w:szCs w:val="24"/>
          <w:u w:val="single"/>
        </w:rPr>
        <w:t>通</w:t>
      </w:r>
      <w:r w:rsidRPr="00DA5960">
        <w:rPr>
          <w:rFonts w:ascii="宋体" w:hAnsi="宋体" w:hint="eastAsia"/>
          <w:color w:val="0D0D0D" w:themeColor="text1" w:themeTint="F2"/>
          <w:sz w:val="24"/>
          <w:szCs w:val="24"/>
        </w:rPr>
        <w:t>过“</w:t>
      </w:r>
      <w:r w:rsidRPr="00DA5960">
        <w:rPr>
          <w:rFonts w:ascii="宋体" w:hAnsi="宋体"/>
          <w:color w:val="0D0D0D" w:themeColor="text1" w:themeTint="F2"/>
          <w:sz w:val="24"/>
          <w:szCs w:val="24"/>
        </w:rPr>
        <w:t>深圳地铁官网”</w:t>
      </w:r>
      <w:r w:rsidRPr="00DA5960">
        <w:rPr>
          <w:rFonts w:ascii="宋体" w:hAnsi="宋体" w:hint="eastAsia"/>
          <w:color w:val="0D0D0D" w:themeColor="text1" w:themeTint="F2"/>
          <w:sz w:val="24"/>
          <w:szCs w:val="24"/>
        </w:rPr>
        <w:t>、“深铁招采网”、</w:t>
      </w:r>
      <w:r w:rsidRPr="00DA5960">
        <w:rPr>
          <w:rFonts w:ascii="宋体" w:hAnsi="宋体"/>
          <w:color w:val="0D0D0D" w:themeColor="text1" w:themeTint="F2"/>
          <w:sz w:val="24"/>
          <w:szCs w:val="24"/>
        </w:rPr>
        <w:t>国资委阳光采购平台</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深铁置业</w:t>
      </w:r>
      <w:r w:rsidRPr="00DA5960">
        <w:rPr>
          <w:rFonts w:ascii="宋体" w:hAnsi="宋体" w:hint="eastAsia"/>
          <w:color w:val="0D0D0D" w:themeColor="text1" w:themeTint="F2"/>
          <w:sz w:val="24"/>
          <w:szCs w:val="24"/>
        </w:rPr>
        <w:t>微信</w:t>
      </w:r>
      <w:r w:rsidRPr="00DA5960">
        <w:rPr>
          <w:rFonts w:ascii="宋体" w:hAnsi="宋体"/>
          <w:color w:val="0D0D0D" w:themeColor="text1" w:themeTint="F2"/>
          <w:sz w:val="24"/>
          <w:szCs w:val="24"/>
        </w:rPr>
        <w:t>订阅号向所有</w:t>
      </w:r>
      <w:r w:rsidRPr="00DA5960">
        <w:rPr>
          <w:rFonts w:ascii="宋体" w:hAnsi="宋体" w:hint="eastAsia"/>
          <w:color w:val="0D0D0D" w:themeColor="text1" w:themeTint="F2"/>
          <w:sz w:val="24"/>
          <w:szCs w:val="24"/>
        </w:rPr>
        <w:t>参选人</w:t>
      </w:r>
      <w:r w:rsidRPr="00DA5960">
        <w:rPr>
          <w:rFonts w:ascii="宋体" w:hAnsi="宋体"/>
          <w:color w:val="0D0D0D" w:themeColor="text1" w:themeTint="F2"/>
          <w:sz w:val="24"/>
          <w:szCs w:val="24"/>
        </w:rPr>
        <w:t>公示。</w:t>
      </w:r>
      <w:r w:rsidRPr="00DA5960">
        <w:rPr>
          <w:rFonts w:ascii="宋体" w:hAnsi="宋体" w:hint="eastAsia"/>
          <w:color w:val="0D0D0D" w:themeColor="text1" w:themeTint="F2"/>
          <w:sz w:val="24"/>
          <w:szCs w:val="24"/>
        </w:rPr>
        <w:t>参选</w:t>
      </w:r>
      <w:r w:rsidRPr="00DA5960">
        <w:rPr>
          <w:rFonts w:ascii="宋体" w:hAnsi="宋体"/>
          <w:color w:val="0D0D0D" w:themeColor="text1" w:themeTint="F2"/>
          <w:sz w:val="24"/>
          <w:szCs w:val="24"/>
        </w:rPr>
        <w:t>人应随时查看</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深圳地铁官网”</w:t>
      </w:r>
      <w:r w:rsidRPr="00DA5960">
        <w:rPr>
          <w:rFonts w:ascii="宋体" w:hAnsi="宋体" w:hint="eastAsia"/>
          <w:color w:val="0D0D0D" w:themeColor="text1" w:themeTint="F2"/>
          <w:sz w:val="24"/>
          <w:szCs w:val="24"/>
        </w:rPr>
        <w:t xml:space="preserve"> 、“深铁招采网”、“</w:t>
      </w:r>
      <w:r w:rsidRPr="00DA5960">
        <w:rPr>
          <w:rFonts w:ascii="宋体" w:hAnsi="宋体"/>
          <w:color w:val="0D0D0D" w:themeColor="text1" w:themeTint="F2"/>
          <w:sz w:val="24"/>
          <w:szCs w:val="24"/>
        </w:rPr>
        <w:t>国资委阳光采购平台</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深铁置业</w:t>
      </w:r>
      <w:r w:rsidRPr="00DA5960">
        <w:rPr>
          <w:rFonts w:ascii="宋体" w:hAnsi="宋体" w:hint="eastAsia"/>
          <w:color w:val="0D0D0D" w:themeColor="text1" w:themeTint="F2"/>
          <w:sz w:val="24"/>
          <w:szCs w:val="24"/>
        </w:rPr>
        <w:t>微信订阅号中</w:t>
      </w:r>
      <w:r w:rsidRPr="00DA5960">
        <w:rPr>
          <w:rFonts w:ascii="宋体" w:hAnsi="宋体"/>
          <w:color w:val="0D0D0D" w:themeColor="text1" w:themeTint="F2"/>
          <w:sz w:val="24"/>
          <w:szCs w:val="24"/>
        </w:rPr>
        <w:t>有关该项目补遗文件的信息</w:t>
      </w:r>
      <w:r w:rsidRPr="00DA5960">
        <w:rPr>
          <w:rFonts w:ascii="宋体" w:hAnsi="宋体" w:hint="eastAsia"/>
          <w:color w:val="0D0D0D" w:themeColor="text1" w:themeTint="F2"/>
          <w:sz w:val="24"/>
          <w:szCs w:val="24"/>
        </w:rPr>
        <w:t>。否则，</w:t>
      </w:r>
      <w:r w:rsidRPr="00DA5960">
        <w:rPr>
          <w:rFonts w:ascii="宋体" w:hAnsi="宋体"/>
          <w:color w:val="0D0D0D" w:themeColor="text1" w:themeTint="F2"/>
          <w:sz w:val="24"/>
          <w:szCs w:val="24"/>
        </w:rPr>
        <w:t>由此导致的不利后果由</w:t>
      </w:r>
      <w:r w:rsidRPr="00DA5960">
        <w:rPr>
          <w:rFonts w:ascii="宋体" w:hAnsi="宋体" w:hint="eastAsia"/>
          <w:color w:val="0D0D0D" w:themeColor="text1" w:themeTint="F2"/>
          <w:sz w:val="24"/>
          <w:szCs w:val="24"/>
        </w:rPr>
        <w:t>参选人</w:t>
      </w:r>
      <w:r w:rsidRPr="00DA5960">
        <w:rPr>
          <w:rFonts w:ascii="宋体" w:hAnsi="宋体"/>
          <w:color w:val="0D0D0D" w:themeColor="text1" w:themeTint="F2"/>
          <w:sz w:val="24"/>
          <w:szCs w:val="24"/>
        </w:rPr>
        <w:t>自负。比选文件的</w:t>
      </w:r>
      <w:r w:rsidRPr="00DA5960">
        <w:rPr>
          <w:rFonts w:ascii="宋体" w:hAnsi="宋体" w:hint="eastAsia"/>
          <w:color w:val="0D0D0D" w:themeColor="text1" w:themeTint="F2"/>
          <w:sz w:val="24"/>
          <w:szCs w:val="24"/>
        </w:rPr>
        <w:t>补遗</w:t>
      </w:r>
      <w:r w:rsidRPr="00DA5960">
        <w:rPr>
          <w:rFonts w:ascii="宋体" w:hAnsi="宋体"/>
          <w:color w:val="0D0D0D" w:themeColor="text1" w:themeTint="F2"/>
          <w:sz w:val="24"/>
          <w:szCs w:val="24"/>
        </w:rPr>
        <w:t>作为比选文件的组成部分，具有约束力。</w:t>
      </w:r>
    </w:p>
    <w:p w14:paraId="02B37337" w14:textId="77777777" w:rsidR="005356F8" w:rsidRPr="00DA5960" w:rsidRDefault="00DB2546">
      <w:pPr>
        <w:spacing w:line="480" w:lineRule="atLeast"/>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szCs w:val="24"/>
        </w:rPr>
        <w:t>（二）</w:t>
      </w:r>
      <w:r w:rsidRPr="00DA5960">
        <w:rPr>
          <w:rFonts w:ascii="宋体" w:hAnsi="宋体" w:hint="eastAsia"/>
          <w:color w:val="0D0D0D" w:themeColor="text1" w:themeTint="F2"/>
          <w:sz w:val="24"/>
        </w:rPr>
        <w:t>比选人对在</w:t>
      </w:r>
      <w:r w:rsidRPr="00DA5960">
        <w:rPr>
          <w:rFonts w:ascii="宋体" w:hAnsi="宋体" w:hint="eastAsia"/>
          <w:b/>
          <w:color w:val="0D0D0D" w:themeColor="text1" w:themeTint="F2"/>
          <w:kern w:val="0"/>
          <w:sz w:val="24"/>
          <w:szCs w:val="24"/>
          <w:u w:val="single"/>
        </w:rPr>
        <w:t>参选截止日</w:t>
      </w:r>
      <w:r w:rsidRPr="00DA5960">
        <w:rPr>
          <w:rFonts w:ascii="宋体" w:hAnsi="宋体"/>
          <w:b/>
          <w:color w:val="0D0D0D" w:themeColor="text1" w:themeTint="F2"/>
          <w:sz w:val="24"/>
          <w:szCs w:val="24"/>
          <w:u w:val="single"/>
        </w:rPr>
        <w:t>7</w:t>
      </w:r>
      <w:r w:rsidRPr="00DA5960">
        <w:rPr>
          <w:rFonts w:ascii="宋体" w:hAnsi="宋体" w:hint="eastAsia"/>
          <w:b/>
          <w:color w:val="0D0D0D" w:themeColor="text1" w:themeTint="F2"/>
          <w:sz w:val="24"/>
          <w:szCs w:val="24"/>
          <w:u w:val="single"/>
        </w:rPr>
        <w:t>日</w:t>
      </w:r>
      <w:r w:rsidRPr="00DA5960">
        <w:rPr>
          <w:rFonts w:ascii="宋体" w:hAnsi="宋体" w:hint="eastAsia"/>
          <w:b/>
          <w:color w:val="0D0D0D" w:themeColor="text1" w:themeTint="F2"/>
          <w:kern w:val="0"/>
          <w:sz w:val="24"/>
          <w:szCs w:val="24"/>
          <w:u w:val="single"/>
        </w:rPr>
        <w:t>前</w:t>
      </w:r>
      <w:r w:rsidRPr="00DA5960">
        <w:rPr>
          <w:rFonts w:ascii="宋体" w:hAnsi="宋体" w:hint="eastAsia"/>
          <w:color w:val="0D0D0D" w:themeColor="text1" w:themeTint="F2"/>
          <w:sz w:val="24"/>
        </w:rPr>
        <w:t>收到的以书面函件的方式要求澄清的问题，将视具体情况进行澄清，比选人的澄清将</w:t>
      </w:r>
      <w:r w:rsidRPr="00DA5960">
        <w:rPr>
          <w:rFonts w:ascii="宋体" w:hAnsi="宋体" w:hint="eastAsia"/>
          <w:color w:val="0D0D0D" w:themeColor="text1" w:themeTint="F2"/>
          <w:sz w:val="24"/>
          <w:szCs w:val="24"/>
        </w:rPr>
        <w:t>通过“</w:t>
      </w:r>
      <w:r w:rsidRPr="00DA5960">
        <w:rPr>
          <w:rFonts w:ascii="宋体" w:hAnsi="宋体"/>
          <w:color w:val="0D0D0D" w:themeColor="text1" w:themeTint="F2"/>
          <w:sz w:val="24"/>
          <w:szCs w:val="24"/>
        </w:rPr>
        <w:t>深圳地铁官网”</w:t>
      </w:r>
      <w:r w:rsidRPr="00DA5960">
        <w:rPr>
          <w:rFonts w:ascii="宋体" w:hAnsi="宋体" w:hint="eastAsia"/>
          <w:color w:val="0D0D0D" w:themeColor="text1" w:themeTint="F2"/>
          <w:sz w:val="24"/>
          <w:szCs w:val="24"/>
        </w:rPr>
        <w:t>、“深铁招采网”、</w:t>
      </w:r>
      <w:r w:rsidRPr="00DA5960">
        <w:rPr>
          <w:rFonts w:ascii="宋体" w:hAnsi="宋体"/>
          <w:color w:val="0D0D0D" w:themeColor="text1" w:themeTint="F2"/>
          <w:sz w:val="24"/>
          <w:szCs w:val="24"/>
        </w:rPr>
        <w:t>国资委阳光采购平台</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深铁置业</w:t>
      </w:r>
      <w:r w:rsidRPr="00DA5960">
        <w:rPr>
          <w:rFonts w:ascii="宋体" w:hAnsi="宋体" w:hint="eastAsia"/>
          <w:color w:val="0D0D0D" w:themeColor="text1" w:themeTint="F2"/>
          <w:sz w:val="24"/>
          <w:szCs w:val="24"/>
        </w:rPr>
        <w:t>微信订阅号</w:t>
      </w:r>
      <w:r w:rsidRPr="00DA5960">
        <w:rPr>
          <w:rFonts w:ascii="宋体" w:hAnsi="宋体"/>
          <w:color w:val="0D0D0D" w:themeColor="text1" w:themeTint="F2"/>
          <w:sz w:val="24"/>
          <w:szCs w:val="24"/>
        </w:rPr>
        <w:t>向所有</w:t>
      </w:r>
      <w:r w:rsidRPr="00DA5960">
        <w:rPr>
          <w:rFonts w:ascii="宋体" w:hAnsi="宋体" w:hint="eastAsia"/>
          <w:color w:val="0D0D0D" w:themeColor="text1" w:themeTint="F2"/>
          <w:sz w:val="24"/>
          <w:szCs w:val="24"/>
        </w:rPr>
        <w:t>参选人</w:t>
      </w:r>
      <w:r w:rsidRPr="00DA5960">
        <w:rPr>
          <w:rFonts w:ascii="宋体" w:hAnsi="宋体"/>
          <w:color w:val="0D0D0D" w:themeColor="text1" w:themeTint="F2"/>
          <w:sz w:val="24"/>
          <w:szCs w:val="24"/>
        </w:rPr>
        <w:t>公</w:t>
      </w:r>
      <w:r w:rsidRPr="00DA5960">
        <w:rPr>
          <w:rFonts w:ascii="宋体" w:hAnsi="宋体" w:hint="eastAsia"/>
          <w:color w:val="0D0D0D" w:themeColor="text1" w:themeTint="F2"/>
          <w:sz w:val="24"/>
          <w:szCs w:val="24"/>
        </w:rPr>
        <w:t>示</w:t>
      </w:r>
      <w:r w:rsidRPr="00DA5960">
        <w:rPr>
          <w:rFonts w:ascii="宋体" w:hAnsi="宋体" w:hint="eastAsia"/>
          <w:color w:val="0D0D0D" w:themeColor="text1" w:themeTint="F2"/>
          <w:sz w:val="24"/>
        </w:rPr>
        <w:t>。如比选人认为参选人所提出的问题已在比选文件中明确说明，或可以根据比选文件做出明确的推断，比选人将不再予以澄清。</w:t>
      </w:r>
    </w:p>
    <w:p w14:paraId="3957B217" w14:textId="77777777" w:rsidR="005356F8" w:rsidRPr="00DA5960" w:rsidRDefault="00DB2546">
      <w:pPr>
        <w:spacing w:line="480" w:lineRule="atLeast"/>
        <w:rPr>
          <w:rFonts w:ascii="宋体" w:hAnsi="宋体"/>
          <w:color w:val="0D0D0D" w:themeColor="text1" w:themeTint="F2"/>
          <w:sz w:val="24"/>
          <w:szCs w:val="24"/>
        </w:rPr>
      </w:pPr>
      <w:r w:rsidRPr="00DA5960">
        <w:rPr>
          <w:rFonts w:ascii="宋体" w:hAnsi="宋体" w:hint="eastAsia"/>
          <w:color w:val="0D0D0D" w:themeColor="text1" w:themeTint="F2"/>
          <w:sz w:val="24"/>
        </w:rPr>
        <w:t xml:space="preserve">    （三）</w:t>
      </w:r>
      <w:r w:rsidRPr="00DA5960">
        <w:rPr>
          <w:rFonts w:ascii="宋体" w:hAnsi="宋体"/>
          <w:color w:val="0D0D0D" w:themeColor="text1" w:themeTint="F2"/>
          <w:sz w:val="24"/>
          <w:szCs w:val="24"/>
        </w:rPr>
        <w:t>比选文件发出后，在</w:t>
      </w:r>
      <w:r w:rsidRPr="00DA5960">
        <w:rPr>
          <w:rFonts w:ascii="宋体" w:hAnsi="宋体" w:hint="eastAsia"/>
          <w:b/>
          <w:color w:val="0D0D0D" w:themeColor="text1" w:themeTint="F2"/>
          <w:kern w:val="0"/>
          <w:sz w:val="24"/>
          <w:szCs w:val="24"/>
          <w:u w:val="single"/>
        </w:rPr>
        <w:t>参选截止日</w:t>
      </w:r>
      <w:r w:rsidRPr="00DA5960">
        <w:rPr>
          <w:rFonts w:ascii="宋体" w:hAnsi="宋体"/>
          <w:b/>
          <w:color w:val="0D0D0D" w:themeColor="text1" w:themeTint="F2"/>
          <w:kern w:val="0"/>
          <w:sz w:val="24"/>
          <w:szCs w:val="24"/>
          <w:u w:val="single"/>
        </w:rPr>
        <w:t>5日</w:t>
      </w:r>
      <w:r w:rsidRPr="00DA5960">
        <w:rPr>
          <w:rFonts w:ascii="宋体" w:hAnsi="宋体" w:hint="eastAsia"/>
          <w:b/>
          <w:color w:val="0D0D0D" w:themeColor="text1" w:themeTint="F2"/>
          <w:kern w:val="0"/>
          <w:sz w:val="24"/>
          <w:szCs w:val="24"/>
          <w:u w:val="single"/>
        </w:rPr>
        <w:t>前</w:t>
      </w:r>
      <w:r w:rsidRPr="00DA5960">
        <w:rPr>
          <w:rFonts w:ascii="宋体" w:hAnsi="宋体"/>
          <w:color w:val="0D0D0D" w:themeColor="text1" w:themeTint="F2"/>
          <w:sz w:val="24"/>
          <w:szCs w:val="24"/>
        </w:rPr>
        <w:t>的任何时候，确需要变更比选文件内容的，比选人可主动或在解答参选人提出的澄清问题时对比选文件进行修改。</w:t>
      </w:r>
    </w:p>
    <w:p w14:paraId="7457DD2B" w14:textId="77777777" w:rsidR="005356F8" w:rsidRPr="00DA5960" w:rsidRDefault="00DB2546">
      <w:pPr>
        <w:spacing w:line="480" w:lineRule="atLeast"/>
        <w:rPr>
          <w:rFonts w:ascii="宋体" w:hAnsi="宋体"/>
          <w:color w:val="0D0D0D" w:themeColor="text1" w:themeTint="F2"/>
          <w:sz w:val="28"/>
        </w:rPr>
      </w:pPr>
      <w:r w:rsidRPr="00DA5960">
        <w:rPr>
          <w:rFonts w:ascii="宋体" w:hAnsi="宋体" w:hint="eastAsia"/>
          <w:color w:val="0D0D0D" w:themeColor="text1" w:themeTint="F2"/>
          <w:sz w:val="24"/>
          <w:szCs w:val="24"/>
        </w:rPr>
        <w:t xml:space="preserve">    （四）</w:t>
      </w:r>
      <w:r w:rsidRPr="00DA5960">
        <w:rPr>
          <w:rFonts w:ascii="宋体" w:hAnsi="宋体"/>
          <w:color w:val="0D0D0D" w:themeColor="text1" w:themeTint="F2"/>
          <w:sz w:val="24"/>
          <w:szCs w:val="24"/>
        </w:rPr>
        <w:t>比选文件、比选文件</w:t>
      </w:r>
      <w:r w:rsidRPr="00DA5960">
        <w:rPr>
          <w:rFonts w:ascii="宋体" w:hAnsi="宋体" w:hint="eastAsia"/>
          <w:color w:val="0D0D0D" w:themeColor="text1" w:themeTint="F2"/>
          <w:sz w:val="24"/>
          <w:szCs w:val="24"/>
        </w:rPr>
        <w:t>补遗、</w:t>
      </w:r>
      <w:r w:rsidRPr="00DA5960">
        <w:rPr>
          <w:rFonts w:ascii="宋体" w:hAnsi="宋体"/>
          <w:color w:val="0D0D0D" w:themeColor="text1" w:themeTint="F2"/>
          <w:sz w:val="24"/>
          <w:szCs w:val="24"/>
        </w:rPr>
        <w:t>澄清(答疑)、澄清(答疑</w:t>
      </w:r>
      <w:r w:rsidRPr="00DA5960">
        <w:rPr>
          <w:rFonts w:ascii="宋体" w:hAnsi="宋体" w:hint="eastAsia"/>
          <w:color w:val="0D0D0D" w:themeColor="text1" w:themeTint="F2"/>
          <w:sz w:val="24"/>
          <w:szCs w:val="24"/>
        </w:rPr>
        <w:t>)会议纪要、</w:t>
      </w:r>
      <w:r w:rsidRPr="00DA5960">
        <w:rPr>
          <w:rFonts w:ascii="宋体" w:hAnsi="宋体"/>
          <w:color w:val="0D0D0D" w:themeColor="text1" w:themeTint="F2"/>
          <w:sz w:val="24"/>
          <w:szCs w:val="24"/>
        </w:rPr>
        <w:t>修改(补充)函件内容均以书面明确的内容为准。当比选文件、</w:t>
      </w:r>
      <w:r w:rsidRPr="00DA5960">
        <w:rPr>
          <w:rFonts w:ascii="宋体" w:hAnsi="宋体" w:hint="eastAsia"/>
          <w:color w:val="0D0D0D" w:themeColor="text1" w:themeTint="F2"/>
          <w:sz w:val="24"/>
          <w:szCs w:val="24"/>
        </w:rPr>
        <w:t>补遗、</w:t>
      </w:r>
      <w:r w:rsidRPr="00DA5960">
        <w:rPr>
          <w:rFonts w:ascii="宋体" w:hAnsi="宋体"/>
          <w:color w:val="0D0D0D" w:themeColor="text1" w:themeTint="F2"/>
          <w:sz w:val="24"/>
          <w:szCs w:val="24"/>
        </w:rPr>
        <w:t>澄清(答疑)</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纪要、修改(补充)函件内容相互矛盾时，以最后发出的为准。</w:t>
      </w:r>
    </w:p>
    <w:p w14:paraId="69CCB008" w14:textId="77777777" w:rsidR="005356F8" w:rsidRPr="00DA5960" w:rsidRDefault="00DB2546">
      <w:pPr>
        <w:spacing w:line="480" w:lineRule="atLeast"/>
        <w:ind w:firstLine="480"/>
        <w:rPr>
          <w:rFonts w:ascii="宋体" w:hAnsi="宋体"/>
          <w:b/>
          <w:bCs/>
          <w:color w:val="0D0D0D" w:themeColor="text1" w:themeTint="F2"/>
        </w:rPr>
      </w:pPr>
      <w:r w:rsidRPr="00DA5960">
        <w:rPr>
          <w:rFonts w:ascii="宋体" w:hAnsi="宋体" w:hint="eastAsia"/>
          <w:color w:val="0D0D0D" w:themeColor="text1" w:themeTint="F2"/>
          <w:sz w:val="24"/>
          <w:szCs w:val="24"/>
        </w:rPr>
        <w:t>（五）</w:t>
      </w:r>
      <w:r w:rsidRPr="00DA5960">
        <w:rPr>
          <w:rFonts w:ascii="宋体" w:hAnsi="宋体"/>
          <w:color w:val="0D0D0D" w:themeColor="text1" w:themeTint="F2"/>
          <w:sz w:val="24"/>
          <w:szCs w:val="24"/>
        </w:rPr>
        <w:t>为使参选人在编写参选文件时有充分时间对比选文件的</w:t>
      </w:r>
      <w:r w:rsidRPr="00DA5960">
        <w:rPr>
          <w:rFonts w:ascii="宋体" w:hAnsi="宋体" w:hint="eastAsia"/>
          <w:color w:val="0D0D0D" w:themeColor="text1" w:themeTint="F2"/>
          <w:sz w:val="24"/>
          <w:szCs w:val="24"/>
        </w:rPr>
        <w:t>补遗、</w:t>
      </w:r>
      <w:r w:rsidRPr="00DA5960">
        <w:rPr>
          <w:rFonts w:ascii="宋体" w:hAnsi="宋体"/>
          <w:color w:val="0D0D0D" w:themeColor="text1" w:themeTint="F2"/>
          <w:sz w:val="24"/>
          <w:szCs w:val="24"/>
        </w:rPr>
        <w:t>修改（补充）部分进行研究，比选人</w:t>
      </w:r>
      <w:r w:rsidRPr="00DA5960">
        <w:rPr>
          <w:rFonts w:ascii="宋体" w:hAnsi="宋体" w:hint="eastAsia"/>
          <w:color w:val="0D0D0D" w:themeColor="text1" w:themeTint="F2"/>
          <w:sz w:val="24"/>
          <w:szCs w:val="24"/>
        </w:rPr>
        <w:t>有权</w:t>
      </w:r>
      <w:r w:rsidRPr="00DA5960">
        <w:rPr>
          <w:rFonts w:ascii="宋体" w:hAnsi="宋体"/>
          <w:color w:val="0D0D0D" w:themeColor="text1" w:themeTint="F2"/>
          <w:sz w:val="24"/>
          <w:szCs w:val="24"/>
        </w:rPr>
        <w:t>适当延长递交参选文件的截止日期。</w:t>
      </w:r>
    </w:p>
    <w:p w14:paraId="6C8A1505" w14:textId="77777777" w:rsidR="005356F8" w:rsidRPr="00DA5960" w:rsidRDefault="00DB2546">
      <w:pPr>
        <w:pStyle w:val="20"/>
        <w:spacing w:line="480" w:lineRule="atLeast"/>
        <w:rPr>
          <w:rFonts w:ascii="宋体" w:eastAsia="宋体" w:hAnsi="宋体"/>
          <w:b/>
          <w:bCs/>
          <w:color w:val="0D0D0D" w:themeColor="text1" w:themeTint="F2"/>
          <w:sz w:val="32"/>
        </w:rPr>
      </w:pPr>
      <w:bookmarkStart w:id="35" w:name="_Toc88680692"/>
      <w:r w:rsidRPr="00DA5960">
        <w:rPr>
          <w:rFonts w:ascii="宋体" w:eastAsia="宋体" w:hAnsi="宋体" w:hint="eastAsia"/>
          <w:b/>
          <w:bCs/>
          <w:color w:val="0D0D0D" w:themeColor="text1" w:themeTint="F2"/>
          <w:sz w:val="32"/>
        </w:rPr>
        <w:t>第三章  参选文件的编写</w:t>
      </w:r>
      <w:bookmarkEnd w:id="35"/>
    </w:p>
    <w:p w14:paraId="08555329" w14:textId="77777777" w:rsidR="005356F8" w:rsidRPr="00DA5960" w:rsidRDefault="00DB2546">
      <w:pPr>
        <w:pStyle w:val="3"/>
        <w:numPr>
          <w:ilvl w:val="2"/>
          <w:numId w:val="0"/>
        </w:numPr>
        <w:spacing w:beforeLines="100" w:before="240" w:afterLines="50" w:after="120" w:line="480" w:lineRule="atLeast"/>
        <w:ind w:firstLineChars="196" w:firstLine="472"/>
        <w:rPr>
          <w:rFonts w:ascii="宋体" w:hAnsi="宋体"/>
          <w:bCs/>
          <w:color w:val="0D0D0D" w:themeColor="text1" w:themeTint="F2"/>
          <w:sz w:val="24"/>
        </w:rPr>
      </w:pPr>
      <w:bookmarkStart w:id="36" w:name="_Toc88680693"/>
      <w:r w:rsidRPr="00DA5960">
        <w:rPr>
          <w:rFonts w:ascii="宋体" w:hAnsi="宋体" w:hint="eastAsia"/>
          <w:bCs/>
          <w:color w:val="0D0D0D" w:themeColor="text1" w:themeTint="F2"/>
          <w:sz w:val="24"/>
        </w:rPr>
        <w:t>一、参选文件的组成及要求</w:t>
      </w:r>
      <w:bookmarkEnd w:id="36"/>
    </w:p>
    <w:p w14:paraId="4C640690" w14:textId="77777777" w:rsidR="005356F8" w:rsidRPr="00DA5960" w:rsidRDefault="00DB2546">
      <w:pPr>
        <w:pStyle w:val="a4"/>
        <w:tabs>
          <w:tab w:val="left" w:pos="945"/>
          <w:tab w:val="left" w:pos="1275"/>
        </w:tabs>
        <w:snapToGrid w:val="0"/>
        <w:spacing w:line="480" w:lineRule="atLeast"/>
        <w:ind w:leftChars="0" w:left="0" w:firstLineChars="200" w:firstLine="480"/>
        <w:jc w:val="left"/>
        <w:rPr>
          <w:rFonts w:ascii="宋体" w:hAnsi="宋体"/>
          <w:color w:val="0D0D0D" w:themeColor="text1" w:themeTint="F2"/>
          <w:sz w:val="24"/>
        </w:rPr>
      </w:pPr>
      <w:r w:rsidRPr="00DA5960">
        <w:rPr>
          <w:rFonts w:ascii="宋体" w:hAnsi="宋体" w:hint="eastAsia"/>
          <w:color w:val="0D0D0D" w:themeColor="text1" w:themeTint="F2"/>
          <w:sz w:val="24"/>
          <w:szCs w:val="21"/>
        </w:rPr>
        <w:t>参选人应仔细阅读比选文件的所有内容，按要求提供参选文件，并保证所提供的全部资料的真实性。</w:t>
      </w:r>
    </w:p>
    <w:p w14:paraId="345CA4C5" w14:textId="77777777" w:rsidR="005356F8" w:rsidRPr="00DA5960" w:rsidRDefault="00DB2546">
      <w:pPr>
        <w:pStyle w:val="a4"/>
        <w:tabs>
          <w:tab w:val="left" w:pos="945"/>
          <w:tab w:val="left" w:pos="1275"/>
        </w:tabs>
        <w:snapToGrid w:val="0"/>
        <w:spacing w:line="480" w:lineRule="atLeast"/>
        <w:ind w:leftChars="0" w:left="480" w:firstLineChars="0" w:firstLine="0"/>
        <w:jc w:val="left"/>
        <w:rPr>
          <w:rFonts w:ascii="宋体" w:hAnsi="宋体"/>
          <w:color w:val="0D0D0D" w:themeColor="text1" w:themeTint="F2"/>
          <w:sz w:val="24"/>
          <w:szCs w:val="21"/>
        </w:rPr>
      </w:pPr>
      <w:r w:rsidRPr="00DA5960">
        <w:rPr>
          <w:rFonts w:ascii="宋体" w:hAnsi="宋体" w:hint="eastAsia"/>
          <w:color w:val="0D0D0D" w:themeColor="text1" w:themeTint="F2"/>
          <w:sz w:val="24"/>
        </w:rPr>
        <w:t>参选文件</w:t>
      </w:r>
      <w:r w:rsidRPr="00DA5960">
        <w:rPr>
          <w:rFonts w:ascii="宋体" w:hAnsi="宋体"/>
          <w:color w:val="0D0D0D" w:themeColor="text1" w:themeTint="F2"/>
          <w:sz w:val="24"/>
        </w:rPr>
        <w:t>格式要求</w:t>
      </w:r>
      <w:r w:rsidRPr="00DA5960">
        <w:rPr>
          <w:rFonts w:ascii="宋体" w:hAnsi="宋体" w:hint="eastAsia"/>
          <w:color w:val="0D0D0D" w:themeColor="text1" w:themeTint="F2"/>
          <w:sz w:val="24"/>
        </w:rPr>
        <w:t>：参选文件采用中文编写，A4纸印刷</w:t>
      </w:r>
      <w:r w:rsidRPr="00DA5960">
        <w:rPr>
          <w:rFonts w:ascii="宋体" w:hAnsi="宋体"/>
          <w:color w:val="0D0D0D" w:themeColor="text1" w:themeTint="F2"/>
          <w:sz w:val="24"/>
          <w:szCs w:val="21"/>
        </w:rPr>
        <w:t>。</w:t>
      </w:r>
    </w:p>
    <w:p w14:paraId="6129E6F7" w14:textId="77777777" w:rsidR="005356F8" w:rsidRPr="00DA5960" w:rsidRDefault="00DB2546">
      <w:pPr>
        <w:pStyle w:val="a4"/>
        <w:tabs>
          <w:tab w:val="left" w:pos="945"/>
          <w:tab w:val="left" w:pos="1275"/>
        </w:tabs>
        <w:snapToGrid w:val="0"/>
        <w:spacing w:line="480" w:lineRule="atLeast"/>
        <w:ind w:leftChars="0" w:left="0" w:firstLineChars="200" w:firstLine="482"/>
        <w:jc w:val="left"/>
        <w:rPr>
          <w:rFonts w:ascii="宋体" w:hAnsi="宋体"/>
          <w:color w:val="0D0D0D" w:themeColor="text1" w:themeTint="F2"/>
          <w:sz w:val="24"/>
        </w:rPr>
      </w:pPr>
      <w:r w:rsidRPr="00DA5960">
        <w:rPr>
          <w:rFonts w:ascii="宋体" w:hAnsi="宋体" w:hint="eastAsia"/>
          <w:b/>
          <w:color w:val="0D0D0D" w:themeColor="text1" w:themeTint="F2"/>
          <w:sz w:val="24"/>
          <w:u w:val="single"/>
        </w:rPr>
        <w:t>参选文件</w:t>
      </w:r>
      <w:r w:rsidRPr="00DA5960">
        <w:rPr>
          <w:rFonts w:ascii="宋体" w:hAnsi="宋体" w:hint="eastAsia"/>
          <w:b/>
          <w:color w:val="0D0D0D" w:themeColor="text1" w:themeTint="F2"/>
          <w:sz w:val="24"/>
          <w:szCs w:val="21"/>
          <w:u w:val="single"/>
        </w:rPr>
        <w:t>按照“技术标书”、“商务标书A包”、“商务标书</w:t>
      </w:r>
      <w:r w:rsidRPr="00DA5960">
        <w:rPr>
          <w:rFonts w:ascii="宋体" w:hAnsi="宋体"/>
          <w:b/>
          <w:color w:val="0D0D0D" w:themeColor="text1" w:themeTint="F2"/>
          <w:sz w:val="24"/>
          <w:szCs w:val="21"/>
          <w:u w:val="single"/>
        </w:rPr>
        <w:t>B</w:t>
      </w:r>
      <w:r w:rsidRPr="00DA5960">
        <w:rPr>
          <w:rFonts w:ascii="宋体" w:hAnsi="宋体" w:hint="eastAsia"/>
          <w:b/>
          <w:color w:val="0D0D0D" w:themeColor="text1" w:themeTint="F2"/>
          <w:sz w:val="24"/>
          <w:szCs w:val="21"/>
          <w:u w:val="single"/>
        </w:rPr>
        <w:t>包”、“商务标书</w:t>
      </w:r>
      <w:r w:rsidRPr="00DA5960">
        <w:rPr>
          <w:rFonts w:ascii="宋体" w:hAnsi="宋体"/>
          <w:b/>
          <w:color w:val="0D0D0D" w:themeColor="text1" w:themeTint="F2"/>
          <w:sz w:val="24"/>
          <w:szCs w:val="21"/>
          <w:u w:val="single"/>
        </w:rPr>
        <w:t>C</w:t>
      </w:r>
      <w:r w:rsidRPr="00DA5960">
        <w:rPr>
          <w:rFonts w:ascii="宋体" w:hAnsi="宋体" w:hint="eastAsia"/>
          <w:b/>
          <w:color w:val="0D0D0D" w:themeColor="text1" w:themeTint="F2"/>
          <w:sz w:val="24"/>
          <w:szCs w:val="21"/>
          <w:u w:val="single"/>
        </w:rPr>
        <w:t>包”分别装订成册</w:t>
      </w:r>
      <w:r w:rsidRPr="00DA5960">
        <w:rPr>
          <w:rFonts w:ascii="宋体" w:hAnsi="宋体" w:hint="eastAsia"/>
          <w:b/>
          <w:color w:val="0D0D0D" w:themeColor="text1" w:themeTint="F2"/>
          <w:sz w:val="24"/>
          <w:u w:val="single"/>
        </w:rPr>
        <w:t>，密封包装。</w:t>
      </w:r>
    </w:p>
    <w:p w14:paraId="1F8E83EC" w14:textId="77777777" w:rsidR="005356F8" w:rsidRPr="00DA5960" w:rsidRDefault="00DB2546">
      <w:pPr>
        <w:pStyle w:val="3"/>
        <w:numPr>
          <w:ilvl w:val="2"/>
          <w:numId w:val="0"/>
        </w:numPr>
        <w:spacing w:beforeLines="100" w:before="240" w:afterLines="50" w:after="120" w:line="360" w:lineRule="auto"/>
        <w:ind w:firstLineChars="196" w:firstLine="472"/>
        <w:rPr>
          <w:rFonts w:ascii="宋体" w:hAnsi="宋体"/>
          <w:bCs/>
          <w:color w:val="0D0D0D" w:themeColor="text1" w:themeTint="F2"/>
          <w:sz w:val="24"/>
        </w:rPr>
      </w:pPr>
      <w:bookmarkStart w:id="37" w:name="_Toc88680694"/>
      <w:r w:rsidRPr="00DA5960">
        <w:rPr>
          <w:rFonts w:ascii="宋体" w:hAnsi="宋体" w:hint="eastAsia"/>
          <w:bCs/>
          <w:color w:val="0D0D0D" w:themeColor="text1" w:themeTint="F2"/>
          <w:sz w:val="24"/>
        </w:rPr>
        <w:lastRenderedPageBreak/>
        <w:t>二、参选文件内容编写要求</w:t>
      </w:r>
      <w:bookmarkEnd w:id="37"/>
    </w:p>
    <w:p w14:paraId="3967C7AE"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（一）</w:t>
      </w:r>
      <w:r w:rsidRPr="00DA5960">
        <w:rPr>
          <w:rFonts w:ascii="宋体" w:hAnsi="宋体" w:hint="eastAsia"/>
          <w:b/>
          <w:color w:val="0D0D0D" w:themeColor="text1" w:themeTint="F2"/>
          <w:sz w:val="24"/>
          <w:szCs w:val="21"/>
          <w:u w:val="single"/>
        </w:rPr>
        <w:t>“技术标书”</w:t>
      </w:r>
      <w:r w:rsidRPr="00DA5960">
        <w:rPr>
          <w:rFonts w:ascii="宋体" w:hAnsi="宋体" w:hint="eastAsia"/>
          <w:color w:val="0D0D0D" w:themeColor="text1" w:themeTint="F2"/>
          <w:sz w:val="24"/>
          <w:szCs w:val="24"/>
        </w:rPr>
        <w:t>的编写</w:t>
      </w:r>
    </w:p>
    <w:p w14:paraId="5D643AF8" w14:textId="77777777" w:rsidR="005356F8" w:rsidRPr="00DA5960" w:rsidRDefault="00DB2546">
      <w:pPr>
        <w:pStyle w:val="a4"/>
        <w:snapToGrid w:val="0"/>
        <w:ind w:leftChars="0" w:left="0" w:firstLineChars="200" w:firstLine="480"/>
        <w:rPr>
          <w:rFonts w:ascii="宋体" w:hAnsi="宋体"/>
          <w:b/>
          <w:color w:val="0D0D0D" w:themeColor="text1" w:themeTint="F2"/>
          <w:sz w:val="24"/>
          <w:szCs w:val="24"/>
        </w:rPr>
      </w:pPr>
      <w:r w:rsidRPr="00DA5960">
        <w:rPr>
          <w:rFonts w:ascii="宋体" w:hAnsi="宋体" w:hint="eastAsia"/>
          <w:color w:val="0D0D0D" w:themeColor="text1" w:themeTint="F2"/>
          <w:sz w:val="24"/>
          <w:szCs w:val="24"/>
        </w:rPr>
        <w:t>参选人应按照比选文件第二篇“参选文件格式”中</w:t>
      </w:r>
      <w:r w:rsidRPr="00DA5960">
        <w:rPr>
          <w:rFonts w:ascii="宋体" w:hAnsi="宋体" w:hint="eastAsia"/>
          <w:b/>
          <w:bCs/>
          <w:sz w:val="24"/>
          <w:szCs w:val="24"/>
          <w:lang w:val="zh-CN"/>
        </w:rPr>
        <w:t>技术标书部分的要求编写技术标</w:t>
      </w:r>
      <w:r w:rsidRPr="00DA5960">
        <w:rPr>
          <w:rFonts w:ascii="宋体" w:hAnsi="宋体" w:hint="eastAsia"/>
          <w:b/>
          <w:bCs/>
          <w:sz w:val="24"/>
          <w:lang w:val="zh-CN"/>
        </w:rPr>
        <w:t>书</w:t>
      </w:r>
      <w:r w:rsidRPr="00DA5960">
        <w:rPr>
          <w:rFonts w:ascii="宋体" w:hAnsi="宋体" w:hint="eastAsia"/>
          <w:sz w:val="24"/>
          <w:lang w:val="zh-CN"/>
        </w:rPr>
        <w:t>。</w:t>
      </w:r>
      <w:r w:rsidRPr="00DA5960">
        <w:rPr>
          <w:rFonts w:ascii="宋体" w:hAnsi="宋体" w:hint="eastAsia"/>
          <w:b/>
          <w:bCs/>
          <w:color w:val="0D0D0D" w:themeColor="text1" w:themeTint="F2"/>
          <w:sz w:val="24"/>
          <w:szCs w:val="24"/>
        </w:rPr>
        <w:t>技术标书应包括以下几个主要内容：</w:t>
      </w:r>
    </w:p>
    <w:p w14:paraId="69373759" w14:textId="77777777" w:rsidR="005356F8" w:rsidRPr="00DA5960" w:rsidRDefault="00DB2546">
      <w:pPr>
        <w:pStyle w:val="a4"/>
        <w:snapToGrid w:val="0"/>
        <w:ind w:leftChars="0" w:left="0" w:firstLineChars="200" w:firstLine="480"/>
        <w:rPr>
          <w:rFonts w:ascii="宋体" w:hAnsi="宋体"/>
          <w:b/>
          <w:color w:val="0D0D0D" w:themeColor="text1" w:themeTint="F2"/>
          <w:sz w:val="24"/>
          <w:szCs w:val="24"/>
        </w:rPr>
      </w:pPr>
      <w:bookmarkStart w:id="38" w:name="_Hlk73001981"/>
      <w:r w:rsidRPr="00DA5960">
        <w:rPr>
          <w:rFonts w:ascii="宋体" w:hAnsi="宋体" w:hint="eastAsia"/>
          <w:color w:val="0D0D0D" w:themeColor="text1" w:themeTint="F2"/>
          <w:sz w:val="24"/>
          <w:szCs w:val="24"/>
        </w:rPr>
        <w:t>1.参选人营业执照复印件（加盖公章）</w:t>
      </w:r>
    </w:p>
    <w:p w14:paraId="065349D2"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2</w:t>
      </w:r>
      <w:r w:rsidRPr="00DA5960">
        <w:rPr>
          <w:rFonts w:ascii="宋体" w:hAnsi="宋体" w:hint="eastAsia"/>
          <w:color w:val="0D0D0D" w:themeColor="text1" w:themeTint="F2"/>
          <w:sz w:val="24"/>
          <w:szCs w:val="24"/>
        </w:rPr>
        <w:t>.法定代表人资格证明书原件</w:t>
      </w:r>
      <w:r w:rsidRPr="00DA5960">
        <w:rPr>
          <w:rFonts w:ascii="宋体" w:hAnsi="宋体"/>
          <w:color w:val="0D0D0D" w:themeColor="text1" w:themeTint="F2"/>
          <w:sz w:val="24"/>
          <w:szCs w:val="24"/>
        </w:rPr>
        <w:t>（</w:t>
      </w:r>
      <w:r w:rsidRPr="00DA5960">
        <w:rPr>
          <w:rFonts w:ascii="宋体" w:hAnsi="宋体" w:hint="eastAsia"/>
          <w:color w:val="0D0D0D" w:themeColor="text1" w:themeTint="F2"/>
          <w:sz w:val="24"/>
          <w:szCs w:val="24"/>
        </w:rPr>
        <w:t>加</w:t>
      </w:r>
      <w:r w:rsidRPr="00DA5960">
        <w:rPr>
          <w:rFonts w:ascii="宋体" w:hAnsi="宋体"/>
          <w:color w:val="0D0D0D" w:themeColor="text1" w:themeTint="F2"/>
          <w:sz w:val="24"/>
          <w:szCs w:val="24"/>
        </w:rPr>
        <w:t>盖公章）</w:t>
      </w:r>
    </w:p>
    <w:p w14:paraId="4443B3C3"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3</w:t>
      </w:r>
      <w:r w:rsidRPr="00DA5960">
        <w:rPr>
          <w:rFonts w:ascii="宋体" w:hAnsi="宋体" w:hint="eastAsia"/>
          <w:color w:val="0D0D0D" w:themeColor="text1" w:themeTint="F2"/>
          <w:sz w:val="24"/>
          <w:szCs w:val="24"/>
        </w:rPr>
        <w:t>.法定代表人身份证复印件（加盖</w:t>
      </w:r>
      <w:r w:rsidRPr="00DA5960">
        <w:rPr>
          <w:rFonts w:ascii="宋体" w:hAnsi="宋体"/>
          <w:color w:val="0D0D0D" w:themeColor="text1" w:themeTint="F2"/>
          <w:sz w:val="24"/>
          <w:szCs w:val="24"/>
        </w:rPr>
        <w:t>公章）</w:t>
      </w:r>
    </w:p>
    <w:p w14:paraId="74541BB3"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4</w:t>
      </w:r>
      <w:r w:rsidRPr="00DA5960">
        <w:rPr>
          <w:rFonts w:ascii="宋体" w:hAnsi="宋体" w:hint="eastAsia"/>
          <w:color w:val="0D0D0D" w:themeColor="text1" w:themeTint="F2"/>
          <w:sz w:val="24"/>
          <w:szCs w:val="24"/>
        </w:rPr>
        <w:t>.法定代表人授权委托书原件（加盖</w:t>
      </w:r>
      <w:r w:rsidRPr="00DA5960">
        <w:rPr>
          <w:rFonts w:ascii="宋体" w:hAnsi="宋体"/>
          <w:color w:val="0D0D0D" w:themeColor="text1" w:themeTint="F2"/>
          <w:sz w:val="24"/>
          <w:szCs w:val="24"/>
        </w:rPr>
        <w:t>公章</w:t>
      </w:r>
      <w:r w:rsidRPr="00DA5960">
        <w:rPr>
          <w:rFonts w:ascii="宋体" w:hAnsi="宋体" w:hint="eastAsia"/>
          <w:color w:val="0D0D0D" w:themeColor="text1" w:themeTint="F2"/>
          <w:sz w:val="24"/>
          <w:szCs w:val="24"/>
        </w:rPr>
        <w:t>）【如</w:t>
      </w:r>
      <w:r w:rsidRPr="00DA5960">
        <w:rPr>
          <w:rFonts w:ascii="宋体" w:hAnsi="宋体" w:hint="eastAsia"/>
          <w:sz w:val="24"/>
          <w:szCs w:val="24"/>
        </w:rPr>
        <w:t>递交</w:t>
      </w:r>
      <w:r w:rsidRPr="00DA5960">
        <w:rPr>
          <w:rFonts w:ascii="宋体" w:hAnsi="宋体"/>
          <w:sz w:val="24"/>
          <w:szCs w:val="24"/>
        </w:rPr>
        <w:t>参选文件</w:t>
      </w:r>
      <w:r w:rsidRPr="00DA5960">
        <w:rPr>
          <w:rFonts w:ascii="宋体" w:hAnsi="宋体" w:hint="eastAsia"/>
          <w:sz w:val="24"/>
          <w:szCs w:val="24"/>
        </w:rPr>
        <w:t>人不是法定代表人时提供</w:t>
      </w:r>
      <w:r w:rsidRPr="00DA5960">
        <w:rPr>
          <w:rFonts w:ascii="宋体" w:hAnsi="宋体" w:hint="eastAsia"/>
          <w:color w:val="0D0D0D" w:themeColor="text1" w:themeTint="F2"/>
          <w:sz w:val="24"/>
          <w:szCs w:val="24"/>
        </w:rPr>
        <w:t>】</w:t>
      </w:r>
    </w:p>
    <w:p w14:paraId="59B79664"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5</w:t>
      </w:r>
      <w:r w:rsidRPr="00DA5960">
        <w:rPr>
          <w:rFonts w:ascii="宋体" w:hAnsi="宋体" w:hint="eastAsia"/>
          <w:color w:val="0D0D0D" w:themeColor="text1" w:themeTint="F2"/>
          <w:sz w:val="24"/>
          <w:szCs w:val="24"/>
        </w:rPr>
        <w:t>.被授权人身份证复印件（加盖</w:t>
      </w:r>
      <w:r w:rsidRPr="00DA5960">
        <w:rPr>
          <w:rFonts w:ascii="宋体" w:hAnsi="宋体"/>
          <w:color w:val="0D0D0D" w:themeColor="text1" w:themeTint="F2"/>
          <w:sz w:val="24"/>
          <w:szCs w:val="24"/>
        </w:rPr>
        <w:t>公章）</w:t>
      </w:r>
      <w:r w:rsidRPr="00DA5960">
        <w:rPr>
          <w:rFonts w:ascii="宋体" w:hAnsi="宋体" w:hint="eastAsia"/>
          <w:color w:val="0D0D0D" w:themeColor="text1" w:themeTint="F2"/>
          <w:sz w:val="24"/>
          <w:szCs w:val="24"/>
        </w:rPr>
        <w:t>【如</w:t>
      </w:r>
      <w:r w:rsidRPr="00DA5960">
        <w:rPr>
          <w:rFonts w:ascii="宋体" w:hAnsi="宋体" w:hint="eastAsia"/>
          <w:sz w:val="24"/>
          <w:szCs w:val="24"/>
        </w:rPr>
        <w:t>递交</w:t>
      </w:r>
      <w:r w:rsidRPr="00DA5960">
        <w:rPr>
          <w:rFonts w:ascii="宋体" w:hAnsi="宋体"/>
          <w:sz w:val="24"/>
          <w:szCs w:val="24"/>
        </w:rPr>
        <w:t>参选文件</w:t>
      </w:r>
      <w:r w:rsidRPr="00DA5960">
        <w:rPr>
          <w:rFonts w:ascii="宋体" w:hAnsi="宋体" w:hint="eastAsia"/>
          <w:sz w:val="24"/>
          <w:szCs w:val="24"/>
        </w:rPr>
        <w:t>人不是法定代表人时提供</w:t>
      </w:r>
      <w:r w:rsidRPr="00DA5960">
        <w:rPr>
          <w:rFonts w:ascii="宋体" w:hAnsi="宋体" w:hint="eastAsia"/>
          <w:color w:val="0D0D0D" w:themeColor="text1" w:themeTint="F2"/>
          <w:sz w:val="24"/>
          <w:szCs w:val="24"/>
        </w:rPr>
        <w:t>】</w:t>
      </w:r>
    </w:p>
    <w:p w14:paraId="7311579C" w14:textId="77777777" w:rsidR="005356F8" w:rsidRPr="00DA5960" w:rsidRDefault="00DB2546">
      <w:pPr>
        <w:pStyle w:val="a4"/>
        <w:snapToGrid w:val="0"/>
        <w:ind w:leftChars="0" w:left="0" w:firstLineChars="200" w:firstLine="480"/>
        <w:rPr>
          <w:rFonts w:hAnsi="宋体"/>
          <w:sz w:val="24"/>
          <w:szCs w:val="24"/>
          <w:lang w:val="zh-CN"/>
        </w:rPr>
      </w:pPr>
      <w:bookmarkStart w:id="39" w:name="_Toc197404907"/>
      <w:bookmarkEnd w:id="8"/>
      <w:r w:rsidRPr="00DA5960">
        <w:rPr>
          <w:rFonts w:ascii="宋体" w:hAnsi="宋体"/>
          <w:color w:val="0D0D0D" w:themeColor="text1" w:themeTint="F2"/>
          <w:sz w:val="24"/>
          <w:szCs w:val="24"/>
        </w:rPr>
        <w:t>6.</w:t>
      </w:r>
      <w:r w:rsidRPr="00DA5960">
        <w:rPr>
          <w:rFonts w:ascii="宋体" w:hAnsi="宋体" w:hint="eastAsia"/>
          <w:color w:val="0D0D0D" w:themeColor="text1" w:themeTint="F2"/>
          <w:sz w:val="24"/>
          <w:szCs w:val="24"/>
        </w:rPr>
        <w:t>参选业绩证明材料（加盖公章）</w:t>
      </w:r>
      <w:r w:rsidRPr="00DA5960">
        <w:rPr>
          <w:rFonts w:hAnsi="宋体" w:hint="eastAsia"/>
          <w:sz w:val="24"/>
          <w:szCs w:val="24"/>
        </w:rPr>
        <w:t>：</w:t>
      </w:r>
      <w:r w:rsidRPr="00DA5960">
        <w:rPr>
          <w:rFonts w:hAnsi="宋体" w:hint="eastAsia"/>
          <w:sz w:val="24"/>
          <w:szCs w:val="24"/>
        </w:rPr>
        <w:t>2018</w:t>
      </w:r>
      <w:r w:rsidRPr="00DA5960">
        <w:rPr>
          <w:rFonts w:hAnsi="宋体" w:hint="eastAsia"/>
          <w:sz w:val="24"/>
          <w:szCs w:val="24"/>
        </w:rPr>
        <w:t>年</w:t>
      </w:r>
      <w:r w:rsidRPr="00DA5960">
        <w:rPr>
          <w:rFonts w:hAnsi="宋体" w:hint="eastAsia"/>
          <w:sz w:val="24"/>
          <w:szCs w:val="24"/>
        </w:rPr>
        <w:t>1</w:t>
      </w:r>
      <w:r w:rsidRPr="00DA5960">
        <w:rPr>
          <w:rFonts w:hAnsi="宋体" w:hint="eastAsia"/>
          <w:sz w:val="24"/>
          <w:szCs w:val="24"/>
        </w:rPr>
        <w:t>月</w:t>
      </w:r>
      <w:r w:rsidRPr="00DA5960">
        <w:rPr>
          <w:rFonts w:hAnsi="宋体" w:hint="eastAsia"/>
          <w:sz w:val="24"/>
          <w:szCs w:val="24"/>
        </w:rPr>
        <w:t>1</w:t>
      </w:r>
      <w:r w:rsidRPr="00DA5960">
        <w:rPr>
          <w:rFonts w:hAnsi="宋体" w:hint="eastAsia"/>
          <w:sz w:val="24"/>
          <w:szCs w:val="24"/>
        </w:rPr>
        <w:t>日至今，在深圳承担规模在</w:t>
      </w:r>
      <w:r w:rsidRPr="00DA5960">
        <w:rPr>
          <w:rFonts w:hAnsi="宋体" w:hint="eastAsia"/>
          <w:sz w:val="24"/>
          <w:szCs w:val="24"/>
        </w:rPr>
        <w:t>10</w:t>
      </w:r>
      <w:r w:rsidRPr="00DA5960">
        <w:rPr>
          <w:rFonts w:hAnsi="宋体" w:hint="eastAsia"/>
          <w:sz w:val="24"/>
          <w:szCs w:val="24"/>
        </w:rPr>
        <w:t>万㎡以上含住宅、商业等业态的综合体前期策划研究项目不少于</w:t>
      </w:r>
      <w:r w:rsidRPr="00DA5960">
        <w:rPr>
          <w:rFonts w:hAnsi="宋体" w:hint="eastAsia"/>
          <w:sz w:val="24"/>
          <w:szCs w:val="24"/>
        </w:rPr>
        <w:t>3</w:t>
      </w:r>
      <w:r w:rsidRPr="00DA5960">
        <w:rPr>
          <w:rFonts w:hAnsi="宋体" w:hint="eastAsia"/>
          <w:sz w:val="24"/>
          <w:szCs w:val="24"/>
        </w:rPr>
        <w:t>个（含</w:t>
      </w:r>
      <w:r w:rsidRPr="00DA5960">
        <w:rPr>
          <w:rFonts w:hAnsi="宋体" w:hint="eastAsia"/>
          <w:sz w:val="24"/>
          <w:szCs w:val="24"/>
        </w:rPr>
        <w:t>3</w:t>
      </w:r>
      <w:r w:rsidRPr="00DA5960">
        <w:rPr>
          <w:rFonts w:hAnsi="宋体" w:hint="eastAsia"/>
          <w:sz w:val="24"/>
          <w:szCs w:val="24"/>
        </w:rPr>
        <w:t>个）。</w:t>
      </w:r>
    </w:p>
    <w:p w14:paraId="7B5B0157" w14:textId="77777777" w:rsidR="005356F8" w:rsidRPr="00DA5960" w:rsidRDefault="00DB2546">
      <w:pPr>
        <w:pStyle w:val="a4"/>
        <w:snapToGrid w:val="0"/>
        <w:ind w:leftChars="0" w:left="0" w:firstLineChars="200" w:firstLine="480"/>
        <w:rPr>
          <w:rFonts w:hAnsi="宋体"/>
          <w:sz w:val="24"/>
          <w:szCs w:val="24"/>
        </w:rPr>
      </w:pPr>
      <w:r w:rsidRPr="00DA5960">
        <w:rPr>
          <w:rFonts w:hAnsi="宋体" w:hint="eastAsia"/>
          <w:sz w:val="24"/>
          <w:szCs w:val="24"/>
        </w:rPr>
        <w:t>（</w:t>
      </w:r>
      <w:r w:rsidRPr="00DA5960">
        <w:rPr>
          <w:rFonts w:hAnsi="宋体" w:hint="eastAsia"/>
          <w:sz w:val="24"/>
          <w:szCs w:val="24"/>
        </w:rPr>
        <w:t>1</w:t>
      </w:r>
      <w:r w:rsidRPr="00DA5960">
        <w:rPr>
          <w:rFonts w:hAnsi="宋体" w:hint="eastAsia"/>
          <w:sz w:val="24"/>
          <w:szCs w:val="24"/>
        </w:rPr>
        <w:t>）业绩证明材料需提供相关合同关键页复印件，合同关键页显示项目名称、委托内容（合同名称或合同内容含有“策划”</w:t>
      </w:r>
      <w:r w:rsidRPr="00DA5960">
        <w:rPr>
          <w:rFonts w:hAnsi="宋体" w:hint="eastAsia"/>
          <w:sz w:val="24"/>
          <w:szCs w:val="24"/>
        </w:rPr>
        <w:t>/</w:t>
      </w:r>
      <w:r w:rsidRPr="00DA5960">
        <w:rPr>
          <w:rFonts w:hAnsi="宋体" w:hint="eastAsia"/>
          <w:sz w:val="24"/>
          <w:szCs w:val="24"/>
        </w:rPr>
        <w:t>“定位”</w:t>
      </w:r>
      <w:r w:rsidRPr="00DA5960">
        <w:rPr>
          <w:rFonts w:hAnsi="宋体" w:hint="eastAsia"/>
          <w:sz w:val="24"/>
          <w:szCs w:val="24"/>
        </w:rPr>
        <w:t>/</w:t>
      </w:r>
      <w:r w:rsidRPr="00DA5960">
        <w:rPr>
          <w:rFonts w:hAnsi="宋体" w:hint="eastAsia"/>
          <w:sz w:val="24"/>
          <w:szCs w:val="24"/>
        </w:rPr>
        <w:t>“研究”等项目前期研究服务内容的关键字）、委托面积、签约日期、盖章页等。合同日期以合同签约日期为准，面积以合同签约面积为准，若合同上无面积，需另外提供面积证明材料（加盖公章）</w:t>
      </w:r>
      <w:r w:rsidRPr="00DA5960">
        <w:rPr>
          <w:rFonts w:hAnsi="宋体" w:hint="eastAsia"/>
          <w:sz w:val="24"/>
          <w:szCs w:val="24"/>
        </w:rPr>
        <w:t>;</w:t>
      </w:r>
      <w:r w:rsidRPr="00DA5960">
        <w:rPr>
          <w:rFonts w:hAnsi="宋体" w:hint="eastAsia"/>
          <w:sz w:val="24"/>
          <w:szCs w:val="24"/>
        </w:rPr>
        <w:t>（</w:t>
      </w:r>
      <w:r w:rsidRPr="00DA5960">
        <w:rPr>
          <w:rFonts w:hAnsi="宋体" w:hint="eastAsia"/>
          <w:sz w:val="24"/>
          <w:szCs w:val="24"/>
        </w:rPr>
        <w:t>2</w:t>
      </w:r>
      <w:r w:rsidRPr="00DA5960">
        <w:rPr>
          <w:rFonts w:hAnsi="宋体" w:hint="eastAsia"/>
          <w:sz w:val="24"/>
          <w:szCs w:val="24"/>
        </w:rPr>
        <w:t>）综合体项目指含住宅、写字楼、公寓、商业、酒店、产业等业态中至少</w:t>
      </w:r>
      <w:r w:rsidRPr="00DA5960">
        <w:rPr>
          <w:rFonts w:hAnsi="宋体" w:hint="eastAsia"/>
          <w:sz w:val="24"/>
          <w:szCs w:val="24"/>
        </w:rPr>
        <w:t>3</w:t>
      </w:r>
      <w:r w:rsidRPr="00DA5960">
        <w:rPr>
          <w:rFonts w:hAnsi="宋体" w:hint="eastAsia"/>
          <w:sz w:val="24"/>
          <w:szCs w:val="24"/>
        </w:rPr>
        <w:t>种及以上业态的项目。</w:t>
      </w:r>
    </w:p>
    <w:p w14:paraId="6D4F689B" w14:textId="77777777" w:rsidR="005356F8" w:rsidRPr="00DA5960" w:rsidRDefault="00DB2546">
      <w:pPr>
        <w:pStyle w:val="a4"/>
        <w:snapToGrid w:val="0"/>
        <w:ind w:leftChars="0" w:left="0" w:firstLineChars="200" w:firstLine="480"/>
        <w:rPr>
          <w:rFonts w:hAnsi="宋体"/>
          <w:sz w:val="24"/>
          <w:szCs w:val="24"/>
        </w:rPr>
      </w:pPr>
      <w:r w:rsidRPr="00DA5960">
        <w:rPr>
          <w:rFonts w:ascii="宋体" w:hAnsi="宋体" w:hint="eastAsia"/>
          <w:sz w:val="24"/>
          <w:szCs w:val="24"/>
        </w:rPr>
        <w:t>7</w:t>
      </w:r>
      <w:r w:rsidRPr="00DA5960">
        <w:rPr>
          <w:rFonts w:ascii="宋体" w:hAnsi="宋体"/>
          <w:sz w:val="24"/>
          <w:szCs w:val="24"/>
        </w:rPr>
        <w:t>.</w:t>
      </w:r>
      <w:r w:rsidRPr="00DA5960">
        <w:rPr>
          <w:rFonts w:ascii="宋体" w:hAnsi="宋体" w:hint="eastAsia"/>
          <w:sz w:val="24"/>
          <w:szCs w:val="24"/>
        </w:rPr>
        <w:t>参选人拟委派项目团队的成员工作经验资料，团队名单按附表格式填写相关内容，加盖参选人公章。提供拟任项目总监、策划经理、项目主策的在职证明（内容含工作岗位）。</w:t>
      </w:r>
    </w:p>
    <w:p w14:paraId="1A6CE1D8" w14:textId="77777777" w:rsidR="005356F8" w:rsidRPr="00DA5960" w:rsidRDefault="00DB2546">
      <w:pPr>
        <w:pStyle w:val="a4"/>
        <w:snapToGrid w:val="0"/>
        <w:ind w:leftChars="0" w:left="0" w:firstLineChars="200" w:firstLine="480"/>
        <w:rPr>
          <w:rFonts w:ascii="宋体" w:hAnsi="宋体"/>
          <w:sz w:val="24"/>
          <w:szCs w:val="24"/>
        </w:rPr>
      </w:pPr>
      <w:r w:rsidRPr="00DA5960">
        <w:rPr>
          <w:rFonts w:ascii="宋体" w:hAnsi="宋体" w:hint="eastAsia"/>
          <w:sz w:val="24"/>
          <w:szCs w:val="24"/>
        </w:rPr>
        <w:t>参选人业绩证明资料及拟任人员的工作经验材料真实性由参选人负责，并加盖公章。若比选人查实上述信息不真实，参选人将负全责。</w:t>
      </w:r>
    </w:p>
    <w:bookmarkEnd w:id="38"/>
    <w:p w14:paraId="5E20E5B9"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（二）</w:t>
      </w:r>
      <w:r w:rsidRPr="00DA5960">
        <w:rPr>
          <w:rFonts w:ascii="宋体" w:hAnsi="宋体" w:hint="eastAsia"/>
          <w:b/>
          <w:color w:val="0D0D0D" w:themeColor="text1" w:themeTint="F2"/>
          <w:sz w:val="24"/>
          <w:szCs w:val="21"/>
          <w:u w:val="single"/>
        </w:rPr>
        <w:t>“商务标书”</w:t>
      </w:r>
      <w:r w:rsidRPr="00DA5960">
        <w:rPr>
          <w:rFonts w:ascii="宋体" w:hAnsi="宋体" w:hint="eastAsia"/>
          <w:color w:val="0D0D0D" w:themeColor="text1" w:themeTint="F2"/>
          <w:sz w:val="24"/>
          <w:szCs w:val="24"/>
        </w:rPr>
        <w:t>的编写</w:t>
      </w:r>
    </w:p>
    <w:p w14:paraId="2F19C446"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1．参选人应按照比选文件第二篇“参选文件格式”中商务标书部分的要求编写商务标。商务标书共</w:t>
      </w:r>
      <w:r w:rsidRPr="00DA5960">
        <w:rPr>
          <w:rFonts w:ascii="宋体" w:hAnsi="宋体"/>
          <w:color w:val="0D0D0D" w:themeColor="text1" w:themeTint="F2"/>
          <w:sz w:val="24"/>
          <w:szCs w:val="24"/>
        </w:rPr>
        <w:t>分</w:t>
      </w:r>
      <w:r w:rsidRPr="00DA5960">
        <w:rPr>
          <w:rFonts w:ascii="宋体" w:hAnsi="宋体" w:hint="eastAsia"/>
          <w:color w:val="0D0D0D" w:themeColor="text1" w:themeTint="F2"/>
          <w:sz w:val="24"/>
          <w:szCs w:val="24"/>
        </w:rPr>
        <w:t>A、B、C三个独立标书</w:t>
      </w:r>
      <w:r w:rsidRPr="00DA5960">
        <w:rPr>
          <w:rFonts w:ascii="宋体" w:hAnsi="宋体"/>
          <w:color w:val="0D0D0D" w:themeColor="text1" w:themeTint="F2"/>
          <w:sz w:val="24"/>
          <w:szCs w:val="24"/>
        </w:rPr>
        <w:t>，</w:t>
      </w:r>
      <w:r w:rsidRPr="00DA5960">
        <w:rPr>
          <w:rFonts w:ascii="宋体" w:hAnsi="宋体" w:hint="eastAsia"/>
          <w:color w:val="0D0D0D" w:themeColor="text1" w:themeTint="F2"/>
          <w:sz w:val="24"/>
          <w:szCs w:val="24"/>
        </w:rPr>
        <w:t>分别应包括以下几个主要内容：</w:t>
      </w:r>
    </w:p>
    <w:p w14:paraId="0A8B71A6"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color w:val="0D0D0D" w:themeColor="text1" w:themeTint="F2"/>
          <w:sz w:val="24"/>
          <w:szCs w:val="24"/>
        </w:rPr>
        <w:t xml:space="preserve">1.1 </w:t>
      </w:r>
      <w:r w:rsidRPr="00DA5960">
        <w:rPr>
          <w:rFonts w:ascii="宋体" w:hAnsi="宋体" w:hint="eastAsia"/>
          <w:b/>
          <w:bCs/>
          <w:color w:val="0D0D0D" w:themeColor="text1" w:themeTint="F2"/>
          <w:sz w:val="24"/>
          <w:szCs w:val="24"/>
        </w:rPr>
        <w:t>A包：坪山区坑梓街道G14301-0115项目物业定位研究服务商务标</w:t>
      </w:r>
      <w:r w:rsidRPr="00DA5960">
        <w:rPr>
          <w:rFonts w:ascii="宋体" w:hAnsi="宋体"/>
          <w:b/>
          <w:bCs/>
          <w:color w:val="0D0D0D" w:themeColor="text1" w:themeTint="F2"/>
          <w:sz w:val="24"/>
          <w:szCs w:val="24"/>
        </w:rPr>
        <w:t>书</w:t>
      </w:r>
    </w:p>
    <w:p w14:paraId="229393F8"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hint="eastAsia"/>
          <w:color w:val="0D0D0D" w:themeColor="text1" w:themeTint="F2"/>
          <w:sz w:val="24"/>
          <w:szCs w:val="24"/>
        </w:rPr>
        <w:t>（1）参选函；</w:t>
      </w:r>
    </w:p>
    <w:p w14:paraId="12A06072"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hint="eastAsia"/>
          <w:color w:val="0D0D0D" w:themeColor="text1" w:themeTint="F2"/>
          <w:sz w:val="24"/>
          <w:szCs w:val="24"/>
        </w:rPr>
        <w:t>（2）报价表。</w:t>
      </w:r>
    </w:p>
    <w:p w14:paraId="2DA0B69A"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color w:val="0D0D0D" w:themeColor="text1" w:themeTint="F2"/>
          <w:sz w:val="24"/>
          <w:szCs w:val="24"/>
        </w:rPr>
        <w:t>1.2</w:t>
      </w:r>
      <w:r w:rsidRPr="00DA5960">
        <w:rPr>
          <w:rFonts w:ascii="宋体" w:hAnsi="宋体"/>
          <w:b/>
          <w:bCs/>
          <w:color w:val="0D0D0D" w:themeColor="text1" w:themeTint="F2"/>
          <w:sz w:val="24"/>
          <w:szCs w:val="24"/>
        </w:rPr>
        <w:t xml:space="preserve"> B包：</w:t>
      </w:r>
      <w:r w:rsidRPr="00DA5960">
        <w:rPr>
          <w:rFonts w:ascii="宋体" w:hAnsi="宋体" w:hint="eastAsia"/>
          <w:b/>
          <w:bCs/>
          <w:color w:val="0D0D0D" w:themeColor="text1" w:themeTint="F2"/>
          <w:sz w:val="24"/>
          <w:szCs w:val="24"/>
        </w:rPr>
        <w:t>宝安区松岗街道沙浦围</w:t>
      </w:r>
      <w:r w:rsidRPr="00DA5960">
        <w:rPr>
          <w:rFonts w:ascii="宋体" w:hAnsi="宋体"/>
          <w:b/>
          <w:bCs/>
          <w:color w:val="0D0D0D" w:themeColor="text1" w:themeTint="F2"/>
          <w:sz w:val="24"/>
          <w:szCs w:val="24"/>
        </w:rPr>
        <w:t>A407-1020项目物业定位研究服务商务标书</w:t>
      </w:r>
    </w:p>
    <w:p w14:paraId="098A0CD6"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hint="eastAsia"/>
          <w:color w:val="0D0D0D" w:themeColor="text1" w:themeTint="F2"/>
          <w:sz w:val="24"/>
          <w:szCs w:val="24"/>
        </w:rPr>
        <w:t>（1）参选函；</w:t>
      </w:r>
    </w:p>
    <w:p w14:paraId="101B2DE2"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hint="eastAsia"/>
          <w:color w:val="0D0D0D" w:themeColor="text1" w:themeTint="F2"/>
          <w:sz w:val="24"/>
          <w:szCs w:val="24"/>
        </w:rPr>
        <w:lastRenderedPageBreak/>
        <w:t>（2）报价表。</w:t>
      </w:r>
    </w:p>
    <w:p w14:paraId="7DBBFD28"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color w:val="0D0D0D" w:themeColor="text1" w:themeTint="F2"/>
          <w:sz w:val="24"/>
          <w:szCs w:val="24"/>
        </w:rPr>
        <w:t xml:space="preserve">1.3 </w:t>
      </w:r>
      <w:r w:rsidRPr="00DA5960">
        <w:rPr>
          <w:rFonts w:ascii="宋体" w:hAnsi="宋体"/>
          <w:b/>
          <w:bCs/>
          <w:color w:val="0D0D0D" w:themeColor="text1" w:themeTint="F2"/>
          <w:sz w:val="24"/>
          <w:szCs w:val="24"/>
        </w:rPr>
        <w:t>C包：</w:t>
      </w:r>
      <w:r w:rsidRPr="00DA5960">
        <w:rPr>
          <w:rFonts w:ascii="宋体" w:hAnsi="宋体" w:hint="eastAsia"/>
          <w:b/>
          <w:bCs/>
          <w:color w:val="0D0D0D" w:themeColor="text1" w:themeTint="F2"/>
          <w:sz w:val="24"/>
          <w:szCs w:val="24"/>
        </w:rPr>
        <w:t>光明区新湖街道</w:t>
      </w:r>
      <w:r w:rsidRPr="00DA5960">
        <w:rPr>
          <w:rFonts w:ascii="宋体" w:hAnsi="宋体"/>
          <w:b/>
          <w:bCs/>
          <w:color w:val="0D0D0D" w:themeColor="text1" w:themeTint="F2"/>
          <w:sz w:val="24"/>
          <w:szCs w:val="24"/>
        </w:rPr>
        <w:t>A641-0029项目物业定位研究服务商务标书</w:t>
      </w:r>
    </w:p>
    <w:p w14:paraId="2FEBE15E"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hint="eastAsia"/>
          <w:color w:val="0D0D0D" w:themeColor="text1" w:themeTint="F2"/>
          <w:sz w:val="24"/>
          <w:szCs w:val="24"/>
        </w:rPr>
        <w:t>（1）参选函；</w:t>
      </w:r>
    </w:p>
    <w:p w14:paraId="0731941D" w14:textId="77777777" w:rsidR="005356F8" w:rsidRPr="00DA5960" w:rsidRDefault="00DB2546">
      <w:pPr>
        <w:widowControl/>
        <w:overflowPunct w:val="0"/>
        <w:autoSpaceDE w:val="0"/>
        <w:autoSpaceDN w:val="0"/>
        <w:adjustRightInd w:val="0"/>
        <w:spacing w:line="360" w:lineRule="auto"/>
        <w:ind w:firstLineChars="200" w:firstLine="480"/>
        <w:jc w:val="left"/>
        <w:textAlignment w:val="baseline"/>
        <w:rPr>
          <w:rFonts w:ascii="宋体" w:hAnsi="宋体"/>
          <w:color w:val="0D0D0D" w:themeColor="text1" w:themeTint="F2"/>
          <w:sz w:val="24"/>
          <w:szCs w:val="24"/>
        </w:rPr>
      </w:pPr>
      <w:r w:rsidRPr="00DA5960">
        <w:rPr>
          <w:rFonts w:ascii="宋体" w:hAnsi="宋体" w:hint="eastAsia"/>
          <w:color w:val="0D0D0D" w:themeColor="text1" w:themeTint="F2"/>
          <w:sz w:val="24"/>
          <w:szCs w:val="24"/>
        </w:rPr>
        <w:t>（2）报价表。</w:t>
      </w:r>
    </w:p>
    <w:p w14:paraId="140BE285"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2．参选报价货币为</w:t>
      </w:r>
      <w:r w:rsidRPr="00DA5960">
        <w:rPr>
          <w:rFonts w:ascii="宋体" w:hAnsi="宋体" w:hint="eastAsia"/>
          <w:b/>
          <w:bCs/>
          <w:color w:val="0D0D0D" w:themeColor="text1" w:themeTint="F2"/>
          <w:sz w:val="24"/>
          <w:szCs w:val="24"/>
          <w:u w:val="single"/>
        </w:rPr>
        <w:t>人民币</w:t>
      </w:r>
      <w:r w:rsidRPr="00DA5960">
        <w:rPr>
          <w:rFonts w:ascii="宋体" w:hAnsi="宋体" w:hint="eastAsia"/>
          <w:color w:val="0D0D0D" w:themeColor="text1" w:themeTint="F2"/>
          <w:sz w:val="24"/>
          <w:szCs w:val="24"/>
        </w:rPr>
        <w:t>。</w:t>
      </w:r>
    </w:p>
    <w:p w14:paraId="26FDD4D2"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3．比选人认为参选人报价已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14:paraId="72DA4138" w14:textId="77777777" w:rsidR="005356F8" w:rsidRPr="00DA5960" w:rsidRDefault="00DB2546">
      <w:pPr>
        <w:pStyle w:val="a4"/>
        <w:snapToGrid w:val="0"/>
        <w:ind w:leftChars="0" w:left="0"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4．比选人认为</w:t>
      </w:r>
      <w:r w:rsidRPr="00DA5960">
        <w:rPr>
          <w:rFonts w:ascii="宋体" w:hAnsi="宋体" w:hint="eastAsia"/>
          <w:color w:val="0D0D0D" w:themeColor="text1" w:themeTint="F2"/>
          <w:sz w:val="24"/>
          <w:szCs w:val="24"/>
        </w:rPr>
        <w:t>参选人为履行本合同而提供的产品和相关服务的知识产权、版权费等第三者费用、根据法律由乙方支付的税费、保险费、合同文本、研究成果等资料的印刷费等已包含在参选人的投标报价中。</w:t>
      </w:r>
    </w:p>
    <w:p w14:paraId="3A0505BE" w14:textId="77777777" w:rsidR="005356F8" w:rsidRPr="00DA5960" w:rsidRDefault="00DB2546">
      <w:pPr>
        <w:pStyle w:val="a4"/>
        <w:snapToGrid w:val="0"/>
        <w:ind w:leftChars="0" w:left="0" w:firstLineChars="200" w:firstLine="480"/>
        <w:rPr>
          <w:rFonts w:ascii="宋体" w:hAnsi="宋体"/>
          <w:b/>
          <w:bCs/>
          <w:color w:val="0D0D0D" w:themeColor="text1" w:themeTint="F2"/>
          <w:sz w:val="24"/>
          <w:szCs w:val="24"/>
          <w:u w:val="single"/>
        </w:rPr>
      </w:pPr>
      <w:r w:rsidRPr="00DA5960">
        <w:rPr>
          <w:rFonts w:ascii="宋体" w:hAnsi="宋体"/>
          <w:color w:val="0D0D0D" w:themeColor="text1" w:themeTint="F2"/>
          <w:sz w:val="24"/>
          <w:szCs w:val="24"/>
        </w:rPr>
        <w:t>5</w:t>
      </w:r>
      <w:r w:rsidRPr="00DA5960">
        <w:rPr>
          <w:rFonts w:ascii="宋体" w:hAnsi="宋体" w:hint="eastAsia"/>
          <w:color w:val="0D0D0D" w:themeColor="text1" w:themeTint="F2"/>
          <w:sz w:val="24"/>
          <w:szCs w:val="24"/>
        </w:rPr>
        <w:t>．本次参选报价</w:t>
      </w:r>
      <w:r w:rsidRPr="00DA5960">
        <w:rPr>
          <w:rFonts w:ascii="宋体" w:hAnsi="宋体"/>
          <w:color w:val="0D0D0D" w:themeColor="text1" w:themeTint="F2"/>
          <w:sz w:val="24"/>
          <w:szCs w:val="24"/>
        </w:rPr>
        <w:t>内容为</w:t>
      </w:r>
      <w:r w:rsidRPr="00DA5960">
        <w:rPr>
          <w:rFonts w:ascii="宋体" w:hAnsi="宋体" w:hint="eastAsia"/>
          <w:color w:val="0D0D0D" w:themeColor="text1" w:themeTint="F2"/>
          <w:sz w:val="24"/>
          <w:szCs w:val="24"/>
        </w:rPr>
        <w:t>服务费总报价</w:t>
      </w:r>
      <w:r w:rsidRPr="00DA5960">
        <w:rPr>
          <w:rFonts w:ascii="宋体" w:hAnsi="宋体"/>
          <w:color w:val="0D0D0D" w:themeColor="text1" w:themeTint="F2"/>
          <w:sz w:val="24"/>
          <w:szCs w:val="24"/>
        </w:rPr>
        <w:t>，</w:t>
      </w:r>
      <w:r w:rsidRPr="00DA5960">
        <w:rPr>
          <w:rFonts w:ascii="宋体" w:hAnsi="宋体" w:hint="eastAsia"/>
          <w:color w:val="0D0D0D" w:themeColor="text1" w:themeTint="F2"/>
          <w:sz w:val="24"/>
          <w:szCs w:val="24"/>
        </w:rPr>
        <w:t>各包报价</w:t>
      </w:r>
      <w:r w:rsidRPr="00DA5960">
        <w:rPr>
          <w:rFonts w:ascii="宋体" w:hAnsi="宋体"/>
          <w:color w:val="0D0D0D" w:themeColor="text1" w:themeTint="F2"/>
          <w:sz w:val="24"/>
          <w:szCs w:val="24"/>
        </w:rPr>
        <w:t>的</w:t>
      </w:r>
      <w:r w:rsidRPr="00DA5960">
        <w:rPr>
          <w:rFonts w:ascii="宋体" w:hAnsi="宋体" w:hint="eastAsia"/>
          <w:b/>
          <w:bCs/>
          <w:color w:val="0D0D0D" w:themeColor="text1" w:themeTint="F2"/>
          <w:sz w:val="24"/>
          <w:szCs w:val="24"/>
          <w:u w:val="single"/>
        </w:rPr>
        <w:t>最高上限价分别如下：</w:t>
      </w:r>
    </w:p>
    <w:p w14:paraId="6DBA225D" w14:textId="77777777" w:rsidR="005356F8" w:rsidRPr="00DA5960" w:rsidRDefault="00DB2546">
      <w:pPr>
        <w:spacing w:line="360" w:lineRule="auto"/>
        <w:ind w:firstLineChars="200" w:firstLine="480"/>
        <w:rPr>
          <w:rFonts w:ascii="宋体" w:hAnsi="宋体"/>
          <w:color w:val="000000" w:themeColor="text1"/>
          <w:sz w:val="24"/>
          <w:szCs w:val="24"/>
        </w:rPr>
      </w:pPr>
      <w:r w:rsidRPr="00DA5960">
        <w:rPr>
          <w:rFonts w:ascii="宋体" w:hAnsi="宋体" w:hint="eastAsia"/>
          <w:sz w:val="24"/>
          <w:szCs w:val="24"/>
        </w:rPr>
        <w:t>（1）</w:t>
      </w:r>
      <w:r w:rsidRPr="00DA5960">
        <w:rPr>
          <w:rFonts w:ascii="宋体" w:hAnsi="宋体"/>
          <w:sz w:val="24"/>
          <w:szCs w:val="24"/>
        </w:rPr>
        <w:t>A</w:t>
      </w:r>
      <w:r w:rsidRPr="00DA5960">
        <w:rPr>
          <w:rFonts w:ascii="宋体" w:hAnsi="宋体" w:hint="eastAsia"/>
          <w:sz w:val="24"/>
          <w:szCs w:val="24"/>
        </w:rPr>
        <w:t>包——</w:t>
      </w:r>
      <w:r w:rsidRPr="00DA5960">
        <w:rPr>
          <w:rFonts w:ascii="宋体" w:hAnsi="宋体" w:hint="eastAsia"/>
          <w:color w:val="000000" w:themeColor="text1"/>
          <w:sz w:val="24"/>
          <w:szCs w:val="24"/>
        </w:rPr>
        <w:t>坪山区坑梓街道G14301-0115项目物业定位研究服务</w:t>
      </w:r>
      <w:r w:rsidRPr="00DA5960">
        <w:rPr>
          <w:rFonts w:ascii="宋体" w:hAnsi="宋体" w:hint="eastAsia"/>
          <w:sz w:val="24"/>
          <w:szCs w:val="24"/>
        </w:rPr>
        <w:t>：</w:t>
      </w:r>
      <w:r w:rsidRPr="00DA5960">
        <w:rPr>
          <w:rFonts w:ascii="宋体" w:hAnsi="宋体"/>
          <w:sz w:val="24"/>
          <w:szCs w:val="24"/>
        </w:rPr>
        <w:t>20</w:t>
      </w:r>
      <w:r w:rsidRPr="00DA5960">
        <w:rPr>
          <w:rFonts w:ascii="宋体" w:hAnsi="宋体" w:hint="eastAsia"/>
          <w:sz w:val="24"/>
          <w:szCs w:val="24"/>
        </w:rPr>
        <w:t>万元（</w:t>
      </w:r>
      <w:r w:rsidRPr="00DA5960">
        <w:rPr>
          <w:rFonts w:ascii="宋体" w:hAnsi="宋体" w:hint="eastAsia"/>
          <w:color w:val="000000" w:themeColor="text1"/>
          <w:sz w:val="24"/>
          <w:szCs w:val="24"/>
        </w:rPr>
        <w:t>含税）；</w:t>
      </w:r>
    </w:p>
    <w:p w14:paraId="18C5298C" w14:textId="77777777" w:rsidR="005356F8" w:rsidRPr="00DA5960" w:rsidRDefault="00DB2546">
      <w:pPr>
        <w:spacing w:line="360" w:lineRule="auto"/>
        <w:ind w:firstLineChars="200" w:firstLine="480"/>
        <w:rPr>
          <w:rFonts w:ascii="宋体" w:hAnsi="宋体"/>
          <w:color w:val="000000" w:themeColor="text1"/>
          <w:sz w:val="24"/>
          <w:szCs w:val="24"/>
        </w:rPr>
      </w:pPr>
      <w:r w:rsidRPr="00DA5960">
        <w:rPr>
          <w:rFonts w:ascii="宋体" w:hAnsi="宋体" w:hint="eastAsia"/>
          <w:color w:val="000000" w:themeColor="text1"/>
          <w:sz w:val="24"/>
          <w:szCs w:val="24"/>
        </w:rPr>
        <w:t>（</w:t>
      </w:r>
      <w:r w:rsidRPr="00DA5960">
        <w:rPr>
          <w:rFonts w:ascii="宋体" w:hAnsi="宋体"/>
          <w:color w:val="000000" w:themeColor="text1"/>
          <w:sz w:val="24"/>
          <w:szCs w:val="24"/>
        </w:rPr>
        <w:t>2）B</w:t>
      </w:r>
      <w:r w:rsidRPr="00DA5960">
        <w:rPr>
          <w:rFonts w:ascii="宋体" w:hAnsi="宋体" w:hint="eastAsia"/>
          <w:color w:val="000000" w:themeColor="text1"/>
          <w:sz w:val="24"/>
          <w:szCs w:val="24"/>
        </w:rPr>
        <w:t>包</w:t>
      </w:r>
      <w:r w:rsidRPr="00DA5960">
        <w:rPr>
          <w:rFonts w:ascii="宋体" w:hAnsi="宋体" w:hint="eastAsia"/>
          <w:sz w:val="24"/>
          <w:szCs w:val="24"/>
        </w:rPr>
        <w:t>——宝安区松岗街道沙浦围</w:t>
      </w:r>
      <w:r w:rsidRPr="00DA5960">
        <w:rPr>
          <w:rFonts w:ascii="宋体" w:hAnsi="宋体"/>
          <w:sz w:val="24"/>
          <w:szCs w:val="24"/>
        </w:rPr>
        <w:t>A407-1020项目物业定位研究服务</w:t>
      </w:r>
      <w:r w:rsidRPr="00DA5960">
        <w:rPr>
          <w:rFonts w:ascii="宋体" w:hAnsi="宋体" w:hint="eastAsia"/>
          <w:color w:val="000000" w:themeColor="text1"/>
          <w:sz w:val="24"/>
          <w:szCs w:val="24"/>
        </w:rPr>
        <w:t>：</w:t>
      </w:r>
      <w:r w:rsidRPr="00DA5960">
        <w:rPr>
          <w:rFonts w:ascii="宋体" w:hAnsi="宋体"/>
          <w:color w:val="000000" w:themeColor="text1"/>
          <w:sz w:val="24"/>
          <w:szCs w:val="24"/>
        </w:rPr>
        <w:t>35</w:t>
      </w:r>
      <w:r w:rsidRPr="00DA5960">
        <w:rPr>
          <w:rFonts w:ascii="宋体" w:hAnsi="宋体" w:hint="eastAsia"/>
          <w:color w:val="000000" w:themeColor="text1"/>
          <w:sz w:val="24"/>
          <w:szCs w:val="24"/>
        </w:rPr>
        <w:t>万元（含税）；</w:t>
      </w:r>
    </w:p>
    <w:p w14:paraId="5ED798BA" w14:textId="77777777" w:rsidR="005356F8" w:rsidRPr="00DA5960" w:rsidRDefault="00DB2546">
      <w:pPr>
        <w:spacing w:line="360" w:lineRule="auto"/>
        <w:ind w:firstLineChars="200" w:firstLine="480"/>
        <w:rPr>
          <w:rFonts w:ascii="宋体" w:hAnsi="宋体"/>
          <w:color w:val="000000" w:themeColor="text1"/>
          <w:sz w:val="24"/>
          <w:szCs w:val="24"/>
        </w:rPr>
      </w:pPr>
      <w:r w:rsidRPr="00DA5960">
        <w:rPr>
          <w:rFonts w:ascii="宋体" w:hAnsi="宋体" w:hint="eastAsia"/>
          <w:color w:val="000000" w:themeColor="text1"/>
          <w:sz w:val="24"/>
          <w:szCs w:val="24"/>
        </w:rPr>
        <w:t>（</w:t>
      </w:r>
      <w:r w:rsidRPr="00DA5960">
        <w:rPr>
          <w:rFonts w:ascii="宋体" w:hAnsi="宋体"/>
          <w:color w:val="000000" w:themeColor="text1"/>
          <w:sz w:val="24"/>
          <w:szCs w:val="24"/>
        </w:rPr>
        <w:t>3）C</w:t>
      </w:r>
      <w:r w:rsidRPr="00DA5960">
        <w:rPr>
          <w:rFonts w:ascii="宋体" w:hAnsi="宋体" w:hint="eastAsia"/>
          <w:color w:val="000000" w:themeColor="text1"/>
          <w:sz w:val="24"/>
          <w:szCs w:val="24"/>
        </w:rPr>
        <w:t>包——光明区新湖街道</w:t>
      </w:r>
      <w:r w:rsidRPr="00DA5960">
        <w:rPr>
          <w:rFonts w:ascii="宋体" w:hAnsi="宋体"/>
          <w:color w:val="000000" w:themeColor="text1"/>
          <w:sz w:val="24"/>
          <w:szCs w:val="24"/>
        </w:rPr>
        <w:t>A641-0029项目物业定位研究服务：25</w:t>
      </w:r>
      <w:r w:rsidRPr="00DA5960">
        <w:rPr>
          <w:rFonts w:ascii="宋体" w:hAnsi="宋体" w:hint="eastAsia"/>
          <w:color w:val="000000" w:themeColor="text1"/>
          <w:sz w:val="24"/>
          <w:szCs w:val="24"/>
        </w:rPr>
        <w:t>万元（含税）。</w:t>
      </w:r>
    </w:p>
    <w:p w14:paraId="100B129B" w14:textId="77777777" w:rsidR="005356F8" w:rsidRPr="00DA5960" w:rsidRDefault="00DB2546">
      <w:pPr>
        <w:pStyle w:val="a4"/>
        <w:snapToGrid w:val="0"/>
        <w:ind w:leftChars="0" w:left="0"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参选人报价精确到元。报价高于最高限价的将作为无效标处理。</w:t>
      </w:r>
    </w:p>
    <w:p w14:paraId="13D58187" w14:textId="77777777" w:rsidR="005356F8" w:rsidRPr="00DA5960" w:rsidRDefault="00DB2546">
      <w:pPr>
        <w:pStyle w:val="3"/>
        <w:numPr>
          <w:ilvl w:val="2"/>
          <w:numId w:val="0"/>
        </w:numPr>
        <w:spacing w:beforeLines="100" w:before="240" w:afterLines="50" w:after="120" w:line="560" w:lineRule="exact"/>
        <w:ind w:firstLineChars="196" w:firstLine="472"/>
        <w:rPr>
          <w:rFonts w:ascii="宋体" w:hAnsi="宋体"/>
          <w:bCs/>
          <w:color w:val="0D0D0D" w:themeColor="text1" w:themeTint="F2"/>
          <w:sz w:val="24"/>
        </w:rPr>
      </w:pPr>
      <w:bookmarkStart w:id="40" w:name="_Toc88680695"/>
      <w:r w:rsidRPr="00DA5960">
        <w:rPr>
          <w:rFonts w:ascii="宋体" w:hAnsi="宋体" w:hint="eastAsia"/>
          <w:bCs/>
          <w:color w:val="0D0D0D" w:themeColor="text1" w:themeTint="F2"/>
          <w:sz w:val="24"/>
        </w:rPr>
        <w:t>三、参选人的承诺</w:t>
      </w:r>
      <w:bookmarkEnd w:id="40"/>
    </w:p>
    <w:bookmarkEnd w:id="39"/>
    <w:p w14:paraId="00D6DAE2" w14:textId="77777777" w:rsidR="005356F8" w:rsidRPr="00DA5960" w:rsidRDefault="00DB2546">
      <w:pPr>
        <w:pStyle w:val="a4"/>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参选人必须对下列各项做出承诺：</w:t>
      </w:r>
    </w:p>
    <w:p w14:paraId="4D97C47A" w14:textId="77777777" w:rsidR="005356F8" w:rsidRPr="00DA5960" w:rsidRDefault="00DB2546">
      <w:pPr>
        <w:pStyle w:val="a4"/>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14:paraId="525954E3" w14:textId="77777777" w:rsidR="005356F8" w:rsidRPr="00DA5960" w:rsidRDefault="00DB2546">
      <w:pPr>
        <w:pStyle w:val="a4"/>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二）参选人所委派的工作人员在中选后不得随意更改，如确需变更，需经比选人认可同意，如未经比选人同意，参选人自行变更参选文件中委派的主要人员（项目总监、项目经理、项目主策、项目组主要人员），比选人有权对参选人予以相应违约处理或终止履行合同。</w:t>
      </w:r>
    </w:p>
    <w:p w14:paraId="481A623B" w14:textId="77777777" w:rsidR="005356F8" w:rsidRPr="00DA5960" w:rsidRDefault="00DB2546">
      <w:pPr>
        <w:pStyle w:val="a4"/>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（三）参选人保证在参选过程中，严守国家法律、法规，本着诚实守信的原则，无互</w:t>
      </w:r>
      <w:r w:rsidRPr="00DA5960">
        <w:rPr>
          <w:rFonts w:ascii="宋体" w:hAnsi="宋体" w:hint="eastAsia"/>
          <w:color w:val="0D0D0D" w:themeColor="text1" w:themeTint="F2"/>
          <w:sz w:val="24"/>
        </w:rPr>
        <w:lastRenderedPageBreak/>
        <w:t>相串通参选报价、无排挤其它参选人的合法权益、无向比选人或评委成员行贿谋取中选、无以他人名义参选或以其它方式弄虚作假骗取中选的不良行为。</w:t>
      </w:r>
    </w:p>
    <w:p w14:paraId="37373C23" w14:textId="77777777" w:rsidR="005356F8" w:rsidRPr="00DA5960" w:rsidRDefault="00DB2546">
      <w:pPr>
        <w:pStyle w:val="a4"/>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四）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sidRPr="00DA5960">
        <w:rPr>
          <w:rFonts w:ascii="宋体" w:hAnsi="宋体" w:cs="Arial Unicode MS" w:hint="eastAsia"/>
          <w:bCs/>
          <w:color w:val="0D0D0D" w:themeColor="text1" w:themeTint="F2"/>
          <w:sz w:val="24"/>
          <w:szCs w:val="24"/>
        </w:rPr>
        <w:t>。</w:t>
      </w:r>
    </w:p>
    <w:p w14:paraId="5D0AE839" w14:textId="77777777" w:rsidR="005356F8" w:rsidRPr="00DA5960" w:rsidRDefault="005356F8">
      <w:pPr>
        <w:pStyle w:val="a4"/>
        <w:spacing w:line="480" w:lineRule="atLeast"/>
        <w:ind w:leftChars="0" w:left="0" w:firstLineChars="200" w:firstLine="400"/>
        <w:rPr>
          <w:rFonts w:ascii="宋体" w:hAnsi="宋体"/>
          <w:color w:val="0D0D0D" w:themeColor="text1" w:themeTint="F2"/>
        </w:rPr>
      </w:pPr>
    </w:p>
    <w:p w14:paraId="067BC6ED" w14:textId="77777777" w:rsidR="005356F8" w:rsidRPr="00DA5960" w:rsidRDefault="00DB2546">
      <w:pPr>
        <w:pStyle w:val="20"/>
        <w:spacing w:line="360" w:lineRule="auto"/>
        <w:rPr>
          <w:rFonts w:ascii="宋体" w:eastAsia="宋体" w:hAnsi="宋体"/>
          <w:b/>
          <w:bCs/>
          <w:color w:val="0D0D0D" w:themeColor="text1" w:themeTint="F2"/>
        </w:rPr>
      </w:pPr>
      <w:bookmarkStart w:id="41" w:name="_Toc197404908"/>
      <w:bookmarkStart w:id="42" w:name="_Toc88680696"/>
      <w:r w:rsidRPr="00DA5960">
        <w:rPr>
          <w:rFonts w:ascii="宋体" w:eastAsia="宋体" w:hAnsi="宋体" w:hint="eastAsia"/>
          <w:b/>
          <w:bCs/>
          <w:color w:val="0D0D0D" w:themeColor="text1" w:themeTint="F2"/>
        </w:rPr>
        <w:t>第四章 参选文件的签章及封装要求</w:t>
      </w:r>
      <w:bookmarkEnd w:id="41"/>
      <w:bookmarkEnd w:id="42"/>
    </w:p>
    <w:p w14:paraId="558B1B02" w14:textId="77777777" w:rsidR="005356F8" w:rsidRPr="00DA5960" w:rsidRDefault="00DB2546">
      <w:pPr>
        <w:pStyle w:val="a4"/>
        <w:snapToGrid w:val="0"/>
        <w:ind w:leftChars="0" w:left="0" w:firstLineChars="200" w:firstLine="482"/>
        <w:rPr>
          <w:rFonts w:ascii="宋体" w:hAnsi="宋体"/>
          <w:b/>
          <w:color w:val="0D0D0D" w:themeColor="text1" w:themeTint="F2"/>
          <w:sz w:val="24"/>
        </w:rPr>
      </w:pPr>
      <w:r w:rsidRPr="00DA5960">
        <w:rPr>
          <w:rFonts w:ascii="宋体" w:hAnsi="宋体" w:hint="eastAsia"/>
          <w:b/>
          <w:color w:val="0D0D0D" w:themeColor="text1" w:themeTint="F2"/>
          <w:sz w:val="24"/>
        </w:rPr>
        <w:t>一、参选文件的份数</w:t>
      </w:r>
    </w:p>
    <w:p w14:paraId="5497FC4F" w14:textId="77777777" w:rsidR="005356F8" w:rsidRPr="00DA5960" w:rsidRDefault="00DB2546">
      <w:pPr>
        <w:pStyle w:val="a4"/>
        <w:snapToGrid w:val="0"/>
        <w:ind w:leftChars="0" w:left="0" w:firstLineChars="200" w:firstLine="480"/>
        <w:rPr>
          <w:rFonts w:ascii="宋体" w:hAnsi="宋体"/>
          <w:kern w:val="2"/>
          <w:sz w:val="24"/>
          <w:szCs w:val="24"/>
        </w:rPr>
      </w:pPr>
      <w:r w:rsidRPr="00DA5960">
        <w:rPr>
          <w:rFonts w:ascii="宋体" w:hAnsi="宋体" w:hint="eastAsia"/>
          <w:sz w:val="24"/>
          <w:szCs w:val="24"/>
        </w:rPr>
        <w:t>参选人应提交两套参选文件，即技术标参选文件、商务标参选文件，其中商务标含</w:t>
      </w:r>
      <w:r w:rsidRPr="00DA5960">
        <w:rPr>
          <w:rFonts w:ascii="宋体" w:hAnsi="宋体" w:hint="eastAsia"/>
          <w:b/>
          <w:color w:val="0D0D0D" w:themeColor="text1" w:themeTint="F2"/>
          <w:sz w:val="24"/>
          <w:szCs w:val="21"/>
          <w:u w:val="single"/>
        </w:rPr>
        <w:t>A包、B包和C包的“商务标书”</w:t>
      </w:r>
      <w:r w:rsidRPr="00DA5960">
        <w:rPr>
          <w:rFonts w:ascii="宋体" w:hAnsi="宋体" w:hint="eastAsia"/>
          <w:b/>
          <w:color w:val="0D0D0D" w:themeColor="text1" w:themeTint="F2"/>
          <w:sz w:val="24"/>
        </w:rPr>
        <w:t>，</w:t>
      </w:r>
      <w:r w:rsidRPr="00DA5960">
        <w:rPr>
          <w:rFonts w:ascii="宋体" w:hAnsi="宋体" w:hint="eastAsia"/>
          <w:sz w:val="24"/>
          <w:szCs w:val="24"/>
        </w:rPr>
        <w:t>每套参选文件包含正本1册、副本6册。技术标书和商务标书分别封装。在每一册参选文件上要明确注明“正本”和“副本”，正本和副本有差异时，以正本为准。</w:t>
      </w:r>
    </w:p>
    <w:p w14:paraId="65B741B5" w14:textId="77777777" w:rsidR="005356F8" w:rsidRPr="00DA5960" w:rsidRDefault="00DB2546">
      <w:pPr>
        <w:pStyle w:val="a4"/>
        <w:snapToGrid w:val="0"/>
        <w:ind w:leftChars="0" w:left="0" w:firstLineChars="200" w:firstLine="482"/>
        <w:rPr>
          <w:rFonts w:ascii="宋体" w:hAnsi="宋体"/>
          <w:b/>
          <w:color w:val="0D0D0D" w:themeColor="text1" w:themeTint="F2"/>
          <w:sz w:val="24"/>
        </w:rPr>
      </w:pPr>
      <w:r w:rsidRPr="00DA5960">
        <w:rPr>
          <w:rFonts w:ascii="宋体" w:hAnsi="宋体" w:hint="eastAsia"/>
          <w:b/>
          <w:color w:val="0D0D0D" w:themeColor="text1" w:themeTint="F2"/>
          <w:sz w:val="24"/>
        </w:rPr>
        <w:t>二、参选文件的签章</w:t>
      </w:r>
    </w:p>
    <w:p w14:paraId="4260A2E2" w14:textId="77777777" w:rsidR="005356F8" w:rsidRPr="00DA5960" w:rsidRDefault="00DB2546">
      <w:pPr>
        <w:pStyle w:val="a4"/>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（一）所有参选文件（正、副本）均须加盖公章。</w:t>
      </w:r>
    </w:p>
    <w:p w14:paraId="105581AF" w14:textId="77777777" w:rsidR="005356F8" w:rsidRPr="00DA5960" w:rsidRDefault="00DB2546">
      <w:pPr>
        <w:pStyle w:val="a4"/>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（二）参选文件均应使用不能擦去的墨水打印或书写，并由参选人正式授权人签署。有增加或修正的各项，都应由参选文件签字人签字证明。</w:t>
      </w:r>
    </w:p>
    <w:p w14:paraId="3B5CD849" w14:textId="77777777" w:rsidR="005356F8" w:rsidRPr="00DA5960" w:rsidRDefault="00DB2546">
      <w:pPr>
        <w:pStyle w:val="a4"/>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（三）参选文件应无涂改和行间插字，除非这些删改是根据比选人指示进行，或是参选人造成的必须修改的错误。在后一种情况下，修改处应由参选文件签字人签字证明。</w:t>
      </w:r>
    </w:p>
    <w:p w14:paraId="73E24DD2" w14:textId="77777777" w:rsidR="005356F8" w:rsidRPr="00DA5960" w:rsidRDefault="00DB2546">
      <w:pPr>
        <w:pStyle w:val="a4"/>
        <w:snapToGrid w:val="0"/>
        <w:ind w:leftChars="0" w:left="0" w:firstLineChars="200" w:firstLine="482"/>
        <w:rPr>
          <w:rFonts w:ascii="宋体" w:hAnsi="宋体"/>
          <w:b/>
          <w:color w:val="0D0D0D" w:themeColor="text1" w:themeTint="F2"/>
          <w:sz w:val="24"/>
        </w:rPr>
      </w:pPr>
      <w:bookmarkStart w:id="43" w:name="_Toc36527858"/>
      <w:r w:rsidRPr="00DA5960">
        <w:rPr>
          <w:rFonts w:ascii="宋体" w:hAnsi="宋体" w:hint="eastAsia"/>
          <w:b/>
          <w:color w:val="0D0D0D" w:themeColor="text1" w:themeTint="F2"/>
          <w:sz w:val="24"/>
        </w:rPr>
        <w:t>三、参选文件的密封与</w:t>
      </w:r>
      <w:bookmarkEnd w:id="43"/>
      <w:r w:rsidRPr="00DA5960">
        <w:rPr>
          <w:rFonts w:ascii="宋体" w:hAnsi="宋体" w:hint="eastAsia"/>
          <w:b/>
          <w:color w:val="0D0D0D" w:themeColor="text1" w:themeTint="F2"/>
          <w:sz w:val="24"/>
        </w:rPr>
        <w:t>标识</w:t>
      </w:r>
    </w:p>
    <w:p w14:paraId="4BD0614E" w14:textId="77777777" w:rsidR="005356F8" w:rsidRPr="00DA5960" w:rsidRDefault="00DB2546">
      <w:pPr>
        <w:pStyle w:val="a4"/>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（一）参选文件必须按规定密封，在外层包封封口处加盖参选人单位公章。</w:t>
      </w:r>
    </w:p>
    <w:p w14:paraId="1431DC75" w14:textId="77777777" w:rsidR="005356F8" w:rsidRPr="00DA5960" w:rsidRDefault="00DB2546">
      <w:pPr>
        <w:pStyle w:val="a4"/>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（二）参选人应按以下规定密封参选文件并加写标识：</w:t>
      </w:r>
    </w:p>
    <w:p w14:paraId="57E3364A"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bCs/>
          <w:color w:val="0D0D0D" w:themeColor="text1" w:themeTint="F2"/>
          <w:sz w:val="24"/>
        </w:rPr>
      </w:pPr>
      <w:r w:rsidRPr="00DA5960">
        <w:rPr>
          <w:rFonts w:ascii="宋体" w:hAnsi="宋体" w:hint="eastAsia"/>
          <w:bCs/>
          <w:color w:val="0D0D0D" w:themeColor="text1" w:themeTint="F2"/>
          <w:sz w:val="24"/>
        </w:rPr>
        <w:t>参选文件共</w:t>
      </w:r>
      <w:r w:rsidRPr="00DA5960">
        <w:rPr>
          <w:rFonts w:ascii="宋体" w:hAnsi="宋体"/>
          <w:bCs/>
          <w:color w:val="0D0D0D" w:themeColor="text1" w:themeTint="F2"/>
          <w:sz w:val="24"/>
        </w:rPr>
        <w:t>包含</w:t>
      </w:r>
      <w:r w:rsidRPr="00DA5960">
        <w:rPr>
          <w:rFonts w:ascii="宋体" w:hAnsi="宋体" w:hint="eastAsia"/>
          <w:bCs/>
          <w:color w:val="0D0D0D" w:themeColor="text1" w:themeTint="F2"/>
          <w:sz w:val="24"/>
        </w:rPr>
        <w:t>两个</w:t>
      </w:r>
      <w:r w:rsidRPr="00DA5960">
        <w:rPr>
          <w:rFonts w:ascii="宋体" w:hAnsi="宋体"/>
          <w:bCs/>
          <w:color w:val="0D0D0D" w:themeColor="text1" w:themeTint="F2"/>
          <w:sz w:val="24"/>
        </w:rPr>
        <w:t>分别</w:t>
      </w:r>
      <w:r w:rsidRPr="00DA5960">
        <w:rPr>
          <w:rFonts w:ascii="宋体" w:hAnsi="宋体" w:hint="eastAsia"/>
          <w:bCs/>
          <w:color w:val="0D0D0D" w:themeColor="text1" w:themeTint="F2"/>
          <w:sz w:val="24"/>
        </w:rPr>
        <w:t>独立装订成册</w:t>
      </w:r>
      <w:r w:rsidRPr="00DA5960">
        <w:rPr>
          <w:rFonts w:ascii="宋体" w:hAnsi="宋体"/>
          <w:bCs/>
          <w:color w:val="0D0D0D" w:themeColor="text1" w:themeTint="F2"/>
          <w:sz w:val="24"/>
        </w:rPr>
        <w:t>的文件：</w:t>
      </w:r>
    </w:p>
    <w:p w14:paraId="42A6A128"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bCs/>
          <w:color w:val="0D0D0D" w:themeColor="text1" w:themeTint="F2"/>
          <w:sz w:val="24"/>
        </w:rPr>
      </w:pPr>
      <w:r w:rsidRPr="00DA5960">
        <w:rPr>
          <w:rFonts w:ascii="宋体" w:hAnsi="宋体"/>
          <w:bCs/>
          <w:color w:val="0D0D0D" w:themeColor="text1" w:themeTint="F2"/>
          <w:sz w:val="24"/>
        </w:rPr>
        <w:t>1</w:t>
      </w:r>
      <w:r w:rsidRPr="00DA5960">
        <w:rPr>
          <w:rFonts w:ascii="宋体" w:hAnsi="宋体" w:hint="eastAsia"/>
          <w:bCs/>
          <w:color w:val="0D0D0D" w:themeColor="text1" w:themeTint="F2"/>
          <w:sz w:val="24"/>
        </w:rPr>
        <w:t>、“技术标书”装订成一个单独文件；</w:t>
      </w:r>
    </w:p>
    <w:p w14:paraId="0D814111"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bCs/>
          <w:color w:val="0D0D0D" w:themeColor="text1" w:themeTint="F2"/>
          <w:sz w:val="24"/>
        </w:rPr>
      </w:pPr>
      <w:r w:rsidRPr="00DA5960">
        <w:rPr>
          <w:rFonts w:ascii="宋体" w:hAnsi="宋体"/>
          <w:bCs/>
          <w:color w:val="0D0D0D" w:themeColor="text1" w:themeTint="F2"/>
          <w:sz w:val="24"/>
        </w:rPr>
        <w:t>2</w:t>
      </w:r>
      <w:r w:rsidRPr="00DA5960">
        <w:rPr>
          <w:rFonts w:ascii="宋体" w:hAnsi="宋体" w:hint="eastAsia"/>
          <w:bCs/>
          <w:color w:val="0D0D0D" w:themeColor="text1" w:themeTint="F2"/>
          <w:sz w:val="24"/>
        </w:rPr>
        <w:t>、“商务标书”装订成一个单独文件，内含三个分别装订成册的商务标书，即为：</w:t>
      </w:r>
    </w:p>
    <w:p w14:paraId="32A9F23B"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bCs/>
          <w:color w:val="0D0D0D" w:themeColor="text1" w:themeTint="F2"/>
          <w:sz w:val="24"/>
        </w:rPr>
      </w:pPr>
      <w:r w:rsidRPr="00DA5960">
        <w:rPr>
          <w:rFonts w:ascii="宋体" w:hAnsi="宋体" w:hint="eastAsia"/>
          <w:bCs/>
          <w:color w:val="0D0D0D" w:themeColor="text1" w:themeTint="F2"/>
          <w:sz w:val="24"/>
        </w:rPr>
        <w:t>A包</w:t>
      </w:r>
      <w:r w:rsidRPr="00DA5960">
        <w:rPr>
          <w:rFonts w:hAnsi="宋体" w:hint="eastAsia"/>
          <w:bCs/>
          <w:color w:val="0D0D0D" w:themeColor="text1" w:themeTint="F2"/>
          <w:sz w:val="24"/>
        </w:rPr>
        <w:t>：坪山区坑梓街道</w:t>
      </w:r>
      <w:r w:rsidRPr="00DA5960">
        <w:rPr>
          <w:rFonts w:hAnsi="宋体" w:hint="eastAsia"/>
          <w:bCs/>
          <w:color w:val="0D0D0D" w:themeColor="text1" w:themeTint="F2"/>
          <w:sz w:val="24"/>
        </w:rPr>
        <w:t>G14301-0115</w:t>
      </w:r>
      <w:r w:rsidRPr="00DA5960">
        <w:rPr>
          <w:rFonts w:hAnsi="宋体" w:hint="eastAsia"/>
          <w:bCs/>
          <w:color w:val="0D0D0D" w:themeColor="text1" w:themeTint="F2"/>
          <w:sz w:val="24"/>
        </w:rPr>
        <w:t>项目物业定位研究服务的商务标书</w:t>
      </w:r>
    </w:p>
    <w:p w14:paraId="3CBE9F18"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bCs/>
          <w:color w:val="0D0D0D" w:themeColor="text1" w:themeTint="F2"/>
          <w:sz w:val="24"/>
        </w:rPr>
      </w:pPr>
      <w:r w:rsidRPr="00DA5960">
        <w:rPr>
          <w:rFonts w:ascii="宋体" w:hAnsi="宋体"/>
          <w:bCs/>
          <w:color w:val="0D0D0D" w:themeColor="text1" w:themeTint="F2"/>
          <w:sz w:val="24"/>
        </w:rPr>
        <w:t>B</w:t>
      </w:r>
      <w:r w:rsidRPr="00DA5960">
        <w:rPr>
          <w:rFonts w:ascii="宋体" w:hAnsi="宋体" w:hint="eastAsia"/>
          <w:bCs/>
          <w:color w:val="0D0D0D" w:themeColor="text1" w:themeTint="F2"/>
          <w:sz w:val="24"/>
        </w:rPr>
        <w:t>包</w:t>
      </w:r>
      <w:r w:rsidRPr="00DA5960">
        <w:rPr>
          <w:rFonts w:hAnsi="宋体" w:hint="eastAsia"/>
          <w:bCs/>
          <w:color w:val="0D0D0D" w:themeColor="text1" w:themeTint="F2"/>
          <w:sz w:val="24"/>
        </w:rPr>
        <w:t>：宝安区松岗街道沙浦围</w:t>
      </w:r>
      <w:r w:rsidRPr="00DA5960">
        <w:rPr>
          <w:rFonts w:hAnsi="宋体" w:hint="eastAsia"/>
          <w:bCs/>
          <w:color w:val="0D0D0D" w:themeColor="text1" w:themeTint="F2"/>
          <w:sz w:val="24"/>
        </w:rPr>
        <w:t>A407-1020</w:t>
      </w:r>
      <w:r w:rsidRPr="00DA5960">
        <w:rPr>
          <w:rFonts w:hAnsi="宋体" w:hint="eastAsia"/>
          <w:bCs/>
          <w:color w:val="0D0D0D" w:themeColor="text1" w:themeTint="F2"/>
          <w:sz w:val="24"/>
        </w:rPr>
        <w:t>项目物业定位研究服务的商务标书</w:t>
      </w:r>
    </w:p>
    <w:p w14:paraId="77EA3781"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bCs/>
          <w:color w:val="0D0D0D" w:themeColor="text1" w:themeTint="F2"/>
          <w:sz w:val="24"/>
        </w:rPr>
      </w:pPr>
      <w:r w:rsidRPr="00DA5960">
        <w:rPr>
          <w:rFonts w:ascii="宋体" w:hAnsi="宋体"/>
          <w:bCs/>
          <w:color w:val="0D0D0D" w:themeColor="text1" w:themeTint="F2"/>
          <w:sz w:val="24"/>
        </w:rPr>
        <w:t>C</w:t>
      </w:r>
      <w:r w:rsidRPr="00DA5960">
        <w:rPr>
          <w:rFonts w:ascii="宋体" w:hAnsi="宋体" w:hint="eastAsia"/>
          <w:bCs/>
          <w:color w:val="0D0D0D" w:themeColor="text1" w:themeTint="F2"/>
          <w:sz w:val="24"/>
        </w:rPr>
        <w:t>包</w:t>
      </w:r>
      <w:r w:rsidRPr="00DA5960">
        <w:rPr>
          <w:rFonts w:hAnsi="宋体" w:hint="eastAsia"/>
          <w:bCs/>
          <w:color w:val="0D0D0D" w:themeColor="text1" w:themeTint="F2"/>
          <w:sz w:val="24"/>
        </w:rPr>
        <w:t>：光明区新湖街道</w:t>
      </w:r>
      <w:r w:rsidRPr="00DA5960">
        <w:rPr>
          <w:rFonts w:hAnsi="宋体" w:hint="eastAsia"/>
          <w:bCs/>
          <w:color w:val="0D0D0D" w:themeColor="text1" w:themeTint="F2"/>
          <w:sz w:val="24"/>
        </w:rPr>
        <w:t>A641-0029</w:t>
      </w:r>
      <w:r w:rsidRPr="00DA5960">
        <w:rPr>
          <w:rFonts w:hAnsi="宋体" w:hint="eastAsia"/>
          <w:bCs/>
          <w:color w:val="0D0D0D" w:themeColor="text1" w:themeTint="F2"/>
          <w:sz w:val="24"/>
        </w:rPr>
        <w:t>项目物业定位研究服务的商务标书</w:t>
      </w:r>
    </w:p>
    <w:p w14:paraId="6F603D42" w14:textId="77777777" w:rsidR="005356F8" w:rsidRPr="00DA5960" w:rsidRDefault="00DB2546">
      <w:pPr>
        <w:widowControl/>
        <w:overflowPunct w:val="0"/>
        <w:autoSpaceDE w:val="0"/>
        <w:autoSpaceDN w:val="0"/>
        <w:adjustRightInd w:val="0"/>
        <w:snapToGrid w:val="0"/>
        <w:spacing w:line="360" w:lineRule="auto"/>
        <w:ind w:firstLineChars="200" w:firstLine="482"/>
        <w:textAlignment w:val="baseline"/>
        <w:rPr>
          <w:rFonts w:ascii="宋体" w:hAnsi="宋体"/>
          <w:b/>
          <w:sz w:val="24"/>
          <w:szCs w:val="24"/>
        </w:rPr>
      </w:pPr>
      <w:r w:rsidRPr="00DA5960">
        <w:rPr>
          <w:rFonts w:ascii="宋体" w:hAnsi="宋体" w:hint="eastAsia"/>
          <w:b/>
          <w:sz w:val="24"/>
          <w:szCs w:val="24"/>
        </w:rPr>
        <w:lastRenderedPageBreak/>
        <w:t>将参选文件的所有技术标书、 商务标书均需统一密封包装成一包，密封加盖参选人公章。</w:t>
      </w:r>
      <w:r w:rsidRPr="00DA5960">
        <w:rPr>
          <w:rFonts w:ascii="宋体" w:hAnsi="宋体" w:hint="eastAsia"/>
          <w:bCs/>
          <w:color w:val="0D0D0D" w:themeColor="text1" w:themeTint="F2"/>
          <w:sz w:val="24"/>
        </w:rPr>
        <w:t>封面上应注明以下相应标识：</w:t>
      </w:r>
    </w:p>
    <w:p w14:paraId="5A1AEE4F" w14:textId="77777777" w:rsidR="005356F8" w:rsidRPr="00DA5960" w:rsidRDefault="00DB2546">
      <w:pPr>
        <w:pStyle w:val="ad"/>
        <w:tabs>
          <w:tab w:val="right" w:pos="9026"/>
        </w:tabs>
        <w:spacing w:line="360" w:lineRule="auto"/>
        <w:ind w:firstLineChars="200" w:firstLine="482"/>
        <w:rPr>
          <w:rFonts w:hAnsi="宋体"/>
          <w:bCs/>
          <w:color w:val="0D0D0D" w:themeColor="text1" w:themeTint="F2"/>
          <w:sz w:val="24"/>
        </w:rPr>
      </w:pPr>
      <w:r w:rsidRPr="00DA5960">
        <w:rPr>
          <w:rFonts w:hAnsi="宋体" w:hint="eastAsia"/>
          <w:b/>
          <w:bCs/>
          <w:color w:val="0D0D0D" w:themeColor="text1" w:themeTint="F2"/>
          <w:sz w:val="24"/>
        </w:rPr>
        <w:t>项目名称：坪山区坑梓街道G14301-0115、宝安区松岗街道沙浦围A407-1020、光明区新湖街道A641-0029三个项目物业定位研究服务参选</w:t>
      </w:r>
      <w:r w:rsidRPr="00DA5960">
        <w:rPr>
          <w:rFonts w:hAnsi="宋体"/>
          <w:b/>
          <w:bCs/>
          <w:color w:val="0D0D0D" w:themeColor="text1" w:themeTint="F2"/>
          <w:sz w:val="24"/>
        </w:rPr>
        <w:t>文件</w:t>
      </w:r>
      <w:r w:rsidRPr="00DA5960">
        <w:rPr>
          <w:rFonts w:hAnsi="宋体" w:hint="eastAsia"/>
          <w:bCs/>
          <w:color w:val="0D0D0D" w:themeColor="text1" w:themeTint="F2"/>
          <w:sz w:val="24"/>
        </w:rPr>
        <w:t>。</w:t>
      </w:r>
    </w:p>
    <w:p w14:paraId="563524BD" w14:textId="77777777" w:rsidR="005356F8" w:rsidRPr="00DA5960" w:rsidRDefault="00DB2546">
      <w:pPr>
        <w:widowControl/>
        <w:overflowPunct w:val="0"/>
        <w:autoSpaceDE w:val="0"/>
        <w:autoSpaceDN w:val="0"/>
        <w:adjustRightInd w:val="0"/>
        <w:snapToGrid w:val="0"/>
        <w:spacing w:line="360" w:lineRule="auto"/>
        <w:ind w:firstLineChars="200" w:firstLine="482"/>
        <w:textAlignment w:val="baseline"/>
        <w:rPr>
          <w:rFonts w:ascii="宋体" w:hAnsi="宋体"/>
          <w:b/>
          <w:bCs/>
          <w:color w:val="0D0D0D" w:themeColor="text1" w:themeTint="F2"/>
          <w:sz w:val="24"/>
        </w:rPr>
      </w:pPr>
      <w:r w:rsidRPr="00DA5960">
        <w:rPr>
          <w:rFonts w:ascii="宋体" w:hAnsi="宋体" w:hint="eastAsia"/>
          <w:b/>
          <w:bCs/>
          <w:color w:val="0D0D0D" w:themeColor="text1" w:themeTint="F2"/>
          <w:sz w:val="24"/>
        </w:rPr>
        <w:t>参选人名称：</w:t>
      </w:r>
    </w:p>
    <w:p w14:paraId="4FCF50E8" w14:textId="77777777" w:rsidR="005356F8" w:rsidRPr="00DA5960" w:rsidRDefault="00DB2546">
      <w:pPr>
        <w:widowControl/>
        <w:overflowPunct w:val="0"/>
        <w:autoSpaceDE w:val="0"/>
        <w:autoSpaceDN w:val="0"/>
        <w:adjustRightInd w:val="0"/>
        <w:snapToGrid w:val="0"/>
        <w:spacing w:line="360" w:lineRule="auto"/>
        <w:ind w:firstLineChars="200" w:firstLine="482"/>
        <w:textAlignment w:val="baseline"/>
        <w:rPr>
          <w:rFonts w:ascii="宋体" w:hAnsi="宋体"/>
          <w:b/>
          <w:bCs/>
          <w:color w:val="0D0D0D" w:themeColor="text1" w:themeTint="F2"/>
          <w:sz w:val="24"/>
        </w:rPr>
      </w:pPr>
      <w:r w:rsidRPr="00DA5960">
        <w:rPr>
          <w:rFonts w:ascii="宋体" w:hAnsi="宋体" w:hint="eastAsia"/>
          <w:b/>
          <w:bCs/>
          <w:color w:val="0D0D0D" w:themeColor="text1" w:themeTint="F2"/>
          <w:sz w:val="24"/>
        </w:rPr>
        <w:t>参选人地址：</w:t>
      </w:r>
    </w:p>
    <w:p w14:paraId="5F5FC3D9" w14:textId="77777777" w:rsidR="005356F8" w:rsidRPr="00DA5960" w:rsidRDefault="00DB2546">
      <w:pPr>
        <w:pStyle w:val="20"/>
        <w:spacing w:line="480" w:lineRule="atLeast"/>
        <w:rPr>
          <w:rFonts w:ascii="宋体" w:eastAsia="宋体" w:hAnsi="宋体"/>
          <w:b/>
          <w:bCs/>
          <w:color w:val="0D0D0D" w:themeColor="text1" w:themeTint="F2"/>
        </w:rPr>
      </w:pPr>
      <w:bookmarkStart w:id="44" w:name="_Toc36527859"/>
      <w:bookmarkStart w:id="45" w:name="_Toc88680697"/>
      <w:bookmarkStart w:id="46" w:name="_Toc197404909"/>
      <w:r w:rsidRPr="00DA5960">
        <w:rPr>
          <w:rFonts w:ascii="宋体" w:eastAsia="宋体" w:hAnsi="宋体" w:hint="eastAsia"/>
          <w:b/>
          <w:bCs/>
          <w:color w:val="0D0D0D" w:themeColor="text1" w:themeTint="F2"/>
        </w:rPr>
        <w:t>第五章 参选</w:t>
      </w:r>
      <w:bookmarkEnd w:id="44"/>
      <w:r w:rsidRPr="00DA5960">
        <w:rPr>
          <w:rFonts w:ascii="宋体" w:eastAsia="宋体" w:hAnsi="宋体" w:hint="eastAsia"/>
          <w:b/>
          <w:bCs/>
          <w:color w:val="0D0D0D" w:themeColor="text1" w:themeTint="F2"/>
        </w:rPr>
        <w:t>文件递交</w:t>
      </w:r>
      <w:bookmarkEnd w:id="45"/>
      <w:bookmarkEnd w:id="46"/>
    </w:p>
    <w:p w14:paraId="77E9476D" w14:textId="77777777" w:rsidR="005356F8" w:rsidRPr="00DA5960" w:rsidRDefault="00DB2546">
      <w:pPr>
        <w:spacing w:line="480" w:lineRule="atLeast"/>
        <w:ind w:firstLineChars="200" w:firstLine="482"/>
        <w:rPr>
          <w:rFonts w:ascii="宋体" w:hAnsi="宋体"/>
          <w:b/>
          <w:color w:val="0D0D0D" w:themeColor="text1" w:themeTint="F2"/>
          <w:sz w:val="24"/>
        </w:rPr>
      </w:pPr>
      <w:r w:rsidRPr="00DA5960">
        <w:rPr>
          <w:rFonts w:ascii="宋体" w:hAnsi="宋体" w:hint="eastAsia"/>
          <w:b/>
          <w:color w:val="0D0D0D" w:themeColor="text1" w:themeTint="F2"/>
          <w:sz w:val="24"/>
        </w:rPr>
        <w:t>一、参选人应按本参选须知</w:t>
      </w:r>
      <w:r w:rsidRPr="00DA5960">
        <w:rPr>
          <w:rFonts w:ascii="宋体" w:hAnsi="宋体" w:hint="eastAsia"/>
          <w:b/>
          <w:bCs/>
          <w:color w:val="0D0D0D" w:themeColor="text1" w:themeTint="F2"/>
          <w:sz w:val="24"/>
        </w:rPr>
        <w:t>规定</w:t>
      </w:r>
      <w:r w:rsidRPr="00DA5960">
        <w:rPr>
          <w:rFonts w:ascii="宋体" w:hAnsi="宋体" w:hint="eastAsia"/>
          <w:b/>
          <w:color w:val="0D0D0D" w:themeColor="text1" w:themeTint="F2"/>
          <w:sz w:val="24"/>
        </w:rPr>
        <w:t>的地点、日期和时间递交参选文件。</w:t>
      </w:r>
    </w:p>
    <w:p w14:paraId="4B661A81" w14:textId="77777777" w:rsidR="005356F8" w:rsidRPr="00DA5960" w:rsidRDefault="00DB2546">
      <w:pPr>
        <w:spacing w:line="480" w:lineRule="atLeast"/>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1.纸质版参选文件递交地点：地铁大厦1楼评定标中心指定会议室</w:t>
      </w:r>
    </w:p>
    <w:p w14:paraId="2713B516" w14:textId="77777777" w:rsidR="005356F8" w:rsidRPr="00DA5960" w:rsidRDefault="00DB2546">
      <w:pPr>
        <w:spacing w:line="480" w:lineRule="atLeast"/>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2.电子版参选文件递交平台：深圳地铁智能招采系统</w:t>
      </w:r>
      <w:r w:rsidRPr="00DA5960">
        <w:rPr>
          <w:rFonts w:ascii="宋体" w:hAnsi="宋体"/>
          <w:color w:val="0D0D0D" w:themeColor="text1" w:themeTint="F2"/>
          <w:sz w:val="24"/>
        </w:rPr>
        <w:t>https://cg.shenzhenmc.com/szmccg/ananymous/jyzt/zc/gyszc</w:t>
      </w:r>
    </w:p>
    <w:p w14:paraId="3A16C7E3" w14:textId="77777777" w:rsidR="005356F8" w:rsidRPr="00DA5960" w:rsidRDefault="00DB2546">
      <w:pPr>
        <w:spacing w:line="480" w:lineRule="atLeast"/>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纸质版</w:t>
      </w:r>
      <w:r w:rsidRPr="00DA5960">
        <w:rPr>
          <w:rFonts w:ascii="宋体" w:hAnsi="宋体"/>
          <w:color w:val="0D0D0D" w:themeColor="text1" w:themeTint="F2"/>
          <w:sz w:val="24"/>
        </w:rPr>
        <w:t>递交参选文件者须是法定代表人或法定代表人授权委托人</w:t>
      </w:r>
      <w:r w:rsidRPr="00DA5960">
        <w:rPr>
          <w:rFonts w:ascii="宋体" w:hAnsi="宋体" w:hint="eastAsia"/>
          <w:color w:val="0D0D0D" w:themeColor="text1" w:themeTint="F2"/>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7" w:name="_Toc36527860"/>
    </w:p>
    <w:p w14:paraId="16FF2077" w14:textId="77777777" w:rsidR="005356F8" w:rsidRPr="00DA5960" w:rsidRDefault="00DB2546">
      <w:pPr>
        <w:spacing w:line="480" w:lineRule="atLeast"/>
        <w:ind w:firstLineChars="200" w:firstLine="480"/>
        <w:rPr>
          <w:rFonts w:ascii="宋体" w:hAnsi="宋体"/>
          <w:b/>
          <w:color w:val="0D0D0D" w:themeColor="text1" w:themeTint="F2"/>
          <w:sz w:val="24"/>
        </w:rPr>
      </w:pPr>
      <w:r w:rsidRPr="00DA5960">
        <w:rPr>
          <w:rFonts w:hAnsi="宋体" w:hint="eastAsia"/>
          <w:bCs/>
          <w:color w:val="0D0D0D" w:themeColor="text1" w:themeTint="F2"/>
          <w:sz w:val="24"/>
          <w:szCs w:val="24"/>
        </w:rPr>
        <w:t>若参选人的纸质版参选文件与电子版参选文件提交的时间或内容相冲突，以提交的纸质版参选文件的时间或内容为准</w:t>
      </w:r>
    </w:p>
    <w:p w14:paraId="548D3644" w14:textId="77777777" w:rsidR="005356F8" w:rsidRPr="00DA5960" w:rsidRDefault="00DB2546">
      <w:pPr>
        <w:spacing w:line="480" w:lineRule="atLeast"/>
        <w:ind w:firstLineChars="200" w:firstLine="482"/>
        <w:rPr>
          <w:rFonts w:ascii="宋体" w:hAnsi="宋体"/>
          <w:b/>
          <w:color w:val="0D0D0D" w:themeColor="text1" w:themeTint="F2"/>
          <w:sz w:val="24"/>
        </w:rPr>
      </w:pPr>
      <w:r w:rsidRPr="00DA5960">
        <w:rPr>
          <w:rFonts w:ascii="宋体" w:hAnsi="宋体" w:hint="eastAsia"/>
          <w:b/>
          <w:color w:val="0D0D0D" w:themeColor="text1" w:themeTint="F2"/>
          <w:sz w:val="24"/>
        </w:rPr>
        <w:t>二、迟到的参选文件</w:t>
      </w:r>
      <w:bookmarkEnd w:id="47"/>
    </w:p>
    <w:p w14:paraId="4867C204" w14:textId="77777777" w:rsidR="005356F8" w:rsidRPr="00DA5960" w:rsidRDefault="00DB2546">
      <w:pPr>
        <w:snapToGrid w:val="0"/>
        <w:spacing w:line="480" w:lineRule="atLeast"/>
        <w:ind w:firstLine="482"/>
        <w:rPr>
          <w:rFonts w:ascii="宋体" w:hAnsi="宋体"/>
          <w:bCs/>
          <w:color w:val="0D0D0D" w:themeColor="text1" w:themeTint="F2"/>
          <w:sz w:val="24"/>
          <w:szCs w:val="24"/>
        </w:rPr>
      </w:pPr>
      <w:r w:rsidRPr="00DA5960">
        <w:rPr>
          <w:rFonts w:ascii="宋体" w:hAnsi="宋体" w:hint="eastAsia"/>
          <w:color w:val="0D0D0D" w:themeColor="text1" w:themeTint="F2"/>
          <w:sz w:val="24"/>
        </w:rPr>
        <w:t>在本参选须知规定的参选截止期以后</w:t>
      </w:r>
      <w:r w:rsidRPr="00DA5960">
        <w:rPr>
          <w:rFonts w:ascii="宋体" w:hAnsi="宋体"/>
          <w:bCs/>
          <w:color w:val="0D0D0D" w:themeColor="text1" w:themeTint="F2"/>
          <w:sz w:val="24"/>
          <w:szCs w:val="24"/>
        </w:rPr>
        <w:t>逾期送达的或者未送达指定地点的</w:t>
      </w:r>
      <w:r w:rsidRPr="00DA5960">
        <w:rPr>
          <w:rFonts w:ascii="宋体" w:hAnsi="宋体" w:hint="eastAsia"/>
          <w:bCs/>
          <w:color w:val="0D0D0D" w:themeColor="text1" w:themeTint="F2"/>
          <w:sz w:val="24"/>
          <w:szCs w:val="24"/>
        </w:rPr>
        <w:t>参选文件将不</w:t>
      </w:r>
      <w:r w:rsidRPr="00DA5960">
        <w:rPr>
          <w:rFonts w:ascii="宋体" w:hAnsi="宋体"/>
          <w:bCs/>
          <w:color w:val="0D0D0D" w:themeColor="text1" w:themeTint="F2"/>
          <w:sz w:val="24"/>
          <w:szCs w:val="24"/>
        </w:rPr>
        <w:t>予受理</w:t>
      </w:r>
      <w:r w:rsidRPr="00DA5960">
        <w:rPr>
          <w:rFonts w:ascii="宋体" w:hAnsi="宋体" w:hint="eastAsia"/>
          <w:bCs/>
          <w:color w:val="0D0D0D" w:themeColor="text1" w:themeTint="F2"/>
          <w:sz w:val="24"/>
          <w:szCs w:val="24"/>
        </w:rPr>
        <w:t>。</w:t>
      </w:r>
      <w:r w:rsidRPr="00DA5960">
        <w:rPr>
          <w:rFonts w:ascii="宋体" w:hAnsi="宋体" w:hint="eastAsia"/>
          <w:sz w:val="24"/>
        </w:rPr>
        <w:t>参选人在递交参选文件时应遵照工作人员的安排有秩序地进行。</w:t>
      </w:r>
    </w:p>
    <w:p w14:paraId="4F8B0232" w14:textId="77777777" w:rsidR="005356F8" w:rsidRPr="00DA5960" w:rsidRDefault="00DB2546">
      <w:pPr>
        <w:pStyle w:val="20"/>
        <w:spacing w:line="480" w:lineRule="atLeast"/>
        <w:rPr>
          <w:rFonts w:ascii="宋体" w:eastAsia="宋体" w:hAnsi="宋体"/>
          <w:b/>
          <w:bCs/>
          <w:color w:val="0D0D0D" w:themeColor="text1" w:themeTint="F2"/>
        </w:rPr>
      </w:pPr>
      <w:bookmarkStart w:id="48" w:name="_Toc197404910"/>
      <w:bookmarkStart w:id="49" w:name="_Toc88680698"/>
      <w:r w:rsidRPr="00DA5960">
        <w:rPr>
          <w:rFonts w:ascii="宋体" w:eastAsia="宋体" w:hAnsi="宋体" w:hint="eastAsia"/>
          <w:b/>
          <w:bCs/>
          <w:color w:val="0D0D0D" w:themeColor="text1" w:themeTint="F2"/>
        </w:rPr>
        <w:t>第六章  参选有效期</w:t>
      </w:r>
      <w:bookmarkEnd w:id="48"/>
      <w:bookmarkEnd w:id="49"/>
    </w:p>
    <w:p w14:paraId="22E023D7" w14:textId="77777777" w:rsidR="005356F8" w:rsidRPr="00DA5960" w:rsidRDefault="00DB2546">
      <w:pPr>
        <w:spacing w:line="480" w:lineRule="atLeast"/>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一、自规定的参选书递交截止期限起180天内，参选书均保持有效。</w:t>
      </w:r>
    </w:p>
    <w:p w14:paraId="0BCBA342" w14:textId="77777777" w:rsidR="005356F8" w:rsidRPr="00DA5960" w:rsidRDefault="00DB2546">
      <w:pPr>
        <w:spacing w:line="480" w:lineRule="atLeast"/>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二、在</w:t>
      </w:r>
      <w:r w:rsidRPr="00DA5960">
        <w:rPr>
          <w:rFonts w:ascii="宋体" w:hAnsi="宋体"/>
          <w:color w:val="0D0D0D" w:themeColor="text1" w:themeTint="F2"/>
          <w:sz w:val="24"/>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50" w:name="_Toc197404911"/>
    </w:p>
    <w:p w14:paraId="1E42DEA4" w14:textId="77777777" w:rsidR="005356F8" w:rsidRPr="00DA5960" w:rsidRDefault="00DB2546">
      <w:pPr>
        <w:pStyle w:val="20"/>
        <w:spacing w:line="480" w:lineRule="atLeast"/>
        <w:rPr>
          <w:rFonts w:ascii="宋体" w:eastAsia="宋体" w:hAnsi="宋体"/>
          <w:b/>
          <w:bCs/>
          <w:color w:val="0D0D0D" w:themeColor="text1" w:themeTint="F2"/>
        </w:rPr>
      </w:pPr>
      <w:bookmarkStart w:id="51" w:name="_Toc88680699"/>
      <w:r w:rsidRPr="00DA5960">
        <w:rPr>
          <w:rFonts w:ascii="宋体" w:eastAsia="宋体" w:hAnsi="宋体" w:hint="eastAsia"/>
          <w:b/>
          <w:bCs/>
          <w:color w:val="0D0D0D" w:themeColor="text1" w:themeTint="F2"/>
        </w:rPr>
        <w:lastRenderedPageBreak/>
        <w:t>第七章  开标</w:t>
      </w:r>
      <w:bookmarkEnd w:id="50"/>
      <w:bookmarkEnd w:id="51"/>
    </w:p>
    <w:p w14:paraId="0663EDE2"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一、截标后首先进入开标环节，比选人将于</w:t>
      </w:r>
      <w:r w:rsidRPr="00DA5960">
        <w:rPr>
          <w:rFonts w:ascii="宋体" w:hAnsi="宋体"/>
          <w:color w:val="0D0D0D" w:themeColor="text1" w:themeTint="F2"/>
          <w:sz w:val="24"/>
          <w:szCs w:val="24"/>
        </w:rPr>
        <w:t>参选须知所</w:t>
      </w:r>
      <w:r w:rsidRPr="00DA5960">
        <w:rPr>
          <w:rFonts w:ascii="宋体" w:hAnsi="宋体" w:hint="eastAsia"/>
          <w:color w:val="0D0D0D" w:themeColor="text1" w:themeTint="F2"/>
          <w:sz w:val="24"/>
          <w:szCs w:val="24"/>
        </w:rPr>
        <w:t>规定的时间和地点公开举行开标会议，并邀请所有参选人代表参加。</w:t>
      </w:r>
    </w:p>
    <w:p w14:paraId="42A9A256"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14:paraId="00C58FAB"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三、</w:t>
      </w:r>
      <w:r w:rsidRPr="00DA5960">
        <w:rPr>
          <w:rFonts w:ascii="宋体" w:hAnsi="宋体"/>
          <w:color w:val="0D0D0D" w:themeColor="text1" w:themeTint="F2"/>
          <w:sz w:val="24"/>
          <w:szCs w:val="24"/>
        </w:rPr>
        <w:t>开标会议由比选人主持</w:t>
      </w:r>
      <w:r w:rsidRPr="00DA5960">
        <w:rPr>
          <w:rFonts w:ascii="宋体" w:hAnsi="宋体" w:hint="eastAsia"/>
          <w:color w:val="0D0D0D" w:themeColor="text1" w:themeTint="F2"/>
          <w:sz w:val="24"/>
          <w:szCs w:val="24"/>
        </w:rPr>
        <w:t>。</w:t>
      </w:r>
    </w:p>
    <w:p w14:paraId="36253F1B"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四、</w:t>
      </w:r>
      <w:r w:rsidRPr="00DA5960">
        <w:rPr>
          <w:rFonts w:ascii="宋体" w:hAnsi="宋体"/>
          <w:color w:val="0D0D0D" w:themeColor="text1" w:themeTint="F2"/>
          <w:sz w:val="24"/>
          <w:szCs w:val="24"/>
        </w:rPr>
        <w:t>由比选人监</w:t>
      </w:r>
      <w:r w:rsidRPr="00DA5960">
        <w:rPr>
          <w:rFonts w:ascii="宋体" w:hAnsi="宋体" w:hint="eastAsia"/>
          <w:color w:val="0D0D0D" w:themeColor="text1" w:themeTint="F2"/>
          <w:sz w:val="24"/>
          <w:szCs w:val="24"/>
        </w:rPr>
        <w:t>审人员</w:t>
      </w:r>
      <w:r w:rsidRPr="00DA5960">
        <w:rPr>
          <w:rFonts w:ascii="宋体" w:hAnsi="宋体"/>
          <w:color w:val="0D0D0D" w:themeColor="text1" w:themeTint="F2"/>
          <w:sz w:val="24"/>
          <w:szCs w:val="24"/>
        </w:rPr>
        <w:t>及参选人监督检查</w:t>
      </w:r>
      <w:r w:rsidRPr="00DA5960">
        <w:rPr>
          <w:rFonts w:ascii="宋体" w:hAnsi="宋体" w:hint="eastAsia"/>
          <w:color w:val="0D0D0D" w:themeColor="text1" w:themeTint="F2"/>
          <w:sz w:val="24"/>
          <w:szCs w:val="24"/>
        </w:rPr>
        <w:t>所有</w:t>
      </w:r>
      <w:r w:rsidRPr="00DA5960">
        <w:rPr>
          <w:rFonts w:ascii="宋体" w:hAnsi="宋体"/>
          <w:color w:val="0D0D0D" w:themeColor="text1" w:themeTint="F2"/>
          <w:sz w:val="24"/>
          <w:szCs w:val="24"/>
        </w:rPr>
        <w:t>参选文件的密封情况</w:t>
      </w:r>
      <w:r w:rsidRPr="00DA5960">
        <w:rPr>
          <w:rFonts w:ascii="宋体" w:hAnsi="宋体" w:hint="eastAsia"/>
          <w:color w:val="0D0D0D" w:themeColor="text1" w:themeTint="F2"/>
          <w:sz w:val="24"/>
          <w:szCs w:val="24"/>
        </w:rPr>
        <w:t>，也可以由比选人委托的公证机构进行检查并公证。</w:t>
      </w:r>
    </w:p>
    <w:p w14:paraId="4DF2BA30"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五、经确认无误后，由比选人当众拆封参选文件，宣读参选人名称及价格等。</w:t>
      </w:r>
    </w:p>
    <w:p w14:paraId="73DD9E66"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六、比选人将作开标记录，并由参选人签字确认，以存档备查。</w:t>
      </w:r>
    </w:p>
    <w:p w14:paraId="18129C87"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七、按本须知规定宣布为不予受理情形的参选文件，不予送交评标委员会评审。</w:t>
      </w:r>
    </w:p>
    <w:p w14:paraId="1D0BA90F" w14:textId="77777777" w:rsidR="005356F8" w:rsidRPr="00DA5960" w:rsidRDefault="00DB2546">
      <w:pPr>
        <w:spacing w:line="360" w:lineRule="auto"/>
        <w:ind w:firstLineChars="200" w:firstLine="480"/>
        <w:rPr>
          <w:rFonts w:ascii="宋体" w:hAnsi="宋体"/>
          <w:bCs/>
          <w:color w:val="0D0D0D" w:themeColor="text1" w:themeTint="F2"/>
          <w:sz w:val="24"/>
          <w:szCs w:val="24"/>
        </w:rPr>
      </w:pPr>
      <w:r w:rsidRPr="00DA5960">
        <w:rPr>
          <w:rFonts w:ascii="宋体" w:hAnsi="宋体" w:hint="eastAsia"/>
          <w:color w:val="0D0D0D" w:themeColor="text1" w:themeTint="F2"/>
          <w:sz w:val="24"/>
          <w:szCs w:val="24"/>
        </w:rPr>
        <w:t>八、开标结束后，进入评标环节。比选人</w:t>
      </w:r>
      <w:r w:rsidRPr="00DA5960">
        <w:rPr>
          <w:rFonts w:ascii="宋体" w:hAnsi="宋体" w:hint="eastAsia"/>
          <w:bCs/>
          <w:color w:val="0D0D0D" w:themeColor="text1" w:themeTint="F2"/>
          <w:sz w:val="24"/>
          <w:szCs w:val="24"/>
        </w:rPr>
        <w:t>将比选文件移交评标委员会</w:t>
      </w:r>
      <w:r w:rsidRPr="00DA5960">
        <w:rPr>
          <w:rFonts w:ascii="宋体" w:hAnsi="宋体"/>
          <w:bCs/>
          <w:color w:val="0D0D0D" w:themeColor="text1" w:themeTint="F2"/>
          <w:sz w:val="24"/>
          <w:szCs w:val="24"/>
        </w:rPr>
        <w:t>评审。</w:t>
      </w:r>
    </w:p>
    <w:p w14:paraId="636158E6"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九、参选文件有下列情形之一的，比选人将不予受理：</w:t>
      </w:r>
    </w:p>
    <w:p w14:paraId="289C4F17" w14:textId="77777777" w:rsidR="005356F8" w:rsidRPr="00DA5960" w:rsidRDefault="00DB2546">
      <w:pPr>
        <w:spacing w:line="360" w:lineRule="auto"/>
        <w:ind w:firstLineChars="200" w:firstLine="480"/>
        <w:rPr>
          <w:rFonts w:ascii="宋体" w:hAnsi="宋体"/>
          <w:b/>
          <w:color w:val="0D0D0D" w:themeColor="text1" w:themeTint="F2"/>
          <w:sz w:val="24"/>
          <w:szCs w:val="24"/>
        </w:rPr>
      </w:pPr>
      <w:r w:rsidRPr="00DA5960">
        <w:rPr>
          <w:rFonts w:ascii="宋体" w:hAnsi="宋体" w:hint="eastAsia"/>
          <w:color w:val="0D0D0D" w:themeColor="text1" w:themeTint="F2"/>
          <w:sz w:val="24"/>
          <w:szCs w:val="24"/>
        </w:rPr>
        <w:t>（一）</w:t>
      </w:r>
      <w:r w:rsidRPr="00DA5960">
        <w:rPr>
          <w:rFonts w:ascii="宋体" w:hAnsi="宋体"/>
          <w:color w:val="0D0D0D" w:themeColor="text1" w:themeTint="F2"/>
          <w:sz w:val="24"/>
          <w:szCs w:val="24"/>
        </w:rPr>
        <w:t>参选文件在规定的参选截止时间以后送达的或者未送达指定地点的；</w:t>
      </w:r>
    </w:p>
    <w:p w14:paraId="0F92EF8A"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（二）参选文件</w:t>
      </w:r>
      <w:r w:rsidRPr="00DA5960">
        <w:rPr>
          <w:rFonts w:ascii="宋体" w:hAnsi="宋体"/>
          <w:color w:val="0D0D0D" w:themeColor="text1" w:themeTint="F2"/>
          <w:sz w:val="24"/>
          <w:szCs w:val="24"/>
        </w:rPr>
        <w:t>未按规定密封和加盖参选人公章的</w:t>
      </w:r>
      <w:r w:rsidRPr="00DA5960">
        <w:rPr>
          <w:rFonts w:ascii="宋体" w:hAnsi="宋体" w:hint="eastAsia"/>
          <w:color w:val="0D0D0D" w:themeColor="text1" w:themeTint="F2"/>
          <w:sz w:val="24"/>
          <w:szCs w:val="24"/>
        </w:rPr>
        <w:t>。</w:t>
      </w:r>
    </w:p>
    <w:p w14:paraId="12FC2DDE" w14:textId="77777777" w:rsidR="005356F8" w:rsidRPr="00DA5960" w:rsidRDefault="00DB2546">
      <w:pPr>
        <w:widowControl/>
        <w:overflowPunct w:val="0"/>
        <w:autoSpaceDE w:val="0"/>
        <w:autoSpaceDN w:val="0"/>
        <w:adjustRightInd w:val="0"/>
        <w:snapToGrid w:val="0"/>
        <w:spacing w:line="360" w:lineRule="auto"/>
        <w:ind w:firstLineChars="200" w:firstLine="480"/>
        <w:textAlignment w:val="baseline"/>
        <w:rPr>
          <w:rFonts w:ascii="宋体" w:hAnsi="宋体"/>
          <w:color w:val="0D0D0D" w:themeColor="text1" w:themeTint="F2"/>
          <w:sz w:val="24"/>
        </w:rPr>
      </w:pPr>
      <w:r w:rsidRPr="00DA5960">
        <w:rPr>
          <w:rFonts w:ascii="宋体" w:hAnsi="宋体" w:hint="eastAsia"/>
          <w:color w:val="0D0D0D" w:themeColor="text1" w:themeTint="F2"/>
          <w:sz w:val="24"/>
          <w:szCs w:val="24"/>
        </w:rPr>
        <w:t>（三）</w:t>
      </w:r>
      <w:r w:rsidRPr="00DA5960">
        <w:rPr>
          <w:rFonts w:ascii="宋体" w:hAnsi="宋体" w:hint="eastAsia"/>
          <w:color w:val="0D0D0D" w:themeColor="text1" w:themeTint="F2"/>
          <w:sz w:val="24"/>
        </w:rPr>
        <w:t>如果外层包封没有按上述规定密封并加写标记，比选人将不承担参选文件错放或提前开封的责任，由此造成的提前开封的参选文件，比选人予以拒绝，并退还给参选人。</w:t>
      </w:r>
    </w:p>
    <w:p w14:paraId="6F7861FB" w14:textId="77777777" w:rsidR="005356F8" w:rsidRPr="00DA5960" w:rsidRDefault="00DB2546">
      <w:pPr>
        <w:widowControl/>
        <w:overflowPunct w:val="0"/>
        <w:autoSpaceDE w:val="0"/>
        <w:autoSpaceDN w:val="0"/>
        <w:adjustRightInd w:val="0"/>
        <w:snapToGrid w:val="0"/>
        <w:spacing w:line="360" w:lineRule="auto"/>
        <w:ind w:firstLineChars="200" w:firstLine="482"/>
        <w:textAlignment w:val="baseline"/>
        <w:rPr>
          <w:rFonts w:ascii="宋体" w:hAnsi="宋体"/>
          <w:b/>
          <w:color w:val="0D0D0D" w:themeColor="text1" w:themeTint="F2"/>
          <w:sz w:val="24"/>
        </w:rPr>
      </w:pPr>
      <w:r w:rsidRPr="00DA5960">
        <w:rPr>
          <w:rFonts w:ascii="宋体" w:hAnsi="宋体" w:hint="eastAsia"/>
          <w:b/>
          <w:color w:val="0D0D0D" w:themeColor="text1" w:themeTint="F2"/>
          <w:sz w:val="24"/>
        </w:rPr>
        <w:t>参选</w:t>
      </w:r>
      <w:r w:rsidRPr="00DA5960">
        <w:rPr>
          <w:rFonts w:ascii="宋体" w:hAnsi="宋体"/>
          <w:b/>
          <w:color w:val="0D0D0D" w:themeColor="text1" w:themeTint="F2"/>
          <w:sz w:val="24"/>
        </w:rPr>
        <w:t>人如</w:t>
      </w:r>
      <w:r w:rsidRPr="00DA5960">
        <w:rPr>
          <w:rFonts w:ascii="宋体" w:hAnsi="宋体" w:hint="eastAsia"/>
          <w:b/>
          <w:color w:val="0D0D0D" w:themeColor="text1" w:themeTint="F2"/>
          <w:sz w:val="24"/>
        </w:rPr>
        <w:t>对比选文件</w:t>
      </w:r>
      <w:r w:rsidRPr="00DA5960">
        <w:rPr>
          <w:rFonts w:ascii="宋体" w:hAnsi="宋体"/>
          <w:b/>
          <w:color w:val="0D0D0D" w:themeColor="text1" w:themeTint="F2"/>
          <w:sz w:val="24"/>
        </w:rPr>
        <w:t>及参选文件的编制有疑问，</w:t>
      </w:r>
      <w:r w:rsidRPr="00DA5960">
        <w:rPr>
          <w:rFonts w:ascii="宋体" w:hAnsi="宋体" w:hint="eastAsia"/>
          <w:b/>
          <w:color w:val="0D0D0D" w:themeColor="text1" w:themeTint="F2"/>
          <w:sz w:val="24"/>
        </w:rPr>
        <w:t>请主动及时地</w:t>
      </w:r>
      <w:r w:rsidRPr="00DA5960">
        <w:rPr>
          <w:rFonts w:ascii="宋体" w:hAnsi="宋体"/>
          <w:b/>
          <w:color w:val="0D0D0D" w:themeColor="text1" w:themeTint="F2"/>
          <w:sz w:val="24"/>
        </w:rPr>
        <w:t>联系比选人。</w:t>
      </w:r>
    </w:p>
    <w:p w14:paraId="7853CD32" w14:textId="77777777" w:rsidR="005356F8" w:rsidRPr="00DA5960" w:rsidRDefault="00DB2546">
      <w:pPr>
        <w:pStyle w:val="20"/>
        <w:spacing w:line="360" w:lineRule="auto"/>
        <w:rPr>
          <w:rFonts w:ascii="宋体" w:eastAsia="宋体" w:hAnsi="宋体"/>
          <w:b/>
          <w:bCs/>
          <w:color w:val="0D0D0D" w:themeColor="text1" w:themeTint="F2"/>
        </w:rPr>
      </w:pPr>
      <w:bookmarkStart w:id="52" w:name="_Toc88680700"/>
      <w:r w:rsidRPr="00DA5960">
        <w:rPr>
          <w:rFonts w:ascii="宋体" w:eastAsia="宋体" w:hAnsi="宋体"/>
          <w:b/>
          <w:bCs/>
          <w:color w:val="0D0D0D" w:themeColor="text1" w:themeTint="F2"/>
        </w:rPr>
        <w:t>第</w:t>
      </w:r>
      <w:r w:rsidRPr="00DA5960">
        <w:rPr>
          <w:rFonts w:ascii="宋体" w:eastAsia="宋体" w:hAnsi="宋体" w:hint="eastAsia"/>
          <w:b/>
          <w:bCs/>
          <w:color w:val="0D0D0D" w:themeColor="text1" w:themeTint="F2"/>
        </w:rPr>
        <w:t>八</w:t>
      </w:r>
      <w:r w:rsidRPr="00DA5960">
        <w:rPr>
          <w:rFonts w:ascii="宋体" w:eastAsia="宋体" w:hAnsi="宋体"/>
          <w:b/>
          <w:bCs/>
          <w:color w:val="0D0D0D" w:themeColor="text1" w:themeTint="F2"/>
        </w:rPr>
        <w:t>章</w:t>
      </w:r>
      <w:r w:rsidRPr="00DA5960">
        <w:rPr>
          <w:rFonts w:ascii="宋体" w:eastAsia="宋体" w:hAnsi="宋体" w:hint="eastAsia"/>
          <w:b/>
          <w:bCs/>
          <w:color w:val="0D0D0D" w:themeColor="text1" w:themeTint="F2"/>
        </w:rPr>
        <w:t xml:space="preserve"> </w:t>
      </w:r>
      <w:r w:rsidRPr="00DA5960">
        <w:rPr>
          <w:rFonts w:ascii="宋体" w:eastAsia="宋体" w:hAnsi="宋体"/>
          <w:b/>
          <w:bCs/>
          <w:color w:val="0D0D0D" w:themeColor="text1" w:themeTint="F2"/>
        </w:rPr>
        <w:t>评标</w:t>
      </w:r>
      <w:bookmarkEnd w:id="52"/>
    </w:p>
    <w:p w14:paraId="41F3F079" w14:textId="77777777" w:rsidR="005356F8" w:rsidRPr="00DA5960" w:rsidRDefault="00DB2546">
      <w:pPr>
        <w:spacing w:line="360" w:lineRule="auto"/>
        <w:ind w:firstLineChars="200" w:firstLine="482"/>
        <w:rPr>
          <w:rFonts w:ascii="宋体" w:hAnsi="宋体"/>
          <w:bCs/>
          <w:color w:val="0D0D0D" w:themeColor="text1" w:themeTint="F2"/>
          <w:sz w:val="24"/>
          <w:szCs w:val="24"/>
        </w:rPr>
      </w:pPr>
      <w:r w:rsidRPr="00DA5960">
        <w:rPr>
          <w:rFonts w:ascii="宋体" w:hAnsi="宋体" w:hint="eastAsia"/>
          <w:b/>
          <w:bCs/>
          <w:color w:val="0D0D0D" w:themeColor="text1" w:themeTint="F2"/>
          <w:sz w:val="24"/>
          <w:szCs w:val="24"/>
        </w:rPr>
        <w:t>一、开标完成结束后，进入评标环节。</w:t>
      </w:r>
      <w:r w:rsidRPr="00DA5960">
        <w:rPr>
          <w:rFonts w:ascii="宋体" w:hAnsi="宋体" w:hint="eastAsia"/>
          <w:bCs/>
          <w:color w:val="0D0D0D" w:themeColor="text1" w:themeTint="F2"/>
          <w:sz w:val="24"/>
          <w:szCs w:val="24"/>
        </w:rPr>
        <w:t>评标委员会由比选人组建，采用“综合评估法”，先评技术标，再评商务标，满分为100分，其中：技术标50分，商务标50分。评标方法及评分标准详见附件《评标办法》。</w:t>
      </w:r>
      <w:r w:rsidRPr="00DA5960">
        <w:rPr>
          <w:rFonts w:ascii="宋体" w:hAnsi="宋体"/>
          <w:bCs/>
          <w:color w:val="0D0D0D" w:themeColor="text1" w:themeTint="F2"/>
          <w:sz w:val="24"/>
          <w:szCs w:val="24"/>
        </w:rPr>
        <w:t xml:space="preserve"> </w:t>
      </w:r>
    </w:p>
    <w:p w14:paraId="465D2ECB" w14:textId="77777777" w:rsidR="005356F8" w:rsidRPr="00DA5960" w:rsidRDefault="00DB2546">
      <w:pPr>
        <w:spacing w:line="360" w:lineRule="auto"/>
        <w:ind w:firstLineChars="200" w:firstLine="482"/>
        <w:rPr>
          <w:rFonts w:ascii="宋体" w:hAnsi="宋体"/>
          <w:b/>
          <w:bCs/>
          <w:color w:val="0D0D0D" w:themeColor="text1" w:themeTint="F2"/>
          <w:sz w:val="24"/>
          <w:szCs w:val="24"/>
        </w:rPr>
      </w:pPr>
      <w:r w:rsidRPr="00DA5960">
        <w:rPr>
          <w:rFonts w:ascii="宋体" w:hAnsi="宋体" w:hint="eastAsia"/>
          <w:b/>
          <w:bCs/>
          <w:color w:val="0D0D0D" w:themeColor="text1" w:themeTint="F2"/>
          <w:sz w:val="24"/>
          <w:szCs w:val="24"/>
        </w:rPr>
        <w:t>二、</w:t>
      </w:r>
      <w:r w:rsidRPr="00DA5960">
        <w:rPr>
          <w:rFonts w:ascii="宋体" w:hAnsi="宋体"/>
          <w:b/>
          <w:bCs/>
          <w:color w:val="0D0D0D" w:themeColor="text1" w:themeTint="F2"/>
          <w:sz w:val="24"/>
          <w:szCs w:val="24"/>
        </w:rPr>
        <w:t>评标</w:t>
      </w:r>
    </w:p>
    <w:p w14:paraId="7FD8FD9B" w14:textId="77777777" w:rsidR="005356F8" w:rsidRPr="00DA5960" w:rsidRDefault="00DB2546">
      <w:pPr>
        <w:pStyle w:val="aff6"/>
        <w:tabs>
          <w:tab w:val="left" w:pos="993"/>
        </w:tabs>
        <w:spacing w:line="360" w:lineRule="auto"/>
        <w:ind w:firstLineChars="177" w:firstLine="425"/>
        <w:rPr>
          <w:rFonts w:ascii="宋体" w:hAnsi="宋体"/>
          <w:color w:val="0D0D0D" w:themeColor="text1" w:themeTint="F2"/>
          <w:sz w:val="24"/>
          <w:szCs w:val="24"/>
        </w:rPr>
      </w:pPr>
      <w:r w:rsidRPr="00DA5960">
        <w:rPr>
          <w:rFonts w:ascii="宋体" w:hAnsi="宋体" w:hint="eastAsia"/>
          <w:color w:val="0D0D0D" w:themeColor="text1" w:themeTint="F2"/>
          <w:sz w:val="24"/>
          <w:szCs w:val="24"/>
        </w:rPr>
        <w:t>评标分2个阶段进行，先评技术标，再评商务标。</w:t>
      </w:r>
    </w:p>
    <w:p w14:paraId="428617AC" w14:textId="77777777" w:rsidR="005356F8" w:rsidRPr="00DA5960" w:rsidRDefault="00DB2546">
      <w:pPr>
        <w:pStyle w:val="aff6"/>
        <w:tabs>
          <w:tab w:val="left" w:pos="993"/>
        </w:tabs>
        <w:spacing w:line="360" w:lineRule="auto"/>
        <w:ind w:firstLineChars="177" w:firstLine="425"/>
        <w:rPr>
          <w:rFonts w:ascii="宋体" w:hAnsi="宋体"/>
          <w:b/>
          <w:bCs/>
          <w:color w:val="0D0D0D" w:themeColor="text1" w:themeTint="F2"/>
          <w:sz w:val="24"/>
          <w:szCs w:val="24"/>
        </w:rPr>
      </w:pPr>
      <w:r w:rsidRPr="00DA5960">
        <w:rPr>
          <w:rFonts w:ascii="宋体" w:hAnsi="宋体" w:hint="eastAsia"/>
          <w:bCs/>
          <w:color w:val="0D0D0D" w:themeColor="text1" w:themeTint="F2"/>
          <w:sz w:val="24"/>
          <w:szCs w:val="24"/>
        </w:rPr>
        <w:t>（一）</w:t>
      </w:r>
      <w:r w:rsidRPr="00DA5960">
        <w:rPr>
          <w:rFonts w:ascii="宋体" w:hAnsi="宋体" w:hint="eastAsia"/>
          <w:b/>
          <w:bCs/>
          <w:color w:val="0D0D0D" w:themeColor="text1" w:themeTint="F2"/>
          <w:sz w:val="24"/>
          <w:szCs w:val="24"/>
        </w:rPr>
        <w:t>技术标评审：</w:t>
      </w:r>
    </w:p>
    <w:p w14:paraId="2D46FEC6"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1</w:t>
      </w:r>
      <w:r w:rsidRPr="00DA5960">
        <w:rPr>
          <w:rFonts w:ascii="宋体" w:hAnsi="宋体"/>
          <w:color w:val="0D0D0D" w:themeColor="text1" w:themeTint="F2"/>
          <w:sz w:val="24"/>
          <w:szCs w:val="24"/>
        </w:rPr>
        <w:t>.</w:t>
      </w:r>
      <w:r w:rsidRPr="00DA5960">
        <w:rPr>
          <w:rFonts w:ascii="宋体" w:hAnsi="宋体" w:hint="eastAsia"/>
          <w:color w:val="0D0D0D" w:themeColor="text1" w:themeTint="F2"/>
          <w:sz w:val="24"/>
          <w:szCs w:val="24"/>
        </w:rPr>
        <w:t>第一阶段，先将所有合格参选文件的技术标书移交至评标委员会，评标委员会对参</w:t>
      </w:r>
      <w:r w:rsidRPr="00DA5960">
        <w:rPr>
          <w:rFonts w:ascii="宋体" w:hAnsi="宋体" w:hint="eastAsia"/>
          <w:color w:val="0D0D0D" w:themeColor="text1" w:themeTint="F2"/>
          <w:sz w:val="24"/>
          <w:szCs w:val="24"/>
        </w:rPr>
        <w:lastRenderedPageBreak/>
        <w:t>选文件的技术标书进行初步评审（有效性审查），只有通过初步评审的技术标书才有资格进入下一步的详细评审。</w:t>
      </w:r>
    </w:p>
    <w:p w14:paraId="17A8AAE1"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w:t>
      </w:r>
      <w:r w:rsidRPr="00DA5960">
        <w:rPr>
          <w:rFonts w:ascii="宋体" w:hAnsi="宋体"/>
          <w:bCs/>
          <w:sz w:val="24"/>
          <w:szCs w:val="24"/>
        </w:rPr>
        <w:t>.</w:t>
      </w:r>
      <w:r w:rsidRPr="00DA5960">
        <w:rPr>
          <w:rFonts w:ascii="宋体" w:hAnsi="宋体" w:hint="eastAsia"/>
          <w:bCs/>
          <w:sz w:val="24"/>
          <w:szCs w:val="24"/>
        </w:rPr>
        <w:t>评标委员会否决无效标或者界定为废标后，</w:t>
      </w:r>
      <w:r w:rsidRPr="00DA5960">
        <w:rPr>
          <w:rFonts w:ascii="宋体" w:hAnsi="宋体" w:hint="eastAsia"/>
          <w:color w:val="0D0D0D" w:themeColor="text1" w:themeTint="F2"/>
          <w:sz w:val="24"/>
          <w:szCs w:val="24"/>
        </w:rPr>
        <w:t>若合格参选人少于</w:t>
      </w:r>
      <w:r w:rsidRPr="00DA5960">
        <w:rPr>
          <w:rFonts w:ascii="宋体" w:hAnsi="宋体"/>
          <w:color w:val="0D0D0D" w:themeColor="text1" w:themeTint="F2"/>
          <w:sz w:val="24"/>
          <w:szCs w:val="24"/>
        </w:rPr>
        <w:t>5</w:t>
      </w:r>
      <w:r w:rsidRPr="00DA5960">
        <w:rPr>
          <w:rFonts w:ascii="宋体" w:hAnsi="宋体" w:hint="eastAsia"/>
          <w:color w:val="0D0D0D" w:themeColor="text1" w:themeTint="F2"/>
          <w:sz w:val="24"/>
          <w:szCs w:val="24"/>
        </w:rPr>
        <w:t>家 ，</w:t>
      </w:r>
      <w:r w:rsidRPr="00DA5960">
        <w:rPr>
          <w:rFonts w:ascii="宋体" w:hAnsi="宋体" w:hint="eastAsia"/>
          <w:bCs/>
          <w:sz w:val="24"/>
          <w:szCs w:val="24"/>
        </w:rPr>
        <w:t>比选人宣布本次比选失败，重新组织比选。</w:t>
      </w:r>
    </w:p>
    <w:p w14:paraId="3CB02F03"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3.</w:t>
      </w:r>
      <w:r w:rsidRPr="00DA5960">
        <w:rPr>
          <w:rFonts w:ascii="宋体" w:hAnsi="宋体" w:hint="eastAsia"/>
          <w:bCs/>
          <w:sz w:val="24"/>
          <w:szCs w:val="24"/>
        </w:rPr>
        <w:t xml:space="preserve"> 技术标初步审查完成后，参选人对参选人的</w:t>
      </w:r>
      <w:r w:rsidRPr="00DA5960">
        <w:rPr>
          <w:rFonts w:ascii="宋体" w:hAnsi="宋体" w:hint="eastAsia"/>
          <w:color w:val="0D0D0D" w:themeColor="text1" w:themeTint="F2"/>
          <w:sz w:val="24"/>
          <w:szCs w:val="24"/>
        </w:rPr>
        <w:t>技术标书进行详细评审，完成技术标详细评审表（详见评标附表）。</w:t>
      </w:r>
    </w:p>
    <w:p w14:paraId="4E08658C"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经评审后，技术标得分前5名的有效参选人进入下一阶段商务标的评审（若出现得分并列导致大于5家的情况，则并列的有效参选人共同进入下一阶段商务标的评审）。</w:t>
      </w:r>
    </w:p>
    <w:p w14:paraId="332C956F" w14:textId="77777777" w:rsidR="005356F8" w:rsidRPr="00DA5960" w:rsidRDefault="00DB2546">
      <w:pPr>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（二）商务标评审：</w:t>
      </w:r>
    </w:p>
    <w:p w14:paraId="506D9A8A" w14:textId="77777777" w:rsidR="005356F8" w:rsidRPr="00DA5960" w:rsidRDefault="00DB2546">
      <w:pPr>
        <w:tabs>
          <w:tab w:val="left" w:pos="993"/>
        </w:tabs>
        <w:spacing w:line="360" w:lineRule="auto"/>
        <w:ind w:firstLineChars="177" w:firstLine="425"/>
        <w:rPr>
          <w:rFonts w:ascii="宋体" w:hAnsi="宋体"/>
          <w:color w:val="0D0D0D" w:themeColor="text1" w:themeTint="F2"/>
          <w:sz w:val="24"/>
          <w:szCs w:val="24"/>
        </w:rPr>
      </w:pPr>
      <w:r w:rsidRPr="00DA5960">
        <w:rPr>
          <w:rFonts w:ascii="宋体" w:hAnsi="宋体" w:hint="eastAsia"/>
          <w:color w:val="0D0D0D" w:themeColor="text1" w:themeTint="F2"/>
          <w:sz w:val="24"/>
          <w:szCs w:val="24"/>
        </w:rPr>
        <w:t>1</w:t>
      </w:r>
      <w:r w:rsidRPr="00DA5960">
        <w:rPr>
          <w:rFonts w:ascii="宋体" w:hAnsi="宋体"/>
          <w:color w:val="0D0D0D" w:themeColor="text1" w:themeTint="F2"/>
          <w:sz w:val="24"/>
          <w:szCs w:val="24"/>
        </w:rPr>
        <w:t>.商务标</w:t>
      </w:r>
      <w:r w:rsidRPr="00DA5960">
        <w:rPr>
          <w:rFonts w:ascii="宋体" w:hAnsi="宋体" w:hint="eastAsia"/>
          <w:color w:val="0D0D0D" w:themeColor="text1" w:themeTint="F2"/>
          <w:sz w:val="24"/>
          <w:szCs w:val="24"/>
        </w:rPr>
        <w:t>的</w:t>
      </w:r>
      <w:r w:rsidRPr="00DA5960">
        <w:rPr>
          <w:rFonts w:ascii="宋体" w:hAnsi="宋体"/>
          <w:color w:val="0D0D0D" w:themeColor="text1" w:themeTint="F2"/>
          <w:sz w:val="24"/>
          <w:szCs w:val="24"/>
        </w:rPr>
        <w:t>评审</w:t>
      </w:r>
      <w:r w:rsidRPr="00DA5960">
        <w:rPr>
          <w:rFonts w:ascii="宋体" w:hAnsi="宋体" w:hint="eastAsia"/>
          <w:color w:val="0D0D0D" w:themeColor="text1" w:themeTint="F2"/>
          <w:sz w:val="24"/>
          <w:szCs w:val="24"/>
        </w:rPr>
        <w:t>。</w:t>
      </w:r>
    </w:p>
    <w:p w14:paraId="17CE8A75"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sz w:val="24"/>
          <w:szCs w:val="24"/>
        </w:rPr>
        <w:t>技术标评审结束后，</w:t>
      </w:r>
      <w:r w:rsidRPr="00DA5960">
        <w:rPr>
          <w:rFonts w:ascii="宋体" w:hAnsi="宋体" w:hint="eastAsia"/>
          <w:color w:val="0D0D0D" w:themeColor="text1" w:themeTint="F2"/>
          <w:sz w:val="24"/>
          <w:szCs w:val="24"/>
        </w:rPr>
        <w:t>将商务标书移交评标委员会，评标委员会按A包—B包—C包的评审顺序进行商务标评审，同时汇总各包各参选人技术标及商务标分值。</w:t>
      </w:r>
    </w:p>
    <w:p w14:paraId="69A27AAD"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（1）评标委员会对A包的商务标部分进行初步评审（有效性审查），只有通过初步评审的A包商务标文件才有资格进入下一步的</w:t>
      </w:r>
      <w:r w:rsidRPr="00DA5960">
        <w:rPr>
          <w:rFonts w:ascii="宋体" w:hAnsi="宋体"/>
          <w:color w:val="0D0D0D" w:themeColor="text1" w:themeTint="F2"/>
          <w:sz w:val="24"/>
          <w:szCs w:val="24"/>
        </w:rPr>
        <w:t>A</w:t>
      </w:r>
      <w:r w:rsidRPr="00DA5960">
        <w:rPr>
          <w:rFonts w:ascii="宋体" w:hAnsi="宋体" w:hint="eastAsia"/>
          <w:color w:val="0D0D0D" w:themeColor="text1" w:themeTint="F2"/>
          <w:sz w:val="24"/>
          <w:szCs w:val="24"/>
        </w:rPr>
        <w:t>包详细评审。经A包商务标初步审查，评标委员会作出无效标或者废标处理，致有效参选人不足</w:t>
      </w:r>
      <w:r w:rsidRPr="00DA5960">
        <w:rPr>
          <w:rFonts w:ascii="宋体" w:hAnsi="宋体"/>
          <w:color w:val="0D0D0D" w:themeColor="text1" w:themeTint="F2"/>
          <w:sz w:val="24"/>
          <w:szCs w:val="24"/>
        </w:rPr>
        <w:t>5</w:t>
      </w:r>
      <w:r w:rsidRPr="00DA5960">
        <w:rPr>
          <w:rFonts w:ascii="宋体" w:hAnsi="宋体" w:hint="eastAsia"/>
          <w:color w:val="0D0D0D" w:themeColor="text1" w:themeTint="F2"/>
          <w:sz w:val="24"/>
          <w:szCs w:val="24"/>
        </w:rPr>
        <w:t>家，比选人宣布本次比选失败，重新组织比选。</w:t>
      </w:r>
    </w:p>
    <w:p w14:paraId="19492654"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详细评审环节：评标委员会对所有参选人A包的商务标进行评审，按照商务标计算公式，完成商务标分数计算。</w:t>
      </w:r>
    </w:p>
    <w:p w14:paraId="26501213"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A</w:t>
      </w:r>
      <w:r w:rsidRPr="00DA5960">
        <w:rPr>
          <w:rFonts w:ascii="宋体" w:hAnsi="宋体" w:hint="eastAsia"/>
          <w:color w:val="0D0D0D" w:themeColor="text1" w:themeTint="F2"/>
          <w:sz w:val="24"/>
          <w:szCs w:val="24"/>
        </w:rPr>
        <w:t>包商务标分数计算完毕后，汇总各参选人技术标及商务标分值，评委按照参选人的最终得分值由高到低排列名次。推荐排名第一的参选人为A包的中选候选人。A包的中选候选人不再参与B包、C包的评审。</w:t>
      </w:r>
    </w:p>
    <w:p w14:paraId="68D22729"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（2）评标委员会对</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包的商务标部分进行初步评审（有效性审查），只有通过初步评审的</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包商务标文件才有资格进入下一步的</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包详细评审。经</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包商务标初步审查，评标委员会作出无效标或者废标处理，致有效参选人不足</w:t>
      </w:r>
      <w:r w:rsidRPr="00DA5960">
        <w:rPr>
          <w:rFonts w:ascii="宋体" w:hAnsi="宋体"/>
          <w:color w:val="0D0D0D" w:themeColor="text1" w:themeTint="F2"/>
          <w:sz w:val="24"/>
          <w:szCs w:val="24"/>
        </w:rPr>
        <w:t>4</w:t>
      </w:r>
      <w:r w:rsidRPr="00DA5960">
        <w:rPr>
          <w:rFonts w:ascii="宋体" w:hAnsi="宋体" w:hint="eastAsia"/>
          <w:color w:val="0D0D0D" w:themeColor="text1" w:themeTint="F2"/>
          <w:sz w:val="24"/>
          <w:szCs w:val="24"/>
        </w:rPr>
        <w:t>家，比选人宣布本次比选失败，重新组织比选。</w:t>
      </w:r>
    </w:p>
    <w:p w14:paraId="61353BF0"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详细评审环节：评标委员会对参选人B包的商务标进行评审，按照商务标计算公式，完成商务标分数计算。</w:t>
      </w:r>
    </w:p>
    <w:p w14:paraId="5249638B" w14:textId="77777777" w:rsidR="005356F8" w:rsidRPr="00DA5960" w:rsidRDefault="00DB2546">
      <w:pPr>
        <w:pStyle w:val="a4"/>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包商务标分数计算完毕后，汇总各参选人技术标及商务标分值，评委按照参选人的最终得分值由高到低排列名次。</w:t>
      </w:r>
      <w:r w:rsidRPr="00DA5960">
        <w:rPr>
          <w:rFonts w:ascii="宋体" w:hAnsi="宋体" w:hint="eastAsia"/>
          <w:color w:val="0D0D0D" w:themeColor="text1" w:themeTint="F2"/>
          <w:kern w:val="2"/>
          <w:sz w:val="24"/>
          <w:szCs w:val="24"/>
        </w:rPr>
        <w:t>推荐排名第一的参选人为B包的中选候选人。B包的中选候选人不再参与C包商务标的评审。</w:t>
      </w:r>
    </w:p>
    <w:p w14:paraId="647CA0EA"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lastRenderedPageBreak/>
        <w:t>（</w:t>
      </w:r>
      <w:r w:rsidRPr="00DA5960">
        <w:rPr>
          <w:rFonts w:ascii="宋体" w:hAnsi="宋体"/>
          <w:color w:val="0D0D0D" w:themeColor="text1" w:themeTint="F2"/>
          <w:sz w:val="24"/>
          <w:szCs w:val="24"/>
        </w:rPr>
        <w:t>3</w:t>
      </w:r>
      <w:r w:rsidRPr="00DA5960">
        <w:rPr>
          <w:rFonts w:ascii="宋体" w:hAnsi="宋体" w:hint="eastAsia"/>
          <w:color w:val="0D0D0D" w:themeColor="text1" w:themeTint="F2"/>
          <w:sz w:val="24"/>
          <w:szCs w:val="24"/>
        </w:rPr>
        <w:t>）评标委员会对</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包的商务标部分进行初步评审（有效性审查），只有通过初步评审的</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包商务标文件才有资格进入下一步的</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包详细评审。经</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包商务标初步审查，评标委员会作出无效标或者废标处理，致有效参选人不足3家，比选人宣布本次比选失败，重新组织比选。</w:t>
      </w:r>
    </w:p>
    <w:p w14:paraId="1C360D8C"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详细评审环节：评标委员会对参选人C包的商务标进行评审，按照商务标计算公式，完成商务标分数计算。</w:t>
      </w:r>
    </w:p>
    <w:p w14:paraId="60B273D9" w14:textId="77777777" w:rsidR="005356F8" w:rsidRPr="00DA5960" w:rsidRDefault="00DB2546">
      <w:pPr>
        <w:pStyle w:val="a4"/>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包商务标分数计算完毕后，汇总各参选人技术标及商务标分值，评委按照参选人的最终得分值由高到低排列名次。</w:t>
      </w:r>
      <w:r w:rsidRPr="00DA5960">
        <w:rPr>
          <w:rFonts w:ascii="宋体" w:hAnsi="宋体" w:hint="eastAsia"/>
          <w:color w:val="0D0D0D" w:themeColor="text1" w:themeTint="F2"/>
          <w:kern w:val="2"/>
          <w:sz w:val="24"/>
          <w:szCs w:val="24"/>
        </w:rPr>
        <w:t>推荐排名第一的参选人为C包的中选候选人。</w:t>
      </w:r>
    </w:p>
    <w:p w14:paraId="39132A51" w14:textId="77777777" w:rsidR="005356F8" w:rsidRPr="00DA5960" w:rsidRDefault="00DB2546">
      <w:pPr>
        <w:pStyle w:val="a4"/>
        <w:tabs>
          <w:tab w:val="left" w:pos="2460"/>
        </w:tabs>
        <w:adjustRightInd w:val="0"/>
        <w:snapToGrid w:val="0"/>
        <w:ind w:leftChars="0" w:left="0" w:firstLineChars="177" w:firstLine="425"/>
        <w:jc w:val="left"/>
        <w:rPr>
          <w:rFonts w:ascii="宋体" w:hAnsi="宋体"/>
          <w:color w:val="0D0D0D" w:themeColor="text1" w:themeTint="F2"/>
          <w:kern w:val="2"/>
          <w:sz w:val="24"/>
          <w:szCs w:val="24"/>
        </w:rPr>
      </w:pPr>
      <w:r w:rsidRPr="00DA5960">
        <w:rPr>
          <w:rFonts w:ascii="宋体" w:hAnsi="宋体" w:hint="eastAsia"/>
          <w:color w:val="0D0D0D" w:themeColor="text1" w:themeTint="F2"/>
          <w:kern w:val="2"/>
          <w:sz w:val="24"/>
          <w:szCs w:val="24"/>
        </w:rPr>
        <w:t>以上环节若出现最终得分相同的，以技术标得分高者排在先；若技术标得分相同的（以保留小数点后两位且四舍五入为准），以商务标报价低者排在先；若报价相同的，以抽签的形式确定该包的中选候选人。</w:t>
      </w:r>
    </w:p>
    <w:p w14:paraId="2F4B4124" w14:textId="77777777" w:rsidR="005356F8" w:rsidRPr="00DA5960" w:rsidRDefault="00DB2546" w:rsidP="00DA5960">
      <w:pPr>
        <w:pStyle w:val="-11"/>
        <w:tabs>
          <w:tab w:val="left" w:pos="993"/>
        </w:tabs>
        <w:spacing w:line="360" w:lineRule="auto"/>
        <w:ind w:firstLineChars="0" w:firstLine="0"/>
        <w:rPr>
          <w:rFonts w:ascii="宋体" w:hAnsi="宋体"/>
          <w:sz w:val="24"/>
          <w:szCs w:val="24"/>
        </w:rPr>
      </w:pPr>
      <w:r w:rsidRPr="00DA5960">
        <w:rPr>
          <w:rFonts w:ascii="宋体" w:hAnsi="宋体" w:hint="eastAsia"/>
          <w:color w:val="0D0D0D" w:themeColor="text1" w:themeTint="F2"/>
          <w:sz w:val="24"/>
          <w:szCs w:val="24"/>
        </w:rPr>
        <w:t xml:space="preserve">    2</w:t>
      </w:r>
      <w:r w:rsidRPr="00DA5960">
        <w:rPr>
          <w:rFonts w:ascii="宋体" w:hAnsi="宋体"/>
          <w:color w:val="0D0D0D" w:themeColor="text1" w:themeTint="F2"/>
          <w:sz w:val="24"/>
          <w:szCs w:val="24"/>
        </w:rPr>
        <w:t>.</w:t>
      </w:r>
      <w:r w:rsidRPr="00DA5960">
        <w:rPr>
          <w:rFonts w:ascii="宋体" w:hAnsi="宋体" w:hint="eastAsia"/>
          <w:sz w:val="24"/>
          <w:szCs w:val="24"/>
        </w:rPr>
        <w:t>参选人</w:t>
      </w:r>
      <w:r w:rsidRPr="00DA5960">
        <w:rPr>
          <w:rFonts w:ascii="宋体" w:hAnsi="宋体"/>
          <w:sz w:val="24"/>
          <w:szCs w:val="24"/>
        </w:rPr>
        <w:t>的</w:t>
      </w:r>
      <w:r w:rsidRPr="00DA5960">
        <w:rPr>
          <w:rFonts w:ascii="宋体" w:hAnsi="宋体" w:hint="eastAsia"/>
          <w:sz w:val="24"/>
          <w:szCs w:val="24"/>
        </w:rPr>
        <w:t>参选</w:t>
      </w:r>
      <w:r w:rsidRPr="00DA5960">
        <w:rPr>
          <w:rFonts w:ascii="宋体" w:hAnsi="宋体"/>
          <w:sz w:val="24"/>
          <w:szCs w:val="24"/>
        </w:rPr>
        <w:t>报价中如出现算术错误，将按以下方法进行调整：</w:t>
      </w:r>
      <w:r w:rsidRPr="00DA5960">
        <w:rPr>
          <w:rFonts w:ascii="宋体" w:hAnsi="宋体"/>
          <w:sz w:val="24"/>
          <w:szCs w:val="24"/>
        </w:rPr>
        <w:br/>
      </w:r>
      <w:r w:rsidRPr="00DA5960">
        <w:rPr>
          <w:rFonts w:ascii="宋体" w:hAnsi="宋体" w:hint="eastAsia"/>
          <w:sz w:val="24"/>
          <w:szCs w:val="24"/>
        </w:rPr>
        <w:t>①参选</w:t>
      </w:r>
      <w:r w:rsidRPr="00DA5960">
        <w:rPr>
          <w:rFonts w:ascii="宋体" w:hAnsi="宋体"/>
          <w:sz w:val="24"/>
          <w:szCs w:val="24"/>
        </w:rPr>
        <w:t>文件中大写金额与小写金额不一致的，以</w:t>
      </w:r>
      <w:r w:rsidRPr="00DA5960">
        <w:rPr>
          <w:rFonts w:ascii="宋体" w:hAnsi="宋体" w:hint="eastAsia"/>
          <w:sz w:val="24"/>
          <w:szCs w:val="24"/>
        </w:rPr>
        <w:t>价低</w:t>
      </w:r>
      <w:r w:rsidRPr="00DA5960">
        <w:rPr>
          <w:rFonts w:ascii="宋体" w:hAnsi="宋体"/>
          <w:sz w:val="24"/>
          <w:szCs w:val="24"/>
        </w:rPr>
        <w:t>金额为准；</w:t>
      </w:r>
      <w:r w:rsidRPr="00DA5960">
        <w:rPr>
          <w:rFonts w:ascii="宋体" w:hAnsi="宋体"/>
          <w:sz w:val="24"/>
          <w:szCs w:val="24"/>
        </w:rPr>
        <w:br/>
      </w:r>
      <w:r w:rsidRPr="00DA5960">
        <w:rPr>
          <w:rFonts w:ascii="宋体" w:hAnsi="宋体" w:hint="eastAsia"/>
          <w:sz w:val="24"/>
          <w:szCs w:val="24"/>
        </w:rPr>
        <w:t>②</w:t>
      </w:r>
      <w:r w:rsidRPr="00DA5960">
        <w:rPr>
          <w:rFonts w:ascii="宋体" w:hAnsi="宋体"/>
          <w:sz w:val="24"/>
          <w:szCs w:val="24"/>
        </w:rPr>
        <w:t>总价金额与按单价计算的总金额不一致的，以单价计算的总金额为准。除非单价有明显的小数点错误，此时应以合价金额为准，调整单价；</w:t>
      </w:r>
      <w:r w:rsidRPr="00DA5960">
        <w:rPr>
          <w:rFonts w:ascii="宋体" w:hAnsi="宋体"/>
          <w:sz w:val="24"/>
          <w:szCs w:val="24"/>
        </w:rPr>
        <w:br/>
        <w:t xml:space="preserve">    按照本规定的调整方法确定的调整后报价，须取得</w:t>
      </w:r>
      <w:r w:rsidRPr="00DA5960">
        <w:rPr>
          <w:rFonts w:ascii="宋体" w:hAnsi="宋体" w:hint="eastAsia"/>
          <w:sz w:val="24"/>
          <w:szCs w:val="24"/>
        </w:rPr>
        <w:t>参选</w:t>
      </w:r>
      <w:r w:rsidRPr="00DA5960">
        <w:rPr>
          <w:rFonts w:ascii="宋体" w:hAnsi="宋体"/>
          <w:sz w:val="24"/>
          <w:szCs w:val="24"/>
        </w:rPr>
        <w:t>人同意并书面签字确认。如果</w:t>
      </w:r>
      <w:r w:rsidRPr="00DA5960">
        <w:rPr>
          <w:rFonts w:ascii="宋体" w:hAnsi="宋体" w:hint="eastAsia"/>
          <w:sz w:val="24"/>
          <w:szCs w:val="24"/>
        </w:rPr>
        <w:t>参选</w:t>
      </w:r>
      <w:r w:rsidRPr="00DA5960">
        <w:rPr>
          <w:rFonts w:ascii="宋体" w:hAnsi="宋体"/>
          <w:sz w:val="24"/>
          <w:szCs w:val="24"/>
        </w:rPr>
        <w:t>人拒不接受调整方法以及调整后的报价的，其</w:t>
      </w:r>
      <w:r w:rsidRPr="00DA5960">
        <w:rPr>
          <w:rFonts w:ascii="宋体" w:hAnsi="宋体" w:hint="eastAsia"/>
          <w:sz w:val="24"/>
          <w:szCs w:val="24"/>
        </w:rPr>
        <w:t>参选</w:t>
      </w:r>
      <w:r w:rsidRPr="00DA5960">
        <w:rPr>
          <w:rFonts w:ascii="宋体" w:hAnsi="宋体"/>
          <w:sz w:val="24"/>
          <w:szCs w:val="24"/>
        </w:rPr>
        <w:t>将被拒绝。</w:t>
      </w:r>
      <w:r w:rsidRPr="00DA5960">
        <w:rPr>
          <w:rFonts w:ascii="宋体" w:hAnsi="宋体"/>
          <w:sz w:val="24"/>
          <w:szCs w:val="24"/>
        </w:rPr>
        <w:br/>
        <w:t xml:space="preserve">    </w:t>
      </w:r>
      <w:r w:rsidRPr="00DA5960">
        <w:rPr>
          <w:rFonts w:ascii="宋体" w:hAnsi="宋体" w:hint="eastAsia"/>
          <w:sz w:val="24"/>
          <w:szCs w:val="24"/>
        </w:rPr>
        <w:t>中选</w:t>
      </w:r>
      <w:r w:rsidRPr="00DA5960">
        <w:rPr>
          <w:rFonts w:ascii="宋体" w:hAnsi="宋体"/>
          <w:sz w:val="24"/>
          <w:szCs w:val="24"/>
        </w:rPr>
        <w:t>人的</w:t>
      </w:r>
      <w:r w:rsidRPr="00DA5960">
        <w:rPr>
          <w:rFonts w:ascii="宋体" w:hAnsi="宋体" w:hint="eastAsia"/>
          <w:sz w:val="24"/>
          <w:szCs w:val="24"/>
        </w:rPr>
        <w:t>参选</w:t>
      </w:r>
      <w:r w:rsidRPr="00DA5960">
        <w:rPr>
          <w:rFonts w:ascii="宋体" w:hAnsi="宋体"/>
          <w:sz w:val="24"/>
          <w:szCs w:val="24"/>
        </w:rPr>
        <w:t>报价是按照本节规定进行了调整的，其中</w:t>
      </w:r>
      <w:r w:rsidRPr="00DA5960">
        <w:rPr>
          <w:rFonts w:ascii="宋体" w:hAnsi="宋体" w:hint="eastAsia"/>
          <w:sz w:val="24"/>
          <w:szCs w:val="24"/>
        </w:rPr>
        <w:t>选</w:t>
      </w:r>
      <w:r w:rsidRPr="00DA5960">
        <w:rPr>
          <w:rFonts w:ascii="宋体" w:hAnsi="宋体"/>
          <w:sz w:val="24"/>
          <w:szCs w:val="24"/>
        </w:rPr>
        <w:t>价按就低不就高的原则确定。如果</w:t>
      </w:r>
      <w:r w:rsidRPr="00DA5960">
        <w:rPr>
          <w:rFonts w:ascii="宋体" w:hAnsi="宋体" w:hint="eastAsia"/>
          <w:sz w:val="24"/>
          <w:szCs w:val="24"/>
        </w:rPr>
        <w:t>参选</w:t>
      </w:r>
      <w:r w:rsidRPr="00DA5960">
        <w:rPr>
          <w:rFonts w:ascii="宋体" w:hAnsi="宋体"/>
          <w:sz w:val="24"/>
          <w:szCs w:val="24"/>
        </w:rPr>
        <w:t>人拒不接受的，其</w:t>
      </w:r>
      <w:r w:rsidRPr="00DA5960">
        <w:rPr>
          <w:rFonts w:ascii="宋体" w:hAnsi="宋体" w:hint="eastAsia"/>
          <w:sz w:val="24"/>
          <w:szCs w:val="24"/>
        </w:rPr>
        <w:t>参选</w:t>
      </w:r>
      <w:r w:rsidRPr="00DA5960">
        <w:rPr>
          <w:rFonts w:ascii="宋体" w:hAnsi="宋体"/>
          <w:sz w:val="24"/>
          <w:szCs w:val="24"/>
        </w:rPr>
        <w:t>将被拒绝。</w:t>
      </w:r>
      <w:r w:rsidRPr="00DA5960">
        <w:rPr>
          <w:rFonts w:ascii="宋体" w:hAnsi="宋体"/>
          <w:sz w:val="24"/>
          <w:szCs w:val="24"/>
        </w:rPr>
        <w:br/>
        <w:t xml:space="preserve">    </w:t>
      </w:r>
      <w:r w:rsidRPr="00DA5960">
        <w:rPr>
          <w:rFonts w:ascii="宋体" w:hAnsi="宋体" w:hint="eastAsia"/>
          <w:sz w:val="24"/>
          <w:szCs w:val="24"/>
        </w:rPr>
        <w:t>参选</w:t>
      </w:r>
      <w:r w:rsidRPr="00DA5960">
        <w:rPr>
          <w:rFonts w:ascii="宋体" w:hAnsi="宋体"/>
          <w:sz w:val="24"/>
          <w:szCs w:val="24"/>
        </w:rPr>
        <w:t>人的</w:t>
      </w:r>
      <w:r w:rsidRPr="00DA5960">
        <w:rPr>
          <w:rFonts w:ascii="宋体" w:hAnsi="宋体" w:hint="eastAsia"/>
          <w:sz w:val="24"/>
          <w:szCs w:val="24"/>
        </w:rPr>
        <w:t>参选</w:t>
      </w:r>
      <w:r w:rsidRPr="00DA5960">
        <w:rPr>
          <w:rFonts w:ascii="宋体" w:hAnsi="宋体"/>
          <w:sz w:val="24"/>
          <w:szCs w:val="24"/>
        </w:rPr>
        <w:t>报价的总价小于调整后的报价，中标价即为投标人的</w:t>
      </w:r>
      <w:r w:rsidRPr="00DA5960">
        <w:rPr>
          <w:rFonts w:ascii="宋体" w:hAnsi="宋体" w:hint="eastAsia"/>
          <w:sz w:val="24"/>
          <w:szCs w:val="24"/>
        </w:rPr>
        <w:t>参选</w:t>
      </w:r>
      <w:r w:rsidRPr="00DA5960">
        <w:rPr>
          <w:rFonts w:ascii="宋体" w:hAnsi="宋体"/>
          <w:sz w:val="24"/>
          <w:szCs w:val="24"/>
        </w:rPr>
        <w:t>报价的总价；</w:t>
      </w:r>
      <w:r w:rsidRPr="00DA5960">
        <w:rPr>
          <w:rFonts w:ascii="宋体" w:hAnsi="宋体" w:hint="eastAsia"/>
          <w:sz w:val="24"/>
          <w:szCs w:val="24"/>
        </w:rPr>
        <w:t>参选</w:t>
      </w:r>
      <w:r w:rsidRPr="00DA5960">
        <w:rPr>
          <w:rFonts w:ascii="宋体" w:hAnsi="宋体"/>
          <w:sz w:val="24"/>
          <w:szCs w:val="24"/>
        </w:rPr>
        <w:t>报价的总价大于调整后的报价，中</w:t>
      </w:r>
      <w:r w:rsidRPr="00DA5960">
        <w:rPr>
          <w:rFonts w:ascii="宋体" w:hAnsi="宋体" w:hint="eastAsia"/>
          <w:sz w:val="24"/>
          <w:szCs w:val="24"/>
        </w:rPr>
        <w:t>选</w:t>
      </w:r>
      <w:r w:rsidRPr="00DA5960">
        <w:rPr>
          <w:rFonts w:ascii="宋体" w:hAnsi="宋体"/>
          <w:sz w:val="24"/>
          <w:szCs w:val="24"/>
        </w:rPr>
        <w:t>价仍为</w:t>
      </w:r>
      <w:r w:rsidRPr="00DA5960">
        <w:rPr>
          <w:rFonts w:ascii="宋体" w:hAnsi="宋体" w:hint="eastAsia"/>
          <w:sz w:val="24"/>
          <w:szCs w:val="24"/>
        </w:rPr>
        <w:t>参选</w:t>
      </w:r>
      <w:r w:rsidRPr="00DA5960">
        <w:rPr>
          <w:rFonts w:ascii="宋体" w:hAnsi="宋体"/>
          <w:sz w:val="24"/>
          <w:szCs w:val="24"/>
        </w:rPr>
        <w:t>人的</w:t>
      </w:r>
      <w:r w:rsidRPr="00DA5960">
        <w:rPr>
          <w:rFonts w:ascii="宋体" w:hAnsi="宋体" w:hint="eastAsia"/>
          <w:sz w:val="24"/>
          <w:szCs w:val="24"/>
        </w:rPr>
        <w:t>参选</w:t>
      </w:r>
      <w:r w:rsidRPr="00DA5960">
        <w:rPr>
          <w:rFonts w:ascii="宋体" w:hAnsi="宋体"/>
          <w:sz w:val="24"/>
          <w:szCs w:val="24"/>
        </w:rPr>
        <w:t>报价的总价，调整后的报价与</w:t>
      </w:r>
      <w:r w:rsidRPr="00DA5960">
        <w:rPr>
          <w:rFonts w:ascii="宋体" w:hAnsi="宋体" w:hint="eastAsia"/>
          <w:sz w:val="24"/>
          <w:szCs w:val="24"/>
        </w:rPr>
        <w:t>参选</w:t>
      </w:r>
      <w:r w:rsidRPr="00DA5960">
        <w:rPr>
          <w:rFonts w:ascii="宋体" w:hAnsi="宋体"/>
          <w:sz w:val="24"/>
          <w:szCs w:val="24"/>
        </w:rPr>
        <w:t>报价的总价之间的差值部分则计入暂列金额。</w:t>
      </w:r>
    </w:p>
    <w:p w14:paraId="750EC224" w14:textId="77777777" w:rsidR="005356F8" w:rsidRPr="00DA5960" w:rsidRDefault="00DB2546">
      <w:pPr>
        <w:spacing w:line="360" w:lineRule="auto"/>
        <w:ind w:firstLineChars="118" w:firstLine="283"/>
        <w:rPr>
          <w:rFonts w:ascii="宋体" w:hAnsi="宋体"/>
          <w:sz w:val="24"/>
          <w:szCs w:val="24"/>
        </w:rPr>
      </w:pPr>
      <w:r w:rsidRPr="00DA5960">
        <w:rPr>
          <w:rFonts w:ascii="宋体" w:hAnsi="宋体" w:hint="eastAsia"/>
          <w:sz w:val="24"/>
          <w:szCs w:val="24"/>
        </w:rPr>
        <w:t>（4）商务标初步审查后，评标委员会按照商务标计算公式，完成商务标分数计算。</w:t>
      </w:r>
    </w:p>
    <w:p w14:paraId="523AC488" w14:textId="77777777" w:rsidR="005356F8" w:rsidRPr="00DA5960" w:rsidRDefault="00DB2546">
      <w:pPr>
        <w:spacing w:line="360" w:lineRule="auto"/>
        <w:ind w:firstLineChars="118" w:firstLine="283"/>
        <w:rPr>
          <w:rFonts w:ascii="宋体" w:hAnsi="宋体" w:cs="宋体"/>
          <w:kern w:val="0"/>
          <w:sz w:val="24"/>
          <w:szCs w:val="24"/>
        </w:rPr>
      </w:pPr>
      <w:r w:rsidRPr="00DA5960">
        <w:rPr>
          <w:rFonts w:ascii="宋体" w:hAnsi="宋体" w:hint="eastAsia"/>
          <w:sz w:val="24"/>
          <w:szCs w:val="24"/>
        </w:rPr>
        <w:t>（5）</w:t>
      </w:r>
      <w:bookmarkStart w:id="53" w:name="_Hlk77376032"/>
      <w:r w:rsidRPr="00DA5960">
        <w:rPr>
          <w:rFonts w:ascii="宋体" w:hAnsi="宋体" w:cs="宋体" w:hint="eastAsia"/>
          <w:kern w:val="0"/>
          <w:sz w:val="24"/>
          <w:szCs w:val="24"/>
        </w:rPr>
        <w:t>若各参选人的报价，如出现税率不一致的情况，则以不含税总价作为参选人的报价进行</w:t>
      </w:r>
      <w:r w:rsidRPr="00DA5960">
        <w:rPr>
          <w:rFonts w:ascii="宋体" w:hAnsi="宋体" w:hint="eastAsia"/>
          <w:sz w:val="24"/>
          <w:szCs w:val="24"/>
        </w:rPr>
        <w:t>商务标分数计算</w:t>
      </w:r>
      <w:r w:rsidRPr="00DA5960">
        <w:rPr>
          <w:rFonts w:ascii="宋体" w:hAnsi="宋体" w:cs="宋体" w:hint="eastAsia"/>
          <w:kern w:val="0"/>
          <w:sz w:val="24"/>
          <w:szCs w:val="24"/>
        </w:rPr>
        <w:t>；若税率一致，则以含税总价作为参选人的报价进行</w:t>
      </w:r>
      <w:r w:rsidRPr="00DA5960">
        <w:rPr>
          <w:rFonts w:ascii="宋体" w:hAnsi="宋体" w:hint="eastAsia"/>
          <w:sz w:val="24"/>
          <w:szCs w:val="24"/>
        </w:rPr>
        <w:t>商务标分数计算</w:t>
      </w:r>
      <w:r w:rsidRPr="00DA5960">
        <w:rPr>
          <w:rFonts w:ascii="宋体" w:hAnsi="宋体" w:cs="宋体" w:hint="eastAsia"/>
          <w:kern w:val="0"/>
          <w:sz w:val="24"/>
          <w:szCs w:val="24"/>
        </w:rPr>
        <w:t>。</w:t>
      </w:r>
    </w:p>
    <w:p w14:paraId="33926D26" w14:textId="77777777" w:rsidR="005356F8" w:rsidRPr="00DA5960" w:rsidRDefault="00DB2546">
      <w:pPr>
        <w:spacing w:line="360" w:lineRule="auto"/>
        <w:ind w:firstLineChars="168" w:firstLine="403"/>
        <w:rPr>
          <w:rFonts w:ascii="宋体" w:hAnsi="宋体"/>
          <w:sz w:val="24"/>
          <w:szCs w:val="24"/>
        </w:rPr>
      </w:pPr>
      <w:r w:rsidRPr="00DA5960">
        <w:rPr>
          <w:rFonts w:ascii="宋体" w:hAnsi="宋体" w:cs="宋体"/>
          <w:kern w:val="0"/>
          <w:sz w:val="24"/>
          <w:szCs w:val="24"/>
        </w:rPr>
        <w:t>(</w:t>
      </w:r>
      <w:r w:rsidRPr="00DA5960">
        <w:rPr>
          <w:rFonts w:ascii="宋体" w:hAnsi="宋体" w:cs="宋体" w:hint="eastAsia"/>
          <w:kern w:val="0"/>
          <w:sz w:val="24"/>
          <w:szCs w:val="24"/>
        </w:rPr>
        <w:t>6</w:t>
      </w:r>
      <w:r w:rsidRPr="00DA5960">
        <w:rPr>
          <w:rFonts w:ascii="宋体" w:hAnsi="宋体" w:cs="宋体"/>
          <w:kern w:val="0"/>
          <w:sz w:val="24"/>
          <w:szCs w:val="24"/>
        </w:rPr>
        <w:t>)</w:t>
      </w:r>
      <w:r w:rsidRPr="00DA5960">
        <w:rPr>
          <w:rFonts w:ascii="宋体" w:hAnsi="宋体" w:hint="eastAsia"/>
          <w:sz w:val="24"/>
          <w:szCs w:val="24"/>
        </w:rPr>
        <w:t>其他情况均按照价格审核计算后，以不利于参选人的原则予以调整。</w:t>
      </w:r>
    </w:p>
    <w:bookmarkEnd w:id="53"/>
    <w:p w14:paraId="1372192F" w14:textId="77777777" w:rsidR="005356F8" w:rsidRPr="00DA5960" w:rsidRDefault="005356F8">
      <w:pPr>
        <w:pStyle w:val="a4"/>
        <w:tabs>
          <w:tab w:val="left" w:pos="2460"/>
        </w:tabs>
        <w:adjustRightInd w:val="0"/>
        <w:snapToGrid w:val="0"/>
        <w:ind w:leftChars="0" w:left="0" w:firstLineChars="200" w:firstLine="480"/>
        <w:jc w:val="left"/>
        <w:rPr>
          <w:rFonts w:ascii="宋体" w:hAnsi="宋体"/>
          <w:color w:val="0D0D0D" w:themeColor="text1" w:themeTint="F2"/>
          <w:sz w:val="24"/>
          <w:szCs w:val="24"/>
        </w:rPr>
      </w:pPr>
    </w:p>
    <w:p w14:paraId="1B3CD367" w14:textId="77777777" w:rsidR="005356F8" w:rsidRPr="00DA5960" w:rsidRDefault="00DB2546">
      <w:pPr>
        <w:pStyle w:val="20"/>
        <w:spacing w:line="480" w:lineRule="atLeast"/>
        <w:rPr>
          <w:rFonts w:ascii="宋体" w:eastAsia="宋体" w:hAnsi="宋体"/>
          <w:b/>
          <w:bCs/>
          <w:color w:val="0D0D0D" w:themeColor="text1" w:themeTint="F2"/>
        </w:rPr>
      </w:pPr>
      <w:bookmarkStart w:id="54" w:name="_Toc197404913"/>
      <w:bookmarkStart w:id="55" w:name="_Toc434234592"/>
      <w:bookmarkStart w:id="56" w:name="_Toc388259588"/>
      <w:bookmarkStart w:id="57" w:name="_Toc290560899"/>
      <w:bookmarkStart w:id="58" w:name="_Toc88680701"/>
      <w:bookmarkStart w:id="59" w:name="_Toc197404912"/>
      <w:r w:rsidRPr="00DA5960">
        <w:rPr>
          <w:rFonts w:ascii="宋体" w:eastAsia="宋体" w:hAnsi="宋体"/>
          <w:b/>
          <w:bCs/>
          <w:color w:val="0D0D0D" w:themeColor="text1" w:themeTint="F2"/>
        </w:rPr>
        <w:lastRenderedPageBreak/>
        <w:t>第</w:t>
      </w:r>
      <w:r w:rsidRPr="00DA5960">
        <w:rPr>
          <w:rFonts w:ascii="宋体" w:eastAsia="宋体" w:hAnsi="宋体" w:hint="eastAsia"/>
          <w:b/>
          <w:bCs/>
          <w:color w:val="0D0D0D" w:themeColor="text1" w:themeTint="F2"/>
        </w:rPr>
        <w:t>九</w:t>
      </w:r>
      <w:r w:rsidRPr="00DA5960">
        <w:rPr>
          <w:rFonts w:ascii="宋体" w:eastAsia="宋体" w:hAnsi="宋体"/>
          <w:b/>
          <w:bCs/>
          <w:color w:val="0D0D0D" w:themeColor="text1" w:themeTint="F2"/>
        </w:rPr>
        <w:t>章  确定中</w:t>
      </w:r>
      <w:r w:rsidRPr="00DA5960">
        <w:rPr>
          <w:rFonts w:ascii="宋体" w:eastAsia="宋体" w:hAnsi="宋体" w:hint="eastAsia"/>
          <w:b/>
          <w:bCs/>
          <w:color w:val="0D0D0D" w:themeColor="text1" w:themeTint="F2"/>
        </w:rPr>
        <w:t>选</w:t>
      </w:r>
      <w:r w:rsidRPr="00DA5960">
        <w:rPr>
          <w:rFonts w:ascii="宋体" w:eastAsia="宋体" w:hAnsi="宋体"/>
          <w:b/>
          <w:bCs/>
          <w:color w:val="0D0D0D" w:themeColor="text1" w:themeTint="F2"/>
        </w:rPr>
        <w:t>人</w:t>
      </w:r>
      <w:bookmarkEnd w:id="54"/>
      <w:bookmarkEnd w:id="55"/>
      <w:bookmarkEnd w:id="56"/>
      <w:bookmarkEnd w:id="57"/>
      <w:bookmarkEnd w:id="58"/>
    </w:p>
    <w:p w14:paraId="0786DA28" w14:textId="77777777" w:rsidR="005356F8" w:rsidRPr="00DA5960" w:rsidRDefault="00DB2546">
      <w:pPr>
        <w:pStyle w:val="ad"/>
        <w:adjustRightInd/>
        <w:snapToGrid w:val="0"/>
        <w:spacing w:line="480" w:lineRule="atLeast"/>
        <w:ind w:firstLineChars="200" w:firstLine="480"/>
        <w:textAlignment w:val="auto"/>
        <w:rPr>
          <w:rFonts w:hAnsi="宋体"/>
          <w:bCs/>
          <w:color w:val="0D0D0D" w:themeColor="text1" w:themeTint="F2"/>
          <w:sz w:val="24"/>
          <w:szCs w:val="22"/>
        </w:rPr>
      </w:pPr>
      <w:r w:rsidRPr="00DA5960">
        <w:rPr>
          <w:rFonts w:hAnsi="宋体" w:hint="eastAsia"/>
          <w:bCs/>
          <w:color w:val="0D0D0D" w:themeColor="text1" w:themeTint="F2"/>
          <w:sz w:val="24"/>
        </w:rPr>
        <w:t>一、</w:t>
      </w:r>
      <w:r w:rsidRPr="00DA5960">
        <w:rPr>
          <w:rFonts w:hAnsi="宋体"/>
          <w:bCs/>
          <w:color w:val="0D0D0D" w:themeColor="text1" w:themeTint="F2"/>
          <w:sz w:val="24"/>
        </w:rPr>
        <w:t>比选人根据评标委员会提出的书面评标报告，在对推荐的中选候选人的参选文件进行审核后，确定中选人。</w:t>
      </w:r>
    </w:p>
    <w:p w14:paraId="5B6BEBCC" w14:textId="77777777" w:rsidR="005356F8" w:rsidRPr="00DA5960" w:rsidRDefault="00DB2546">
      <w:pPr>
        <w:pStyle w:val="ad"/>
        <w:adjustRightInd/>
        <w:snapToGrid w:val="0"/>
        <w:spacing w:line="480" w:lineRule="atLeast"/>
        <w:ind w:firstLineChars="200" w:firstLine="480"/>
        <w:textAlignment w:val="auto"/>
        <w:rPr>
          <w:rFonts w:hAnsi="宋体"/>
          <w:bCs/>
          <w:color w:val="0D0D0D" w:themeColor="text1" w:themeTint="F2"/>
          <w:sz w:val="24"/>
        </w:rPr>
      </w:pPr>
      <w:r w:rsidRPr="00DA5960">
        <w:rPr>
          <w:rFonts w:hAnsi="宋体" w:hint="eastAsia"/>
          <w:bCs/>
          <w:color w:val="0D0D0D" w:themeColor="text1" w:themeTint="F2"/>
          <w:sz w:val="24"/>
        </w:rPr>
        <w:t>二、</w:t>
      </w:r>
      <w:r w:rsidRPr="00DA5960">
        <w:rPr>
          <w:rFonts w:hAnsi="宋体"/>
          <w:bCs/>
          <w:color w:val="0D0D0D" w:themeColor="text1" w:themeTint="F2"/>
          <w:sz w:val="24"/>
        </w:rPr>
        <w:t>比选人在发出中选通知书前的任何时候，有权依据评标委员会的评标报告接受或拒绝任何参选，而且比选人不承担因此产生的任何责任，也无须将这样做的理由通知参选人。</w:t>
      </w:r>
    </w:p>
    <w:p w14:paraId="5641E4F3" w14:textId="77777777" w:rsidR="005356F8" w:rsidRPr="00DA5960" w:rsidRDefault="00DB2546">
      <w:pPr>
        <w:pStyle w:val="ad"/>
        <w:adjustRightInd/>
        <w:snapToGrid w:val="0"/>
        <w:spacing w:line="480" w:lineRule="atLeast"/>
        <w:ind w:firstLineChars="200" w:firstLine="480"/>
        <w:textAlignment w:val="auto"/>
        <w:rPr>
          <w:rFonts w:hAnsi="宋体"/>
          <w:bCs/>
          <w:color w:val="0D0D0D" w:themeColor="text1" w:themeTint="F2"/>
          <w:sz w:val="24"/>
        </w:rPr>
      </w:pPr>
      <w:r w:rsidRPr="00DA5960">
        <w:rPr>
          <w:rFonts w:hAnsi="宋体" w:hint="eastAsia"/>
          <w:bCs/>
          <w:color w:val="0D0D0D" w:themeColor="text1" w:themeTint="F2"/>
          <w:sz w:val="24"/>
        </w:rPr>
        <w:t>三、</w:t>
      </w:r>
      <w:r w:rsidRPr="00DA5960">
        <w:rPr>
          <w:rFonts w:hAnsi="宋体"/>
          <w:bCs/>
          <w:color w:val="0D0D0D" w:themeColor="text1" w:themeTint="F2"/>
          <w:sz w:val="24"/>
        </w:rPr>
        <w:t>在参选有效期内，比选人将中选结果在比选人网站公示，</w:t>
      </w:r>
      <w:r w:rsidRPr="00DA5960">
        <w:rPr>
          <w:rFonts w:hAnsi="宋体" w:hint="eastAsia"/>
          <w:bCs/>
          <w:color w:val="0D0D0D" w:themeColor="text1" w:themeTint="F2"/>
          <w:sz w:val="24"/>
        </w:rPr>
        <w:t>公示</w:t>
      </w:r>
      <w:r w:rsidRPr="00DA5960">
        <w:rPr>
          <w:rFonts w:hAnsi="宋体"/>
          <w:b/>
          <w:bCs/>
          <w:color w:val="0D0D0D" w:themeColor="text1" w:themeTint="F2"/>
          <w:sz w:val="24"/>
          <w:u w:val="single"/>
        </w:rPr>
        <w:t>3个工作日</w:t>
      </w:r>
      <w:r w:rsidRPr="00DA5960">
        <w:rPr>
          <w:rFonts w:hAnsi="宋体"/>
          <w:bCs/>
          <w:color w:val="0D0D0D" w:themeColor="text1" w:themeTint="F2"/>
          <w:sz w:val="24"/>
        </w:rPr>
        <w:t>无异议的，比选人将向中选</w:t>
      </w:r>
      <w:r w:rsidRPr="00DA5960">
        <w:rPr>
          <w:rFonts w:hAnsi="宋体" w:hint="eastAsia"/>
          <w:bCs/>
          <w:color w:val="0D0D0D" w:themeColor="text1" w:themeTint="F2"/>
          <w:sz w:val="24"/>
        </w:rPr>
        <w:t>候选</w:t>
      </w:r>
      <w:r w:rsidRPr="00DA5960">
        <w:rPr>
          <w:rFonts w:hAnsi="宋体"/>
          <w:bCs/>
          <w:color w:val="0D0D0D" w:themeColor="text1" w:themeTint="F2"/>
          <w:sz w:val="24"/>
        </w:rPr>
        <w:t>人发出中选通知书。</w:t>
      </w:r>
    </w:p>
    <w:p w14:paraId="38F91113" w14:textId="77777777" w:rsidR="005356F8" w:rsidRPr="00DA5960" w:rsidRDefault="00DB2546">
      <w:pPr>
        <w:pStyle w:val="20"/>
        <w:spacing w:line="480" w:lineRule="atLeast"/>
        <w:rPr>
          <w:rFonts w:ascii="宋体" w:eastAsia="宋体" w:hAnsi="宋体"/>
          <w:b/>
          <w:bCs/>
          <w:color w:val="0D0D0D" w:themeColor="text1" w:themeTint="F2"/>
        </w:rPr>
      </w:pPr>
      <w:bookmarkStart w:id="60" w:name="_Toc88680702"/>
      <w:r w:rsidRPr="00DA5960">
        <w:rPr>
          <w:rFonts w:ascii="宋体" w:eastAsia="宋体" w:hAnsi="宋体" w:hint="eastAsia"/>
          <w:b/>
          <w:bCs/>
          <w:color w:val="0D0D0D" w:themeColor="text1" w:themeTint="F2"/>
        </w:rPr>
        <w:t>第十章  合同的授予</w:t>
      </w:r>
      <w:bookmarkEnd w:id="60"/>
    </w:p>
    <w:p w14:paraId="4610D4BA" w14:textId="77777777" w:rsidR="005356F8" w:rsidRPr="00DA5960" w:rsidRDefault="00DB2546">
      <w:pPr>
        <w:pStyle w:val="a4"/>
        <w:tabs>
          <w:tab w:val="left" w:pos="1050"/>
        </w:tabs>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一、</w:t>
      </w:r>
      <w:r w:rsidRPr="00DA5960">
        <w:rPr>
          <w:rFonts w:ascii="宋体" w:hAnsi="宋体"/>
          <w:color w:val="0D0D0D" w:themeColor="text1" w:themeTint="F2"/>
          <w:sz w:val="24"/>
        </w:rPr>
        <w:t>比选人与中选人将于中选通知书发出之日起</w:t>
      </w:r>
      <w:r w:rsidRPr="00DA5960">
        <w:rPr>
          <w:rFonts w:ascii="宋体" w:hAnsi="宋体"/>
          <w:b/>
          <w:bCs/>
          <w:color w:val="0D0D0D" w:themeColor="text1" w:themeTint="F2"/>
          <w:sz w:val="24"/>
          <w:u w:val="single"/>
        </w:rPr>
        <w:t>30</w:t>
      </w:r>
      <w:r w:rsidRPr="00DA5960">
        <w:rPr>
          <w:rFonts w:ascii="宋体" w:hAnsi="宋体" w:hint="eastAsia"/>
          <w:b/>
          <w:bCs/>
          <w:color w:val="0D0D0D" w:themeColor="text1" w:themeTint="F2"/>
          <w:sz w:val="24"/>
          <w:u w:val="single"/>
        </w:rPr>
        <w:t>个工作</w:t>
      </w:r>
      <w:r w:rsidRPr="00DA5960">
        <w:rPr>
          <w:rFonts w:ascii="宋体" w:hAnsi="宋体"/>
          <w:b/>
          <w:bCs/>
          <w:color w:val="0D0D0D" w:themeColor="text1" w:themeTint="F2"/>
          <w:sz w:val="24"/>
          <w:u w:val="single"/>
        </w:rPr>
        <w:t>日</w:t>
      </w:r>
      <w:r w:rsidRPr="00DA5960">
        <w:rPr>
          <w:rFonts w:ascii="宋体" w:hAnsi="宋体"/>
          <w:color w:val="0D0D0D" w:themeColor="text1" w:themeTint="F2"/>
          <w:sz w:val="24"/>
        </w:rPr>
        <w:t>内，根据比选文件和中选人的参选文件签订合同</w:t>
      </w:r>
      <w:r w:rsidRPr="00DA5960">
        <w:rPr>
          <w:rFonts w:ascii="宋体" w:hAnsi="宋体" w:hint="eastAsia"/>
          <w:color w:val="0D0D0D" w:themeColor="text1" w:themeTint="F2"/>
          <w:sz w:val="24"/>
        </w:rPr>
        <w:t>。</w:t>
      </w:r>
    </w:p>
    <w:p w14:paraId="0EBDC0B6" w14:textId="77777777" w:rsidR="005356F8" w:rsidRPr="00DA5960" w:rsidRDefault="00DB2546">
      <w:pPr>
        <w:pStyle w:val="a4"/>
        <w:tabs>
          <w:tab w:val="left" w:pos="1050"/>
        </w:tabs>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二、</w:t>
      </w:r>
      <w:r w:rsidRPr="00DA5960">
        <w:rPr>
          <w:rFonts w:ascii="宋体" w:hAnsi="宋体"/>
          <w:color w:val="0D0D0D" w:themeColor="text1" w:themeTint="F2"/>
          <w:sz w:val="24"/>
        </w:rPr>
        <w:t>比选人与中选人签订的合同必须遵守本比选文件的合同条件，并且对合同条款不做实质性更改</w:t>
      </w:r>
      <w:r w:rsidRPr="00DA5960">
        <w:rPr>
          <w:rFonts w:ascii="宋体" w:hAnsi="宋体" w:hint="eastAsia"/>
          <w:color w:val="0D0D0D" w:themeColor="text1" w:themeTint="F2"/>
          <w:sz w:val="24"/>
        </w:rPr>
        <w:t>。</w:t>
      </w:r>
    </w:p>
    <w:p w14:paraId="2096B121" w14:textId="77777777" w:rsidR="005356F8" w:rsidRPr="00DA5960" w:rsidRDefault="00DB2546">
      <w:pPr>
        <w:pStyle w:val="a4"/>
        <w:tabs>
          <w:tab w:val="left" w:pos="1050"/>
        </w:tabs>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三、中选人如不按规定与比选人签订合同</w:t>
      </w:r>
      <w:r w:rsidRPr="00DA5960">
        <w:rPr>
          <w:rFonts w:ascii="宋体" w:hAnsi="宋体"/>
          <w:color w:val="0D0D0D" w:themeColor="text1" w:themeTint="F2"/>
          <w:sz w:val="24"/>
        </w:rPr>
        <w:t>，或在合同履行过程中</w:t>
      </w:r>
      <w:r w:rsidRPr="00DA5960">
        <w:rPr>
          <w:rFonts w:ascii="宋体" w:hAnsi="宋体" w:hint="eastAsia"/>
          <w:color w:val="0D0D0D" w:themeColor="text1" w:themeTint="F2"/>
          <w:sz w:val="24"/>
        </w:rPr>
        <w:t>未按</w:t>
      </w:r>
      <w:r w:rsidRPr="00DA5960">
        <w:rPr>
          <w:rFonts w:ascii="宋体" w:hAnsi="宋体"/>
          <w:color w:val="0D0D0D" w:themeColor="text1" w:themeTint="F2"/>
          <w:sz w:val="24"/>
        </w:rPr>
        <w:t>比选人要求提供服务，</w:t>
      </w:r>
      <w:r w:rsidRPr="00DA5960">
        <w:rPr>
          <w:rFonts w:ascii="宋体" w:hAnsi="宋体" w:hint="eastAsia"/>
          <w:color w:val="0D0D0D" w:themeColor="text1" w:themeTint="F2"/>
          <w:sz w:val="24"/>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14:paraId="5015FC81" w14:textId="77777777" w:rsidR="005356F8" w:rsidRPr="00DA5960" w:rsidRDefault="00DB2546">
      <w:pPr>
        <w:pStyle w:val="a4"/>
        <w:tabs>
          <w:tab w:val="left" w:pos="1050"/>
        </w:tabs>
        <w:spacing w:line="480" w:lineRule="atLeast"/>
        <w:ind w:leftChars="0" w:left="0"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四</w:t>
      </w:r>
      <w:r w:rsidRPr="00DA5960">
        <w:rPr>
          <w:rFonts w:ascii="宋体" w:hAnsi="宋体"/>
          <w:color w:val="0D0D0D" w:themeColor="text1" w:themeTint="F2"/>
          <w:sz w:val="24"/>
        </w:rPr>
        <w:t>、本项目</w:t>
      </w:r>
      <w:r w:rsidRPr="00DA5960">
        <w:rPr>
          <w:rFonts w:ascii="宋体" w:hAnsi="宋体" w:hint="eastAsia"/>
          <w:color w:val="0D0D0D" w:themeColor="text1" w:themeTint="F2"/>
          <w:sz w:val="24"/>
        </w:rPr>
        <w:t>根据</w:t>
      </w:r>
      <w:r w:rsidRPr="00DA5960">
        <w:rPr>
          <w:rFonts w:ascii="宋体" w:hAnsi="宋体"/>
          <w:color w:val="0D0D0D" w:themeColor="text1" w:themeTint="F2"/>
          <w:sz w:val="24"/>
        </w:rPr>
        <w:t>项目不同，分</w:t>
      </w:r>
      <w:r w:rsidRPr="00DA5960">
        <w:rPr>
          <w:rFonts w:ascii="宋体" w:hAnsi="宋体" w:hint="eastAsia"/>
          <w:color w:val="0D0D0D" w:themeColor="text1" w:themeTint="F2"/>
          <w:sz w:val="24"/>
        </w:rPr>
        <w:t>项目分别</w:t>
      </w:r>
      <w:r w:rsidRPr="00DA5960">
        <w:rPr>
          <w:rFonts w:ascii="宋体" w:hAnsi="宋体"/>
          <w:color w:val="0D0D0D" w:themeColor="text1" w:themeTint="F2"/>
          <w:sz w:val="24"/>
        </w:rPr>
        <w:t>签订合同。</w:t>
      </w:r>
      <w:r w:rsidRPr="00DA5960">
        <w:rPr>
          <w:rFonts w:ascii="宋体" w:hAnsi="宋体" w:hint="eastAsia"/>
          <w:color w:val="0D0D0D" w:themeColor="text1" w:themeTint="F2"/>
          <w:sz w:val="24"/>
        </w:rPr>
        <w:t>《坪山区坑梓街道G14301-0115项目物业定位研究服务合同》的签约主体为深圳地铁置业集团有限公司；《宝安区松岗街道沙浦围A407-1020项目物业定位研究服务合同》、《光明区新湖街道A641-0029项目物业定位研究服务合同》的签约主体为深圳地铁前海国际发展有限公司</w:t>
      </w:r>
      <w:r w:rsidRPr="00DA5960">
        <w:rPr>
          <w:rFonts w:ascii="宋体" w:hAnsi="宋体"/>
          <w:color w:val="0D0D0D" w:themeColor="text1" w:themeTint="F2"/>
          <w:sz w:val="24"/>
        </w:rPr>
        <w:t>。</w:t>
      </w:r>
    </w:p>
    <w:p w14:paraId="7684BF92" w14:textId="77777777" w:rsidR="005356F8" w:rsidRPr="00DA5960" w:rsidRDefault="005356F8" w:rsidP="00DA5960">
      <w:pPr>
        <w:pStyle w:val="a4"/>
        <w:tabs>
          <w:tab w:val="left" w:pos="1050"/>
        </w:tabs>
        <w:spacing w:line="480" w:lineRule="atLeast"/>
        <w:ind w:leftChars="0" w:left="0" w:firstLineChars="0" w:firstLine="0"/>
        <w:rPr>
          <w:rFonts w:ascii="宋体" w:hAnsi="宋体"/>
          <w:color w:val="0D0D0D" w:themeColor="text1" w:themeTint="F2"/>
          <w:sz w:val="24"/>
        </w:rPr>
      </w:pPr>
    </w:p>
    <w:p w14:paraId="5DB634A8" w14:textId="77777777" w:rsidR="005356F8" w:rsidRPr="00DA5960" w:rsidRDefault="005356F8">
      <w:pPr>
        <w:pStyle w:val="a4"/>
        <w:tabs>
          <w:tab w:val="left" w:pos="1050"/>
        </w:tabs>
        <w:spacing w:line="480" w:lineRule="atLeast"/>
        <w:ind w:leftChars="0" w:left="0" w:firstLineChars="200" w:firstLine="480"/>
        <w:rPr>
          <w:rFonts w:ascii="宋体" w:hAnsi="宋体"/>
          <w:color w:val="0D0D0D" w:themeColor="text1" w:themeTint="F2"/>
          <w:sz w:val="24"/>
        </w:rPr>
      </w:pPr>
    </w:p>
    <w:p w14:paraId="320EEB2C" w14:textId="77777777" w:rsidR="005356F8" w:rsidRPr="00DA5960" w:rsidRDefault="00DB2546">
      <w:pPr>
        <w:pStyle w:val="20"/>
        <w:spacing w:line="480" w:lineRule="atLeast"/>
        <w:rPr>
          <w:rFonts w:ascii="宋体" w:eastAsia="宋体" w:hAnsi="宋体"/>
          <w:b/>
          <w:bCs/>
          <w:color w:val="0D0D0D" w:themeColor="text1" w:themeTint="F2"/>
          <w:sz w:val="40"/>
          <w:szCs w:val="24"/>
        </w:rPr>
      </w:pPr>
      <w:bookmarkStart w:id="61" w:name="_Toc88680703"/>
      <w:bookmarkStart w:id="62" w:name="_Toc399494429"/>
      <w:r w:rsidRPr="00DA5960">
        <w:rPr>
          <w:rFonts w:ascii="宋体" w:eastAsia="宋体" w:hAnsi="宋体" w:hint="eastAsia"/>
          <w:b/>
          <w:bCs/>
          <w:color w:val="0D0D0D" w:themeColor="text1" w:themeTint="F2"/>
          <w:sz w:val="40"/>
          <w:szCs w:val="24"/>
        </w:rPr>
        <w:lastRenderedPageBreak/>
        <w:t>附件</w:t>
      </w:r>
      <w:bookmarkEnd w:id="61"/>
    </w:p>
    <w:p w14:paraId="0160BE2C" w14:textId="77777777" w:rsidR="005356F8" w:rsidRPr="00DA5960" w:rsidRDefault="00DB2546">
      <w:pPr>
        <w:pStyle w:val="1"/>
        <w:spacing w:line="480" w:lineRule="atLeast"/>
        <w:rPr>
          <w:rFonts w:ascii="宋体" w:hAnsi="宋体"/>
          <w:b w:val="0"/>
          <w:color w:val="0D0D0D" w:themeColor="text1" w:themeTint="F2"/>
          <w:sz w:val="44"/>
          <w:szCs w:val="44"/>
        </w:rPr>
      </w:pPr>
      <w:bookmarkStart w:id="63" w:name="_Toc88680704"/>
      <w:r w:rsidRPr="00DA5960">
        <w:rPr>
          <w:rFonts w:ascii="宋体" w:hAnsi="宋体" w:hint="eastAsia"/>
          <w:b w:val="0"/>
          <w:color w:val="0D0D0D" w:themeColor="text1" w:themeTint="F2"/>
          <w:sz w:val="44"/>
          <w:szCs w:val="44"/>
        </w:rPr>
        <w:t>第一篇 评标</w:t>
      </w:r>
      <w:bookmarkEnd w:id="62"/>
      <w:r w:rsidRPr="00DA5960">
        <w:rPr>
          <w:rFonts w:ascii="宋体" w:hAnsi="宋体" w:hint="eastAsia"/>
          <w:b w:val="0"/>
          <w:color w:val="0D0D0D" w:themeColor="text1" w:themeTint="F2"/>
          <w:sz w:val="44"/>
          <w:szCs w:val="44"/>
        </w:rPr>
        <w:t>办法</w:t>
      </w:r>
      <w:bookmarkEnd w:id="63"/>
    </w:p>
    <w:p w14:paraId="776C4086"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64" w:name="_Toc276575939"/>
      <w:bookmarkStart w:id="65" w:name="_Toc88680705"/>
      <w:r w:rsidRPr="00DA5960">
        <w:rPr>
          <w:rFonts w:ascii="宋体" w:hAnsi="宋体" w:hint="eastAsia"/>
          <w:bCs/>
          <w:color w:val="0D0D0D" w:themeColor="text1" w:themeTint="F2"/>
          <w:sz w:val="24"/>
        </w:rPr>
        <w:t>一、总则</w:t>
      </w:r>
      <w:bookmarkEnd w:id="64"/>
      <w:bookmarkEnd w:id="65"/>
    </w:p>
    <w:p w14:paraId="0EF44AC5"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14:paraId="4CE530C5"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66" w:name="_Toc88680706"/>
      <w:r w:rsidRPr="00DA5960">
        <w:rPr>
          <w:rFonts w:ascii="宋体" w:hAnsi="宋体" w:hint="eastAsia"/>
          <w:bCs/>
          <w:color w:val="0D0D0D" w:themeColor="text1" w:themeTint="F2"/>
          <w:sz w:val="24"/>
        </w:rPr>
        <w:t>二、评定标组织</w:t>
      </w:r>
      <w:bookmarkEnd w:id="66"/>
    </w:p>
    <w:p w14:paraId="0F8CE12B" w14:textId="77777777" w:rsidR="005356F8" w:rsidRPr="00DA5960" w:rsidRDefault="00DB2546">
      <w:pPr>
        <w:tabs>
          <w:tab w:val="left" w:pos="420"/>
        </w:tabs>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（一）评标委员会组成</w:t>
      </w:r>
    </w:p>
    <w:p w14:paraId="2AA6DBCE"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color w:val="0D0D0D" w:themeColor="text1" w:themeTint="F2"/>
          <w:sz w:val="24"/>
        </w:rPr>
        <w:t>由比选人在开标前成立评标委员会。</w:t>
      </w:r>
      <w:r w:rsidRPr="00DA5960">
        <w:rPr>
          <w:rFonts w:ascii="宋体" w:hAnsi="宋体" w:hint="eastAsia"/>
          <w:color w:val="0D0D0D" w:themeColor="text1" w:themeTint="F2"/>
          <w:sz w:val="24"/>
        </w:rPr>
        <w:t>评标委员会由</w:t>
      </w:r>
      <w:r w:rsidRPr="00DA5960">
        <w:rPr>
          <w:rFonts w:ascii="宋体" w:hAnsi="宋体"/>
          <w:color w:val="0D0D0D" w:themeColor="text1" w:themeTint="F2"/>
          <w:sz w:val="24"/>
        </w:rPr>
        <w:t>7位评委</w:t>
      </w:r>
      <w:r w:rsidRPr="00DA5960">
        <w:rPr>
          <w:rFonts w:ascii="宋体" w:hAnsi="宋体" w:hint="eastAsia"/>
          <w:color w:val="0D0D0D" w:themeColor="text1" w:themeTint="F2"/>
          <w:sz w:val="24"/>
        </w:rPr>
        <w:t>组成，深铁置业纪检监察室派员全程监督。</w:t>
      </w:r>
    </w:p>
    <w:p w14:paraId="5E4B359E"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（二）评标委员会职责</w:t>
      </w:r>
    </w:p>
    <w:p w14:paraId="0654C8B1"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评标委员会负责依据比选文件、本评标原则与程序对参选文件进行客观公正的评审；负责评标过程中的质疑；根据评审标准及答疑结果对参选人的参选文件进行评审；编写评标报告，推荐中选候选人。</w:t>
      </w:r>
    </w:p>
    <w:p w14:paraId="7DA3DD0D"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（三）评标过程由比选人派出监督专员负责监督比选、评标全过程。</w:t>
      </w:r>
    </w:p>
    <w:p w14:paraId="1264491E"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（四）评标过程的会务工作由本次比选工作小组负责。</w:t>
      </w:r>
    </w:p>
    <w:p w14:paraId="2C55AE16"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67" w:name="_Toc88680707"/>
      <w:r w:rsidRPr="00DA5960">
        <w:rPr>
          <w:rFonts w:ascii="宋体" w:hAnsi="宋体" w:hint="eastAsia"/>
          <w:bCs/>
          <w:color w:val="0D0D0D" w:themeColor="text1" w:themeTint="F2"/>
          <w:sz w:val="24"/>
        </w:rPr>
        <w:t>三、评标方法与程序</w:t>
      </w:r>
      <w:bookmarkEnd w:id="67"/>
    </w:p>
    <w:p w14:paraId="6E043F95"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color w:val="0D0D0D" w:themeColor="text1" w:themeTint="F2"/>
          <w:sz w:val="24"/>
        </w:rPr>
        <w:t>（一）</w:t>
      </w:r>
      <w:r w:rsidRPr="00DA5960">
        <w:rPr>
          <w:rFonts w:ascii="宋体" w:hAnsi="宋体" w:hint="eastAsia"/>
          <w:sz w:val="24"/>
          <w:szCs w:val="24"/>
        </w:rPr>
        <w:t>本次评标采用“综合评分法”</w:t>
      </w:r>
      <w:r w:rsidRPr="00DA5960">
        <w:rPr>
          <w:rFonts w:ascii="宋体" w:hAnsi="宋体" w:hint="eastAsia"/>
          <w:bCs/>
          <w:sz w:val="24"/>
          <w:szCs w:val="24"/>
        </w:rPr>
        <w:t>，先评技术标，再评商务标，满分为100分，其中：技术标50分，商务标50分。</w:t>
      </w:r>
    </w:p>
    <w:p w14:paraId="34081CCF" w14:textId="77777777" w:rsidR="005356F8" w:rsidRPr="00DA5960" w:rsidRDefault="00DB2546">
      <w:pPr>
        <w:spacing w:line="360" w:lineRule="auto"/>
        <w:ind w:firstLineChars="200" w:firstLine="480"/>
        <w:rPr>
          <w:rFonts w:ascii="宋体" w:hAnsi="宋体"/>
          <w:sz w:val="24"/>
        </w:rPr>
      </w:pPr>
      <w:r w:rsidRPr="00DA5960">
        <w:rPr>
          <w:rFonts w:ascii="宋体" w:hAnsi="宋体" w:hint="eastAsia"/>
          <w:sz w:val="24"/>
        </w:rPr>
        <w:t>本项目“一标三包”（A包、B包和C包）</w:t>
      </w:r>
    </w:p>
    <w:p w14:paraId="3645F768" w14:textId="77777777" w:rsidR="005356F8" w:rsidRPr="00DA5960" w:rsidRDefault="00DB2546">
      <w:pPr>
        <w:spacing w:line="360" w:lineRule="auto"/>
        <w:ind w:firstLineChars="200" w:firstLine="480"/>
        <w:rPr>
          <w:rFonts w:ascii="宋体" w:hAnsi="宋体"/>
          <w:bCs/>
          <w:color w:val="0D0D0D" w:themeColor="text1" w:themeTint="F2"/>
          <w:kern w:val="0"/>
          <w:sz w:val="24"/>
        </w:rPr>
      </w:pPr>
      <w:r w:rsidRPr="00DA5960">
        <w:rPr>
          <w:rFonts w:ascii="宋体" w:hAnsi="宋体" w:hint="eastAsia"/>
          <w:bCs/>
          <w:color w:val="0D0D0D" w:themeColor="text1" w:themeTint="F2"/>
          <w:kern w:val="0"/>
          <w:sz w:val="24"/>
        </w:rPr>
        <w:t xml:space="preserve">A包：坪山区坑梓街道G14301-0115项目物业定位研究服务； </w:t>
      </w:r>
    </w:p>
    <w:p w14:paraId="35313230" w14:textId="77777777" w:rsidR="005356F8" w:rsidRPr="00DA5960" w:rsidRDefault="00DB2546">
      <w:pPr>
        <w:spacing w:line="360" w:lineRule="auto"/>
        <w:ind w:firstLineChars="200" w:firstLine="480"/>
        <w:rPr>
          <w:rFonts w:ascii="宋体" w:hAnsi="宋体"/>
          <w:bCs/>
          <w:color w:val="0D0D0D" w:themeColor="text1" w:themeTint="F2"/>
          <w:kern w:val="0"/>
          <w:sz w:val="24"/>
        </w:rPr>
      </w:pPr>
      <w:r w:rsidRPr="00DA5960">
        <w:rPr>
          <w:rFonts w:ascii="宋体" w:hAnsi="宋体"/>
          <w:bCs/>
          <w:color w:val="0D0D0D" w:themeColor="text1" w:themeTint="F2"/>
          <w:kern w:val="0"/>
          <w:sz w:val="24"/>
        </w:rPr>
        <w:t>B</w:t>
      </w:r>
      <w:r w:rsidRPr="00DA5960">
        <w:rPr>
          <w:rFonts w:ascii="宋体" w:hAnsi="宋体" w:hint="eastAsia"/>
          <w:bCs/>
          <w:color w:val="0D0D0D" w:themeColor="text1" w:themeTint="F2"/>
          <w:kern w:val="0"/>
          <w:sz w:val="24"/>
        </w:rPr>
        <w:t>包：宝安区松岗街道沙浦围</w:t>
      </w:r>
      <w:r w:rsidRPr="00DA5960">
        <w:rPr>
          <w:rFonts w:ascii="宋体" w:hAnsi="宋体"/>
          <w:bCs/>
          <w:color w:val="0D0D0D" w:themeColor="text1" w:themeTint="F2"/>
          <w:kern w:val="0"/>
          <w:sz w:val="24"/>
        </w:rPr>
        <w:t>A407-1020项目物业定位研究服务</w:t>
      </w:r>
      <w:r w:rsidRPr="00DA5960">
        <w:rPr>
          <w:rFonts w:ascii="宋体" w:hAnsi="宋体" w:hint="eastAsia"/>
          <w:bCs/>
          <w:color w:val="0D0D0D" w:themeColor="text1" w:themeTint="F2"/>
          <w:kern w:val="0"/>
          <w:sz w:val="24"/>
        </w:rPr>
        <w:t>；</w:t>
      </w:r>
    </w:p>
    <w:p w14:paraId="3B5F3A5F" w14:textId="77777777" w:rsidR="005356F8" w:rsidRPr="00DA5960" w:rsidRDefault="00DB2546">
      <w:pPr>
        <w:spacing w:line="360" w:lineRule="auto"/>
        <w:ind w:firstLineChars="200" w:firstLine="480"/>
        <w:rPr>
          <w:rFonts w:ascii="宋体" w:hAnsi="宋体"/>
          <w:bCs/>
          <w:color w:val="0D0D0D" w:themeColor="text1" w:themeTint="F2"/>
          <w:kern w:val="0"/>
          <w:sz w:val="24"/>
        </w:rPr>
      </w:pPr>
      <w:r w:rsidRPr="00DA5960">
        <w:rPr>
          <w:rFonts w:ascii="宋体" w:hAnsi="宋体"/>
          <w:bCs/>
          <w:color w:val="0D0D0D" w:themeColor="text1" w:themeTint="F2"/>
          <w:kern w:val="0"/>
          <w:sz w:val="24"/>
        </w:rPr>
        <w:t>C</w:t>
      </w:r>
      <w:r w:rsidRPr="00DA5960">
        <w:rPr>
          <w:rFonts w:ascii="宋体" w:hAnsi="宋体" w:hint="eastAsia"/>
          <w:bCs/>
          <w:color w:val="0D0D0D" w:themeColor="text1" w:themeTint="F2"/>
          <w:kern w:val="0"/>
          <w:sz w:val="24"/>
        </w:rPr>
        <w:t>包：光明区新湖街道</w:t>
      </w:r>
      <w:r w:rsidRPr="00DA5960">
        <w:rPr>
          <w:rFonts w:ascii="宋体" w:hAnsi="宋体"/>
          <w:bCs/>
          <w:color w:val="0D0D0D" w:themeColor="text1" w:themeTint="F2"/>
          <w:kern w:val="0"/>
          <w:sz w:val="24"/>
        </w:rPr>
        <w:t>A641-0029项目物业定位研究服务</w:t>
      </w:r>
      <w:r w:rsidRPr="00DA5960">
        <w:rPr>
          <w:rFonts w:ascii="宋体" w:hAnsi="宋体" w:hint="eastAsia"/>
          <w:bCs/>
          <w:color w:val="0D0D0D" w:themeColor="text1" w:themeTint="F2"/>
          <w:kern w:val="0"/>
          <w:sz w:val="24"/>
        </w:rPr>
        <w:t>。</w:t>
      </w:r>
    </w:p>
    <w:p w14:paraId="4F4F2DAC"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sz w:val="24"/>
          <w:szCs w:val="24"/>
        </w:rPr>
        <w:t>评标委员会先</w:t>
      </w:r>
      <w:r w:rsidRPr="00DA5960">
        <w:rPr>
          <w:rFonts w:ascii="宋体" w:hAnsi="宋体" w:hint="eastAsia"/>
          <w:b/>
          <w:sz w:val="24"/>
          <w:szCs w:val="24"/>
        </w:rPr>
        <w:t>按照技术标评分标准对各参选人技术文件进行打分，各评委评分的算术平均值为该参选人技术标得分。</w:t>
      </w:r>
    </w:p>
    <w:p w14:paraId="2B97ED30"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然后评标委员会</w:t>
      </w:r>
      <w:r w:rsidRPr="00DA5960">
        <w:rPr>
          <w:rFonts w:ascii="宋体" w:hAnsi="宋体" w:hint="eastAsia"/>
          <w:color w:val="0D0D0D" w:themeColor="text1" w:themeTint="F2"/>
          <w:sz w:val="24"/>
          <w:szCs w:val="24"/>
        </w:rPr>
        <w:t>按A包—B包—C包的顺序，</w:t>
      </w:r>
      <w:r w:rsidRPr="00DA5960">
        <w:rPr>
          <w:rFonts w:ascii="宋体" w:hAnsi="宋体" w:hint="eastAsia"/>
          <w:b/>
          <w:sz w:val="24"/>
          <w:szCs w:val="24"/>
        </w:rPr>
        <w:t>按照商务标计算公式对各参选人商务报价进行评分，最后按顺序汇总各包参选人技术及商务标得分，</w:t>
      </w:r>
      <w:r w:rsidRPr="00DA5960">
        <w:rPr>
          <w:rFonts w:ascii="宋体" w:hAnsi="宋体" w:hint="eastAsia"/>
          <w:sz w:val="24"/>
          <w:szCs w:val="24"/>
        </w:rPr>
        <w:t>并按照参选人的最终得分值</w:t>
      </w:r>
      <w:r w:rsidRPr="00DA5960">
        <w:rPr>
          <w:rFonts w:ascii="宋体" w:hAnsi="宋体" w:hint="eastAsia"/>
          <w:sz w:val="24"/>
          <w:szCs w:val="24"/>
        </w:rPr>
        <w:lastRenderedPageBreak/>
        <w:t>由高到低排列名次。各包若出现综合得分相同的情形，以技术标得分高者排在先；若技术标得分相同的（以保留小数点后两位且四舍五入为准），以商务标报价低者排在先；若报价相同的，以抽签的形式确定中选候选人。</w:t>
      </w:r>
    </w:p>
    <w:p w14:paraId="7E730BC6" w14:textId="77777777" w:rsidR="005356F8" w:rsidRPr="00DA5960" w:rsidRDefault="00DB2546">
      <w:pPr>
        <w:spacing w:line="360" w:lineRule="auto"/>
        <w:ind w:firstLineChars="200" w:firstLine="482"/>
        <w:rPr>
          <w:rFonts w:ascii="宋体" w:hAnsi="宋体"/>
          <w:b/>
          <w:bCs/>
          <w:color w:val="0D0D0D" w:themeColor="text1" w:themeTint="F2"/>
          <w:sz w:val="24"/>
          <w:szCs w:val="24"/>
        </w:rPr>
      </w:pPr>
      <w:r w:rsidRPr="00DA5960">
        <w:rPr>
          <w:rFonts w:ascii="宋体" w:hAnsi="宋体" w:hint="eastAsia"/>
          <w:b/>
          <w:bCs/>
          <w:color w:val="0D0D0D" w:themeColor="text1" w:themeTint="F2"/>
          <w:sz w:val="24"/>
          <w:szCs w:val="24"/>
        </w:rPr>
        <w:t>已开包段的中选候选人不再参与后续包段的评审。</w:t>
      </w:r>
    </w:p>
    <w:p w14:paraId="1E9793C2"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最终，评委针对各包分别推荐一名中选候选人，共</w:t>
      </w:r>
      <w:r w:rsidRPr="00DA5960">
        <w:rPr>
          <w:rFonts w:ascii="宋体" w:hAnsi="宋体"/>
          <w:color w:val="0D0D0D" w:themeColor="text1" w:themeTint="F2"/>
          <w:sz w:val="24"/>
          <w:szCs w:val="24"/>
        </w:rPr>
        <w:t>3</w:t>
      </w:r>
      <w:r w:rsidRPr="00DA5960">
        <w:rPr>
          <w:rFonts w:ascii="宋体" w:hAnsi="宋体" w:hint="eastAsia"/>
          <w:color w:val="0D0D0D" w:themeColor="text1" w:themeTint="F2"/>
          <w:sz w:val="24"/>
          <w:szCs w:val="24"/>
        </w:rPr>
        <w:t>名中选候选人。</w:t>
      </w:r>
    </w:p>
    <w:p w14:paraId="380C3173" w14:textId="77777777" w:rsidR="005356F8" w:rsidRPr="00DA5960" w:rsidRDefault="00DB2546">
      <w:pPr>
        <w:spacing w:line="360" w:lineRule="auto"/>
        <w:ind w:firstLineChars="200" w:firstLine="480"/>
        <w:rPr>
          <w:rFonts w:ascii="宋体" w:hAnsi="宋体"/>
          <w:color w:val="0D0D0D" w:themeColor="text1" w:themeTint="F2"/>
          <w:sz w:val="24"/>
        </w:rPr>
      </w:pPr>
      <w:r w:rsidRPr="00DA5960">
        <w:rPr>
          <w:rFonts w:ascii="宋体" w:hAnsi="宋体" w:hint="eastAsia"/>
          <w:color w:val="0D0D0D" w:themeColor="text1" w:themeTint="F2"/>
          <w:sz w:val="24"/>
        </w:rPr>
        <w:t>（二）评标程序</w:t>
      </w:r>
    </w:p>
    <w:p w14:paraId="46D1D68E" w14:textId="77777777" w:rsidR="005356F8" w:rsidRPr="00DA5960" w:rsidRDefault="00DB2546">
      <w:pPr>
        <w:pStyle w:val="aff6"/>
        <w:tabs>
          <w:tab w:val="left" w:pos="993"/>
        </w:tabs>
        <w:spacing w:line="360" w:lineRule="auto"/>
        <w:ind w:firstLineChars="177" w:firstLine="425"/>
        <w:rPr>
          <w:rFonts w:ascii="宋体" w:hAnsi="宋体"/>
          <w:color w:val="0D0D0D" w:themeColor="text1" w:themeTint="F2"/>
          <w:sz w:val="24"/>
          <w:szCs w:val="24"/>
        </w:rPr>
      </w:pPr>
      <w:r w:rsidRPr="00DA5960">
        <w:rPr>
          <w:rFonts w:ascii="宋体" w:hAnsi="宋体" w:hint="eastAsia"/>
          <w:color w:val="0D0D0D" w:themeColor="text1" w:themeTint="F2"/>
          <w:sz w:val="24"/>
          <w:szCs w:val="24"/>
        </w:rPr>
        <w:t>1</w:t>
      </w:r>
      <w:r w:rsidRPr="00DA5960">
        <w:rPr>
          <w:rFonts w:ascii="宋体" w:hAnsi="宋体"/>
          <w:color w:val="0D0D0D" w:themeColor="text1" w:themeTint="F2"/>
          <w:sz w:val="24"/>
          <w:szCs w:val="24"/>
        </w:rPr>
        <w:t>.</w:t>
      </w:r>
      <w:r w:rsidRPr="00DA5960">
        <w:rPr>
          <w:rFonts w:ascii="宋体" w:hAnsi="宋体" w:hint="eastAsia"/>
          <w:color w:val="0D0D0D" w:themeColor="text1" w:themeTint="F2"/>
          <w:sz w:val="24"/>
          <w:szCs w:val="24"/>
        </w:rPr>
        <w:t>评标分2阶段进行，先评技术标，再评商务标。</w:t>
      </w:r>
    </w:p>
    <w:p w14:paraId="7B20CDE3" w14:textId="77777777" w:rsidR="005356F8" w:rsidRPr="00DA5960" w:rsidRDefault="00DB2546">
      <w:pPr>
        <w:pStyle w:val="aff6"/>
        <w:tabs>
          <w:tab w:val="left" w:pos="993"/>
        </w:tabs>
        <w:spacing w:line="360" w:lineRule="auto"/>
        <w:ind w:firstLineChars="177" w:firstLine="425"/>
        <w:rPr>
          <w:rFonts w:ascii="宋体" w:hAnsi="宋体"/>
          <w:b/>
          <w:bCs/>
          <w:color w:val="0D0D0D" w:themeColor="text1" w:themeTint="F2"/>
          <w:sz w:val="24"/>
          <w:szCs w:val="24"/>
        </w:rPr>
      </w:pPr>
      <w:r w:rsidRPr="00DA5960">
        <w:rPr>
          <w:rFonts w:ascii="宋体" w:hAnsi="宋体" w:hint="eastAsia"/>
          <w:bCs/>
          <w:color w:val="0D0D0D" w:themeColor="text1" w:themeTint="F2"/>
          <w:sz w:val="24"/>
          <w:szCs w:val="24"/>
        </w:rPr>
        <w:t>（一）</w:t>
      </w:r>
      <w:r w:rsidRPr="00DA5960">
        <w:rPr>
          <w:rFonts w:ascii="宋体" w:hAnsi="宋体" w:hint="eastAsia"/>
          <w:b/>
          <w:bCs/>
          <w:color w:val="0D0D0D" w:themeColor="text1" w:themeTint="F2"/>
          <w:sz w:val="24"/>
          <w:szCs w:val="24"/>
        </w:rPr>
        <w:t>技术标评审：</w:t>
      </w:r>
    </w:p>
    <w:p w14:paraId="34878888"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1</w:t>
      </w:r>
      <w:r w:rsidRPr="00DA5960">
        <w:rPr>
          <w:rFonts w:ascii="宋体" w:hAnsi="宋体"/>
          <w:color w:val="0D0D0D" w:themeColor="text1" w:themeTint="F2"/>
          <w:sz w:val="24"/>
          <w:szCs w:val="24"/>
        </w:rPr>
        <w:t>.</w:t>
      </w:r>
      <w:r w:rsidRPr="00DA5960">
        <w:rPr>
          <w:rFonts w:ascii="宋体" w:hAnsi="宋体" w:hint="eastAsia"/>
          <w:color w:val="0D0D0D" w:themeColor="text1" w:themeTint="F2"/>
          <w:sz w:val="24"/>
          <w:szCs w:val="24"/>
        </w:rPr>
        <w:t>第一阶段，先将所有合格参选文件的技术标书移交至评标委员会，评标委员会对参选文件的技术标书进行初步评审（有效性审查），只有通过初步评审的技术标书才有资格进入下一步的详细评审。</w:t>
      </w:r>
    </w:p>
    <w:p w14:paraId="4E8DA80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w:t>
      </w:r>
      <w:r w:rsidRPr="00DA5960">
        <w:rPr>
          <w:rFonts w:ascii="宋体" w:hAnsi="宋体"/>
          <w:bCs/>
          <w:sz w:val="24"/>
          <w:szCs w:val="24"/>
        </w:rPr>
        <w:t>.</w:t>
      </w:r>
      <w:r w:rsidRPr="00DA5960">
        <w:rPr>
          <w:rFonts w:ascii="宋体" w:hAnsi="宋体" w:hint="eastAsia"/>
          <w:bCs/>
          <w:sz w:val="24"/>
          <w:szCs w:val="24"/>
        </w:rPr>
        <w:t>评标委员会否决无效标或者界定为废标后，</w:t>
      </w:r>
      <w:r w:rsidRPr="00DA5960">
        <w:rPr>
          <w:rFonts w:ascii="宋体" w:hAnsi="宋体" w:hint="eastAsia"/>
          <w:color w:val="0D0D0D" w:themeColor="text1" w:themeTint="F2"/>
          <w:sz w:val="24"/>
          <w:szCs w:val="24"/>
        </w:rPr>
        <w:t>若合格参选人少于</w:t>
      </w:r>
      <w:r w:rsidRPr="00DA5960">
        <w:rPr>
          <w:rFonts w:ascii="宋体" w:hAnsi="宋体"/>
          <w:color w:val="0D0D0D" w:themeColor="text1" w:themeTint="F2"/>
          <w:sz w:val="24"/>
          <w:szCs w:val="24"/>
        </w:rPr>
        <w:t>5</w:t>
      </w:r>
      <w:r w:rsidRPr="00DA5960">
        <w:rPr>
          <w:rFonts w:ascii="宋体" w:hAnsi="宋体" w:hint="eastAsia"/>
          <w:color w:val="0D0D0D" w:themeColor="text1" w:themeTint="F2"/>
          <w:sz w:val="24"/>
          <w:szCs w:val="24"/>
        </w:rPr>
        <w:t>家 ，</w:t>
      </w:r>
      <w:r w:rsidRPr="00DA5960">
        <w:rPr>
          <w:rFonts w:ascii="宋体" w:hAnsi="宋体" w:hint="eastAsia"/>
          <w:bCs/>
          <w:sz w:val="24"/>
          <w:szCs w:val="24"/>
        </w:rPr>
        <w:t>比选人宣布本次比选失败，重新组织比选。</w:t>
      </w:r>
    </w:p>
    <w:p w14:paraId="2B747149"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3.</w:t>
      </w:r>
      <w:r w:rsidRPr="00DA5960">
        <w:rPr>
          <w:rFonts w:ascii="宋体" w:hAnsi="宋体" w:hint="eastAsia"/>
          <w:bCs/>
          <w:sz w:val="24"/>
          <w:szCs w:val="24"/>
        </w:rPr>
        <w:t>技术标初步审查完成后，参选人对参选人的</w:t>
      </w:r>
      <w:r w:rsidRPr="00DA5960">
        <w:rPr>
          <w:rFonts w:ascii="宋体" w:hAnsi="宋体" w:hint="eastAsia"/>
          <w:color w:val="0D0D0D" w:themeColor="text1" w:themeTint="F2"/>
          <w:sz w:val="24"/>
          <w:szCs w:val="24"/>
        </w:rPr>
        <w:t>技术标书进行详细评审，完成技术标详细评审表（详见评标附表）。</w:t>
      </w:r>
    </w:p>
    <w:p w14:paraId="2D2AB558"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经评审后，技术标得分前5名的有效参选人进入下一阶段商务标的评审（若出现得分并列导致大于5家的情况，则并列的有效参选人共同进入下一阶段商务标的评审）。</w:t>
      </w:r>
    </w:p>
    <w:p w14:paraId="5A7BB0CE" w14:textId="77777777" w:rsidR="005356F8" w:rsidRPr="00DA5960" w:rsidRDefault="00DB2546">
      <w:pPr>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（二）商务标评审：</w:t>
      </w:r>
    </w:p>
    <w:p w14:paraId="563AC5BF" w14:textId="77777777" w:rsidR="005356F8" w:rsidRPr="00DA5960" w:rsidRDefault="00DB2546">
      <w:pPr>
        <w:tabs>
          <w:tab w:val="left" w:pos="993"/>
        </w:tabs>
        <w:spacing w:line="360" w:lineRule="auto"/>
        <w:ind w:firstLineChars="177" w:firstLine="425"/>
        <w:rPr>
          <w:rFonts w:ascii="宋体" w:hAnsi="宋体"/>
          <w:color w:val="0D0D0D" w:themeColor="text1" w:themeTint="F2"/>
          <w:sz w:val="24"/>
          <w:szCs w:val="24"/>
        </w:rPr>
      </w:pPr>
      <w:r w:rsidRPr="00DA5960">
        <w:rPr>
          <w:rFonts w:ascii="宋体" w:hAnsi="宋体" w:hint="eastAsia"/>
          <w:color w:val="0D0D0D" w:themeColor="text1" w:themeTint="F2"/>
          <w:sz w:val="24"/>
          <w:szCs w:val="24"/>
        </w:rPr>
        <w:t>1</w:t>
      </w:r>
      <w:r w:rsidRPr="00DA5960">
        <w:rPr>
          <w:rFonts w:ascii="宋体" w:hAnsi="宋体"/>
          <w:color w:val="0D0D0D" w:themeColor="text1" w:themeTint="F2"/>
          <w:sz w:val="24"/>
          <w:szCs w:val="24"/>
        </w:rPr>
        <w:t>.商务标</w:t>
      </w:r>
      <w:r w:rsidRPr="00DA5960">
        <w:rPr>
          <w:rFonts w:ascii="宋体" w:hAnsi="宋体" w:hint="eastAsia"/>
          <w:color w:val="0D0D0D" w:themeColor="text1" w:themeTint="F2"/>
          <w:sz w:val="24"/>
          <w:szCs w:val="24"/>
        </w:rPr>
        <w:t>的</w:t>
      </w:r>
      <w:r w:rsidRPr="00DA5960">
        <w:rPr>
          <w:rFonts w:ascii="宋体" w:hAnsi="宋体"/>
          <w:color w:val="0D0D0D" w:themeColor="text1" w:themeTint="F2"/>
          <w:sz w:val="24"/>
          <w:szCs w:val="24"/>
        </w:rPr>
        <w:t>评审</w:t>
      </w:r>
      <w:r w:rsidRPr="00DA5960">
        <w:rPr>
          <w:rFonts w:ascii="宋体" w:hAnsi="宋体" w:hint="eastAsia"/>
          <w:color w:val="0D0D0D" w:themeColor="text1" w:themeTint="F2"/>
          <w:sz w:val="24"/>
          <w:szCs w:val="24"/>
        </w:rPr>
        <w:t>。</w:t>
      </w:r>
    </w:p>
    <w:p w14:paraId="27C11458"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sz w:val="24"/>
          <w:szCs w:val="24"/>
        </w:rPr>
        <w:t>技术标评审结束后，</w:t>
      </w:r>
      <w:r w:rsidRPr="00DA5960">
        <w:rPr>
          <w:rFonts w:ascii="宋体" w:hAnsi="宋体" w:hint="eastAsia"/>
          <w:color w:val="0D0D0D" w:themeColor="text1" w:themeTint="F2"/>
          <w:sz w:val="24"/>
          <w:szCs w:val="24"/>
        </w:rPr>
        <w:t>将商务标书移交评标委员会，评标委员会按A包—B包—C包的评审顺序进行商务标评审，同时汇总各包各参选人技术标及商务标分值。</w:t>
      </w:r>
    </w:p>
    <w:p w14:paraId="35363349"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（1）评标委员会对A包的商务标部分进行初步评审（有效性审查），只有通过初步评审的A包商务标文件才有资格进入下一步的</w:t>
      </w:r>
      <w:r w:rsidRPr="00DA5960">
        <w:rPr>
          <w:rFonts w:ascii="宋体" w:hAnsi="宋体"/>
          <w:color w:val="0D0D0D" w:themeColor="text1" w:themeTint="F2"/>
          <w:sz w:val="24"/>
          <w:szCs w:val="24"/>
        </w:rPr>
        <w:t>A</w:t>
      </w:r>
      <w:r w:rsidRPr="00DA5960">
        <w:rPr>
          <w:rFonts w:ascii="宋体" w:hAnsi="宋体" w:hint="eastAsia"/>
          <w:color w:val="0D0D0D" w:themeColor="text1" w:themeTint="F2"/>
          <w:sz w:val="24"/>
          <w:szCs w:val="24"/>
        </w:rPr>
        <w:t>包详细评审。经A包商务标初步审查，评标委员会作出无效标或者废标处理，致有效参选人不足</w:t>
      </w:r>
      <w:r w:rsidRPr="00DA5960">
        <w:rPr>
          <w:rFonts w:ascii="宋体" w:hAnsi="宋体"/>
          <w:color w:val="0D0D0D" w:themeColor="text1" w:themeTint="F2"/>
          <w:sz w:val="24"/>
          <w:szCs w:val="24"/>
        </w:rPr>
        <w:t>5</w:t>
      </w:r>
      <w:r w:rsidRPr="00DA5960">
        <w:rPr>
          <w:rFonts w:ascii="宋体" w:hAnsi="宋体" w:hint="eastAsia"/>
          <w:color w:val="0D0D0D" w:themeColor="text1" w:themeTint="F2"/>
          <w:sz w:val="24"/>
          <w:szCs w:val="24"/>
        </w:rPr>
        <w:t>家，比选人宣布本次比选失败，重新组织比选。</w:t>
      </w:r>
    </w:p>
    <w:p w14:paraId="7B5A3DA6"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详细评审环节：评标委员会对所有参选人A包的商务标进行评审，按照商务标计算公式，完成商务标分数计算。</w:t>
      </w:r>
    </w:p>
    <w:p w14:paraId="4FFC0A1B"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color w:val="0D0D0D" w:themeColor="text1" w:themeTint="F2"/>
          <w:sz w:val="24"/>
          <w:szCs w:val="24"/>
        </w:rPr>
        <w:t>A</w:t>
      </w:r>
      <w:r w:rsidRPr="00DA5960">
        <w:rPr>
          <w:rFonts w:ascii="宋体" w:hAnsi="宋体" w:hint="eastAsia"/>
          <w:color w:val="0D0D0D" w:themeColor="text1" w:themeTint="F2"/>
          <w:sz w:val="24"/>
          <w:szCs w:val="24"/>
        </w:rPr>
        <w:t>包商务标分数计算完毕后，汇总各参选人技术标及商务标分值，评委按照参选人的最终得分值由高到低排列名次。推荐排名第一的参选人为A包的中选候选人。A包的中选候选人不再参与B包、C包的评审。</w:t>
      </w:r>
    </w:p>
    <w:p w14:paraId="131C90F1"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lastRenderedPageBreak/>
        <w:t>（2）评标委员会对</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包的商务标部分进行初步评审（有效性审查），只有通过初步评审的</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包商务标文件才有资格进入下一步的</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包详细评审。经</w:t>
      </w: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包商务标初步审查，评标委员会作出无效标或者废标处理，致有效参选人不足</w:t>
      </w:r>
      <w:r w:rsidRPr="00DA5960">
        <w:rPr>
          <w:rFonts w:ascii="宋体" w:hAnsi="宋体"/>
          <w:color w:val="0D0D0D" w:themeColor="text1" w:themeTint="F2"/>
          <w:sz w:val="24"/>
          <w:szCs w:val="24"/>
        </w:rPr>
        <w:t>4</w:t>
      </w:r>
      <w:r w:rsidRPr="00DA5960">
        <w:rPr>
          <w:rFonts w:ascii="宋体" w:hAnsi="宋体" w:hint="eastAsia"/>
          <w:color w:val="0D0D0D" w:themeColor="text1" w:themeTint="F2"/>
          <w:sz w:val="24"/>
          <w:szCs w:val="24"/>
        </w:rPr>
        <w:t>家，比选人宣布本次比选失败，重新组织比选。</w:t>
      </w:r>
    </w:p>
    <w:p w14:paraId="49F12CF1"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详细评审环节：评标委员会对参选人B包的商务标进行评审，按照商务标计算公式，完成商务标分数计算。</w:t>
      </w:r>
    </w:p>
    <w:p w14:paraId="4455E6A7" w14:textId="77777777" w:rsidR="005356F8" w:rsidRPr="00DA5960" w:rsidRDefault="00DB2546">
      <w:pPr>
        <w:pStyle w:val="a4"/>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DA5960">
        <w:rPr>
          <w:rFonts w:ascii="宋体" w:hAnsi="宋体"/>
          <w:color w:val="0D0D0D" w:themeColor="text1" w:themeTint="F2"/>
          <w:sz w:val="24"/>
          <w:szCs w:val="24"/>
        </w:rPr>
        <w:t>B</w:t>
      </w:r>
      <w:r w:rsidRPr="00DA5960">
        <w:rPr>
          <w:rFonts w:ascii="宋体" w:hAnsi="宋体" w:hint="eastAsia"/>
          <w:color w:val="0D0D0D" w:themeColor="text1" w:themeTint="F2"/>
          <w:sz w:val="24"/>
          <w:szCs w:val="24"/>
        </w:rPr>
        <w:t>包商务标分数计算完毕后，汇总各参选人技术标及商务标分值，评委按照参选人的最终得分值由高到低排列名次。</w:t>
      </w:r>
      <w:r w:rsidRPr="00DA5960">
        <w:rPr>
          <w:rFonts w:ascii="宋体" w:hAnsi="宋体" w:hint="eastAsia"/>
          <w:color w:val="0D0D0D" w:themeColor="text1" w:themeTint="F2"/>
          <w:kern w:val="2"/>
          <w:sz w:val="24"/>
          <w:szCs w:val="24"/>
        </w:rPr>
        <w:t>推荐排名第一的参选人为B包的中选候选人。B包的中选候选人不再参与C包商务标的评审。</w:t>
      </w:r>
    </w:p>
    <w:p w14:paraId="2E7E6AFD"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3</w:t>
      </w:r>
      <w:r w:rsidRPr="00DA5960">
        <w:rPr>
          <w:rFonts w:ascii="宋体" w:hAnsi="宋体" w:hint="eastAsia"/>
          <w:color w:val="0D0D0D" w:themeColor="text1" w:themeTint="F2"/>
          <w:sz w:val="24"/>
          <w:szCs w:val="24"/>
        </w:rPr>
        <w:t>）评标委员会对</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包的商务标部分进行初步评审（有效性审查），只有通过初步评审的</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包商务标文件才有资格进入下一步的</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包详细评审。经</w:t>
      </w: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包商务标初步审查，评标委员会作出无效标或者废标处理，致有效参选人不足3家，比选人宣布本次比选失败，重新组织比选。</w:t>
      </w:r>
    </w:p>
    <w:p w14:paraId="42DB28FA" w14:textId="77777777" w:rsidR="005356F8" w:rsidRPr="00DA5960" w:rsidRDefault="00DB2546">
      <w:pPr>
        <w:tabs>
          <w:tab w:val="left" w:pos="993"/>
        </w:tabs>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详细评审环节：评标委员会对参选人C包的商务标进行评审，按照商务标计算公式，完成商务标分数计算。</w:t>
      </w:r>
    </w:p>
    <w:p w14:paraId="6CBFDA15" w14:textId="77777777" w:rsidR="005356F8" w:rsidRPr="00DA5960" w:rsidRDefault="00DB2546">
      <w:pPr>
        <w:pStyle w:val="a4"/>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r w:rsidRPr="00DA5960">
        <w:rPr>
          <w:rFonts w:ascii="宋体" w:hAnsi="宋体"/>
          <w:color w:val="0D0D0D" w:themeColor="text1" w:themeTint="F2"/>
          <w:sz w:val="24"/>
          <w:szCs w:val="24"/>
        </w:rPr>
        <w:t>C</w:t>
      </w:r>
      <w:r w:rsidRPr="00DA5960">
        <w:rPr>
          <w:rFonts w:ascii="宋体" w:hAnsi="宋体" w:hint="eastAsia"/>
          <w:color w:val="0D0D0D" w:themeColor="text1" w:themeTint="F2"/>
          <w:sz w:val="24"/>
          <w:szCs w:val="24"/>
        </w:rPr>
        <w:t>包商务标分数计算完毕后，汇总各参选人技术标及商务标分值，评委按照参选人的最终得分值由高到低排列名次。</w:t>
      </w:r>
      <w:r w:rsidRPr="00DA5960">
        <w:rPr>
          <w:rFonts w:ascii="宋体" w:hAnsi="宋体" w:hint="eastAsia"/>
          <w:color w:val="0D0D0D" w:themeColor="text1" w:themeTint="F2"/>
          <w:kern w:val="2"/>
          <w:sz w:val="24"/>
          <w:szCs w:val="24"/>
        </w:rPr>
        <w:t>推荐排名第一的参选人为C包的中选候选人。</w:t>
      </w:r>
    </w:p>
    <w:p w14:paraId="171E3A9D" w14:textId="77777777" w:rsidR="005356F8" w:rsidRPr="00DA5960" w:rsidRDefault="00DB2546">
      <w:pPr>
        <w:pStyle w:val="a4"/>
        <w:tabs>
          <w:tab w:val="left" w:pos="2460"/>
        </w:tabs>
        <w:adjustRightInd w:val="0"/>
        <w:snapToGrid w:val="0"/>
        <w:ind w:leftChars="0" w:left="0" w:firstLineChars="177" w:firstLine="425"/>
        <w:jc w:val="left"/>
        <w:rPr>
          <w:rFonts w:ascii="宋体" w:hAnsi="宋体"/>
          <w:color w:val="0D0D0D" w:themeColor="text1" w:themeTint="F2"/>
          <w:kern w:val="2"/>
          <w:sz w:val="24"/>
          <w:szCs w:val="24"/>
        </w:rPr>
      </w:pPr>
      <w:r w:rsidRPr="00DA5960">
        <w:rPr>
          <w:rFonts w:ascii="宋体" w:hAnsi="宋体" w:hint="eastAsia"/>
          <w:color w:val="0D0D0D" w:themeColor="text1" w:themeTint="F2"/>
          <w:kern w:val="2"/>
          <w:sz w:val="24"/>
          <w:szCs w:val="24"/>
        </w:rPr>
        <w:t>以上环节若出现最终得分相同的，以技术标得分高者排在先；若技术标得分相同的（以保留小数点后两位且四舍五入为准），以商务标报价低者排在先；若报价相同的，以抽签的形式确定该包的中选候选人。</w:t>
      </w:r>
    </w:p>
    <w:p w14:paraId="7DBB4A8F" w14:textId="77777777" w:rsidR="005356F8" w:rsidRPr="00DA5960" w:rsidRDefault="00DB2546">
      <w:pPr>
        <w:pStyle w:val="a4"/>
        <w:tabs>
          <w:tab w:val="left" w:pos="2460"/>
        </w:tabs>
        <w:adjustRightInd w:val="0"/>
        <w:snapToGrid w:val="0"/>
        <w:ind w:leftChars="0" w:left="0" w:firstLineChars="177" w:firstLine="425"/>
        <w:jc w:val="left"/>
        <w:rPr>
          <w:rFonts w:ascii="宋体" w:hAnsi="宋体"/>
          <w:color w:val="0D0D0D" w:themeColor="text1" w:themeTint="F2"/>
          <w:kern w:val="2"/>
          <w:sz w:val="24"/>
          <w:szCs w:val="24"/>
        </w:rPr>
      </w:pPr>
      <w:r w:rsidRPr="00DA5960">
        <w:rPr>
          <w:rFonts w:ascii="宋体" w:hAnsi="宋体" w:hint="eastAsia"/>
          <w:color w:val="0D0D0D" w:themeColor="text1" w:themeTint="F2"/>
          <w:kern w:val="2"/>
          <w:sz w:val="24"/>
          <w:szCs w:val="24"/>
        </w:rPr>
        <w:t>若各参选人的报价，如出现税率不一致的情况，则以不含税总价作为参选人的报价进行计算；若税率一致，则以含税总价作为参选人的报价进行计算。</w:t>
      </w:r>
    </w:p>
    <w:p w14:paraId="152852A1"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最终，评委针对各包分别推荐一名中选候选人，共</w:t>
      </w:r>
      <w:r w:rsidRPr="00DA5960">
        <w:rPr>
          <w:rFonts w:ascii="宋体" w:hAnsi="宋体"/>
          <w:color w:val="0D0D0D" w:themeColor="text1" w:themeTint="F2"/>
          <w:sz w:val="24"/>
          <w:szCs w:val="24"/>
        </w:rPr>
        <w:t>3</w:t>
      </w:r>
      <w:r w:rsidRPr="00DA5960">
        <w:rPr>
          <w:rFonts w:ascii="宋体" w:hAnsi="宋体" w:hint="eastAsia"/>
          <w:color w:val="0D0D0D" w:themeColor="text1" w:themeTint="F2"/>
          <w:sz w:val="24"/>
          <w:szCs w:val="24"/>
        </w:rPr>
        <w:t>名中选候选人，并形成评标报告。</w:t>
      </w:r>
    </w:p>
    <w:p w14:paraId="46F69592" w14:textId="77777777" w:rsidR="005356F8" w:rsidRPr="00DA5960" w:rsidRDefault="00DB2546">
      <w:pPr>
        <w:pStyle w:val="-11"/>
        <w:tabs>
          <w:tab w:val="left" w:pos="993"/>
        </w:tabs>
        <w:spacing w:line="360" w:lineRule="auto"/>
        <w:ind w:firstLineChars="177" w:firstLine="425"/>
        <w:rPr>
          <w:rFonts w:ascii="宋体" w:hAnsi="宋体"/>
          <w:sz w:val="24"/>
          <w:szCs w:val="24"/>
        </w:rPr>
      </w:pPr>
      <w:r w:rsidRPr="00DA5960">
        <w:rPr>
          <w:rFonts w:ascii="宋体" w:hAnsi="宋体" w:hint="eastAsia"/>
          <w:color w:val="0D0D0D" w:themeColor="text1" w:themeTint="F2"/>
          <w:sz w:val="24"/>
          <w:szCs w:val="24"/>
        </w:rPr>
        <w:t>2</w:t>
      </w:r>
      <w:r w:rsidRPr="00DA5960">
        <w:rPr>
          <w:rFonts w:ascii="宋体" w:hAnsi="宋体"/>
          <w:color w:val="0D0D0D" w:themeColor="text1" w:themeTint="F2"/>
          <w:sz w:val="24"/>
          <w:szCs w:val="24"/>
        </w:rPr>
        <w:t>.</w:t>
      </w:r>
      <w:r w:rsidRPr="00DA5960">
        <w:rPr>
          <w:rFonts w:ascii="宋体" w:hAnsi="宋体" w:hint="eastAsia"/>
          <w:sz w:val="24"/>
          <w:szCs w:val="24"/>
        </w:rPr>
        <w:t>参选人</w:t>
      </w:r>
      <w:r w:rsidRPr="00DA5960">
        <w:rPr>
          <w:rFonts w:ascii="宋体" w:hAnsi="宋体"/>
          <w:sz w:val="24"/>
          <w:szCs w:val="24"/>
        </w:rPr>
        <w:t>的</w:t>
      </w:r>
      <w:r w:rsidRPr="00DA5960">
        <w:rPr>
          <w:rFonts w:ascii="宋体" w:hAnsi="宋体" w:hint="eastAsia"/>
          <w:sz w:val="24"/>
          <w:szCs w:val="24"/>
        </w:rPr>
        <w:t>参选</w:t>
      </w:r>
      <w:r w:rsidRPr="00DA5960">
        <w:rPr>
          <w:rFonts w:ascii="宋体" w:hAnsi="宋体"/>
          <w:sz w:val="24"/>
          <w:szCs w:val="24"/>
        </w:rPr>
        <w:t>报价中如出现算术错误，将按以下方法进行调整：</w:t>
      </w:r>
      <w:r w:rsidRPr="00DA5960">
        <w:rPr>
          <w:rFonts w:ascii="宋体" w:hAnsi="宋体"/>
          <w:sz w:val="24"/>
          <w:szCs w:val="24"/>
        </w:rPr>
        <w:br/>
      </w:r>
      <w:r w:rsidRPr="00DA5960">
        <w:rPr>
          <w:rFonts w:ascii="宋体" w:hAnsi="宋体" w:hint="eastAsia"/>
          <w:sz w:val="24"/>
          <w:szCs w:val="24"/>
        </w:rPr>
        <w:t>①参选</w:t>
      </w:r>
      <w:r w:rsidRPr="00DA5960">
        <w:rPr>
          <w:rFonts w:ascii="宋体" w:hAnsi="宋体"/>
          <w:sz w:val="24"/>
          <w:szCs w:val="24"/>
        </w:rPr>
        <w:t>文件中大写金额与小写金额不一致的，以</w:t>
      </w:r>
      <w:r w:rsidRPr="00DA5960">
        <w:rPr>
          <w:rFonts w:ascii="宋体" w:hAnsi="宋体" w:hint="eastAsia"/>
          <w:sz w:val="24"/>
          <w:szCs w:val="24"/>
        </w:rPr>
        <w:t>价低</w:t>
      </w:r>
      <w:r w:rsidRPr="00DA5960">
        <w:rPr>
          <w:rFonts w:ascii="宋体" w:hAnsi="宋体"/>
          <w:sz w:val="24"/>
          <w:szCs w:val="24"/>
        </w:rPr>
        <w:t>金额为准；</w:t>
      </w:r>
      <w:r w:rsidRPr="00DA5960">
        <w:rPr>
          <w:rFonts w:ascii="宋体" w:hAnsi="宋体"/>
          <w:sz w:val="24"/>
          <w:szCs w:val="24"/>
        </w:rPr>
        <w:br/>
      </w:r>
      <w:r w:rsidRPr="00DA5960">
        <w:rPr>
          <w:rFonts w:ascii="宋体" w:hAnsi="宋体" w:hint="eastAsia"/>
          <w:sz w:val="24"/>
          <w:szCs w:val="24"/>
        </w:rPr>
        <w:t>②</w:t>
      </w:r>
      <w:r w:rsidRPr="00DA5960">
        <w:rPr>
          <w:rFonts w:ascii="宋体" w:hAnsi="宋体"/>
          <w:sz w:val="24"/>
          <w:szCs w:val="24"/>
        </w:rPr>
        <w:t>总价金额与按单价计算的总金额不一致的，以单价计算的总金额为准。除非单价有明显的小数点错误，此时应以合价金额为准，调整单价；</w:t>
      </w:r>
      <w:r w:rsidRPr="00DA5960">
        <w:rPr>
          <w:rFonts w:ascii="宋体" w:hAnsi="宋体"/>
          <w:sz w:val="24"/>
          <w:szCs w:val="24"/>
        </w:rPr>
        <w:br/>
        <w:t xml:space="preserve">    按照本规定的调整方法确定的调整后报价，须取得</w:t>
      </w:r>
      <w:r w:rsidRPr="00DA5960">
        <w:rPr>
          <w:rFonts w:ascii="宋体" w:hAnsi="宋体" w:hint="eastAsia"/>
          <w:sz w:val="24"/>
          <w:szCs w:val="24"/>
        </w:rPr>
        <w:t>参选</w:t>
      </w:r>
      <w:r w:rsidRPr="00DA5960">
        <w:rPr>
          <w:rFonts w:ascii="宋体" w:hAnsi="宋体"/>
          <w:sz w:val="24"/>
          <w:szCs w:val="24"/>
        </w:rPr>
        <w:t>人同意并书面签字确认。如果</w:t>
      </w:r>
      <w:r w:rsidRPr="00DA5960">
        <w:rPr>
          <w:rFonts w:ascii="宋体" w:hAnsi="宋体" w:hint="eastAsia"/>
          <w:sz w:val="24"/>
          <w:szCs w:val="24"/>
        </w:rPr>
        <w:t>参选</w:t>
      </w:r>
      <w:r w:rsidRPr="00DA5960">
        <w:rPr>
          <w:rFonts w:ascii="宋体" w:hAnsi="宋体"/>
          <w:sz w:val="24"/>
          <w:szCs w:val="24"/>
        </w:rPr>
        <w:t>人拒不接受调整方法以及调整后的报价的，其</w:t>
      </w:r>
      <w:r w:rsidRPr="00DA5960">
        <w:rPr>
          <w:rFonts w:ascii="宋体" w:hAnsi="宋体" w:hint="eastAsia"/>
          <w:sz w:val="24"/>
          <w:szCs w:val="24"/>
        </w:rPr>
        <w:t>参选</w:t>
      </w:r>
      <w:r w:rsidRPr="00DA5960">
        <w:rPr>
          <w:rFonts w:ascii="宋体" w:hAnsi="宋体"/>
          <w:sz w:val="24"/>
          <w:szCs w:val="24"/>
        </w:rPr>
        <w:t>将被拒绝。</w:t>
      </w:r>
      <w:r w:rsidRPr="00DA5960">
        <w:rPr>
          <w:rFonts w:ascii="宋体" w:hAnsi="宋体"/>
          <w:sz w:val="24"/>
          <w:szCs w:val="24"/>
        </w:rPr>
        <w:br/>
        <w:t xml:space="preserve">    </w:t>
      </w:r>
      <w:r w:rsidRPr="00DA5960">
        <w:rPr>
          <w:rFonts w:ascii="宋体" w:hAnsi="宋体" w:hint="eastAsia"/>
          <w:sz w:val="24"/>
          <w:szCs w:val="24"/>
        </w:rPr>
        <w:t>中选</w:t>
      </w:r>
      <w:r w:rsidRPr="00DA5960">
        <w:rPr>
          <w:rFonts w:ascii="宋体" w:hAnsi="宋体"/>
          <w:sz w:val="24"/>
          <w:szCs w:val="24"/>
        </w:rPr>
        <w:t>人的</w:t>
      </w:r>
      <w:r w:rsidRPr="00DA5960">
        <w:rPr>
          <w:rFonts w:ascii="宋体" w:hAnsi="宋体" w:hint="eastAsia"/>
          <w:sz w:val="24"/>
          <w:szCs w:val="24"/>
        </w:rPr>
        <w:t>参选</w:t>
      </w:r>
      <w:r w:rsidRPr="00DA5960">
        <w:rPr>
          <w:rFonts w:ascii="宋体" w:hAnsi="宋体"/>
          <w:sz w:val="24"/>
          <w:szCs w:val="24"/>
        </w:rPr>
        <w:t>报价是按照本节规定进行了调整的，其中</w:t>
      </w:r>
      <w:r w:rsidRPr="00DA5960">
        <w:rPr>
          <w:rFonts w:ascii="宋体" w:hAnsi="宋体" w:hint="eastAsia"/>
          <w:sz w:val="24"/>
          <w:szCs w:val="24"/>
        </w:rPr>
        <w:t>选</w:t>
      </w:r>
      <w:r w:rsidRPr="00DA5960">
        <w:rPr>
          <w:rFonts w:ascii="宋体" w:hAnsi="宋体"/>
          <w:sz w:val="24"/>
          <w:szCs w:val="24"/>
        </w:rPr>
        <w:t>价按就低不就高的原则确定。</w:t>
      </w:r>
      <w:r w:rsidRPr="00DA5960">
        <w:rPr>
          <w:rFonts w:ascii="宋体" w:hAnsi="宋体"/>
          <w:sz w:val="24"/>
          <w:szCs w:val="24"/>
        </w:rPr>
        <w:lastRenderedPageBreak/>
        <w:t>如果</w:t>
      </w:r>
      <w:r w:rsidRPr="00DA5960">
        <w:rPr>
          <w:rFonts w:ascii="宋体" w:hAnsi="宋体" w:hint="eastAsia"/>
          <w:sz w:val="24"/>
          <w:szCs w:val="24"/>
        </w:rPr>
        <w:t>参选</w:t>
      </w:r>
      <w:r w:rsidRPr="00DA5960">
        <w:rPr>
          <w:rFonts w:ascii="宋体" w:hAnsi="宋体"/>
          <w:sz w:val="24"/>
          <w:szCs w:val="24"/>
        </w:rPr>
        <w:t>人拒不接受的，其</w:t>
      </w:r>
      <w:r w:rsidRPr="00DA5960">
        <w:rPr>
          <w:rFonts w:ascii="宋体" w:hAnsi="宋体" w:hint="eastAsia"/>
          <w:sz w:val="24"/>
          <w:szCs w:val="24"/>
        </w:rPr>
        <w:t>参选</w:t>
      </w:r>
      <w:r w:rsidRPr="00DA5960">
        <w:rPr>
          <w:rFonts w:ascii="宋体" w:hAnsi="宋体"/>
          <w:sz w:val="24"/>
          <w:szCs w:val="24"/>
        </w:rPr>
        <w:t>将被拒绝。</w:t>
      </w:r>
      <w:r w:rsidRPr="00DA5960">
        <w:rPr>
          <w:rFonts w:ascii="宋体" w:hAnsi="宋体"/>
          <w:sz w:val="24"/>
          <w:szCs w:val="24"/>
        </w:rPr>
        <w:br/>
        <w:t xml:space="preserve">    </w:t>
      </w:r>
      <w:r w:rsidRPr="00DA5960">
        <w:rPr>
          <w:rFonts w:ascii="宋体" w:hAnsi="宋体" w:hint="eastAsia"/>
          <w:sz w:val="24"/>
          <w:szCs w:val="24"/>
        </w:rPr>
        <w:t>参选</w:t>
      </w:r>
      <w:r w:rsidRPr="00DA5960">
        <w:rPr>
          <w:rFonts w:ascii="宋体" w:hAnsi="宋体"/>
          <w:sz w:val="24"/>
          <w:szCs w:val="24"/>
        </w:rPr>
        <w:t>人的</w:t>
      </w:r>
      <w:r w:rsidRPr="00DA5960">
        <w:rPr>
          <w:rFonts w:ascii="宋体" w:hAnsi="宋体" w:hint="eastAsia"/>
          <w:sz w:val="24"/>
          <w:szCs w:val="24"/>
        </w:rPr>
        <w:t>参选</w:t>
      </w:r>
      <w:r w:rsidRPr="00DA5960">
        <w:rPr>
          <w:rFonts w:ascii="宋体" w:hAnsi="宋体"/>
          <w:sz w:val="24"/>
          <w:szCs w:val="24"/>
        </w:rPr>
        <w:t>报价的总价小于调整后的报价，中标价即为投标人的</w:t>
      </w:r>
      <w:r w:rsidRPr="00DA5960">
        <w:rPr>
          <w:rFonts w:ascii="宋体" w:hAnsi="宋体" w:hint="eastAsia"/>
          <w:sz w:val="24"/>
          <w:szCs w:val="24"/>
        </w:rPr>
        <w:t>参选</w:t>
      </w:r>
      <w:r w:rsidRPr="00DA5960">
        <w:rPr>
          <w:rFonts w:ascii="宋体" w:hAnsi="宋体"/>
          <w:sz w:val="24"/>
          <w:szCs w:val="24"/>
        </w:rPr>
        <w:t>报价的总价；</w:t>
      </w:r>
      <w:r w:rsidRPr="00DA5960">
        <w:rPr>
          <w:rFonts w:ascii="宋体" w:hAnsi="宋体" w:hint="eastAsia"/>
          <w:sz w:val="24"/>
          <w:szCs w:val="24"/>
        </w:rPr>
        <w:t>参选</w:t>
      </w:r>
      <w:r w:rsidRPr="00DA5960">
        <w:rPr>
          <w:rFonts w:ascii="宋体" w:hAnsi="宋体"/>
          <w:sz w:val="24"/>
          <w:szCs w:val="24"/>
        </w:rPr>
        <w:t>报价的总价大于调整后的报价，中</w:t>
      </w:r>
      <w:r w:rsidRPr="00DA5960">
        <w:rPr>
          <w:rFonts w:ascii="宋体" w:hAnsi="宋体" w:hint="eastAsia"/>
          <w:sz w:val="24"/>
          <w:szCs w:val="24"/>
        </w:rPr>
        <w:t>选</w:t>
      </w:r>
      <w:r w:rsidRPr="00DA5960">
        <w:rPr>
          <w:rFonts w:ascii="宋体" w:hAnsi="宋体"/>
          <w:sz w:val="24"/>
          <w:szCs w:val="24"/>
        </w:rPr>
        <w:t>价仍为</w:t>
      </w:r>
      <w:r w:rsidRPr="00DA5960">
        <w:rPr>
          <w:rFonts w:ascii="宋体" w:hAnsi="宋体" w:hint="eastAsia"/>
          <w:sz w:val="24"/>
          <w:szCs w:val="24"/>
        </w:rPr>
        <w:t>参选</w:t>
      </w:r>
      <w:r w:rsidRPr="00DA5960">
        <w:rPr>
          <w:rFonts w:ascii="宋体" w:hAnsi="宋体"/>
          <w:sz w:val="24"/>
          <w:szCs w:val="24"/>
        </w:rPr>
        <w:t>人的</w:t>
      </w:r>
      <w:r w:rsidRPr="00DA5960">
        <w:rPr>
          <w:rFonts w:ascii="宋体" w:hAnsi="宋体" w:hint="eastAsia"/>
          <w:sz w:val="24"/>
          <w:szCs w:val="24"/>
        </w:rPr>
        <w:t>参选</w:t>
      </w:r>
      <w:r w:rsidRPr="00DA5960">
        <w:rPr>
          <w:rFonts w:ascii="宋体" w:hAnsi="宋体"/>
          <w:sz w:val="24"/>
          <w:szCs w:val="24"/>
        </w:rPr>
        <w:t>报价的总价，调整后的报价与</w:t>
      </w:r>
      <w:r w:rsidRPr="00DA5960">
        <w:rPr>
          <w:rFonts w:ascii="宋体" w:hAnsi="宋体" w:hint="eastAsia"/>
          <w:sz w:val="24"/>
          <w:szCs w:val="24"/>
        </w:rPr>
        <w:t>参选</w:t>
      </w:r>
      <w:r w:rsidRPr="00DA5960">
        <w:rPr>
          <w:rFonts w:ascii="宋体" w:hAnsi="宋体"/>
          <w:sz w:val="24"/>
          <w:szCs w:val="24"/>
        </w:rPr>
        <w:t>报价的总价之间的差值部分则计入暂列金额。</w:t>
      </w:r>
    </w:p>
    <w:p w14:paraId="7CD4ECE2" w14:textId="77777777" w:rsidR="005356F8" w:rsidRPr="00DA5960" w:rsidRDefault="00DB2546">
      <w:pPr>
        <w:spacing w:line="360" w:lineRule="auto"/>
        <w:ind w:firstLineChars="118" w:firstLine="283"/>
        <w:rPr>
          <w:rFonts w:ascii="宋体" w:hAnsi="宋体"/>
          <w:sz w:val="24"/>
          <w:szCs w:val="24"/>
        </w:rPr>
      </w:pPr>
      <w:r w:rsidRPr="00DA5960">
        <w:rPr>
          <w:rFonts w:ascii="宋体" w:hAnsi="宋体" w:hint="eastAsia"/>
          <w:sz w:val="24"/>
          <w:szCs w:val="24"/>
        </w:rPr>
        <w:t>（4）商务标初步审查后，评标委员会按照商务标计算公式，完成商务标分数计算。</w:t>
      </w:r>
    </w:p>
    <w:p w14:paraId="0F909B0E" w14:textId="77777777" w:rsidR="005356F8" w:rsidRPr="00DA5960" w:rsidRDefault="00DB2546">
      <w:pPr>
        <w:spacing w:line="360" w:lineRule="auto"/>
        <w:ind w:firstLineChars="118" w:firstLine="283"/>
        <w:rPr>
          <w:rFonts w:ascii="宋体" w:hAnsi="宋体" w:cs="宋体"/>
          <w:kern w:val="0"/>
          <w:sz w:val="24"/>
          <w:szCs w:val="24"/>
        </w:rPr>
      </w:pPr>
      <w:r w:rsidRPr="00DA5960">
        <w:rPr>
          <w:rFonts w:ascii="宋体" w:hAnsi="宋体" w:hint="eastAsia"/>
          <w:sz w:val="24"/>
          <w:szCs w:val="24"/>
        </w:rPr>
        <w:t>（5）</w:t>
      </w:r>
      <w:r w:rsidRPr="00DA5960">
        <w:rPr>
          <w:rFonts w:ascii="宋体" w:hAnsi="宋体" w:cs="宋体" w:hint="eastAsia"/>
          <w:kern w:val="0"/>
          <w:sz w:val="24"/>
          <w:szCs w:val="24"/>
        </w:rPr>
        <w:t>若各参选人的报价，如出现税率不一致的情况，则以不含税总价作为参选人的报价进行</w:t>
      </w:r>
      <w:r w:rsidRPr="00DA5960">
        <w:rPr>
          <w:rFonts w:ascii="宋体" w:hAnsi="宋体" w:hint="eastAsia"/>
          <w:sz w:val="24"/>
          <w:szCs w:val="24"/>
        </w:rPr>
        <w:t>商务标分数计算</w:t>
      </w:r>
      <w:r w:rsidRPr="00DA5960">
        <w:rPr>
          <w:rFonts w:ascii="宋体" w:hAnsi="宋体" w:cs="宋体" w:hint="eastAsia"/>
          <w:kern w:val="0"/>
          <w:sz w:val="24"/>
          <w:szCs w:val="24"/>
        </w:rPr>
        <w:t>；若税率一致，则以含税总价作为参选人的报价进行</w:t>
      </w:r>
      <w:r w:rsidRPr="00DA5960">
        <w:rPr>
          <w:rFonts w:ascii="宋体" w:hAnsi="宋体" w:hint="eastAsia"/>
          <w:sz w:val="24"/>
          <w:szCs w:val="24"/>
        </w:rPr>
        <w:t>商务标分数计算</w:t>
      </w:r>
      <w:r w:rsidRPr="00DA5960">
        <w:rPr>
          <w:rFonts w:ascii="宋体" w:hAnsi="宋体" w:cs="宋体" w:hint="eastAsia"/>
          <w:kern w:val="0"/>
          <w:sz w:val="24"/>
          <w:szCs w:val="24"/>
        </w:rPr>
        <w:t>。</w:t>
      </w:r>
    </w:p>
    <w:p w14:paraId="399932CA" w14:textId="77777777" w:rsidR="005356F8" w:rsidRPr="00DA5960" w:rsidRDefault="00DB2546">
      <w:pPr>
        <w:spacing w:line="360" w:lineRule="auto"/>
        <w:ind w:firstLineChars="168" w:firstLine="403"/>
        <w:rPr>
          <w:rFonts w:ascii="宋体" w:hAnsi="宋体"/>
          <w:sz w:val="24"/>
          <w:szCs w:val="24"/>
        </w:rPr>
      </w:pPr>
      <w:r w:rsidRPr="00DA5960">
        <w:rPr>
          <w:rFonts w:ascii="宋体" w:hAnsi="宋体" w:cs="宋体"/>
          <w:kern w:val="0"/>
          <w:sz w:val="24"/>
          <w:szCs w:val="24"/>
        </w:rPr>
        <w:t>(</w:t>
      </w:r>
      <w:r w:rsidRPr="00DA5960">
        <w:rPr>
          <w:rFonts w:ascii="宋体" w:hAnsi="宋体" w:cs="宋体" w:hint="eastAsia"/>
          <w:kern w:val="0"/>
          <w:sz w:val="24"/>
          <w:szCs w:val="24"/>
        </w:rPr>
        <w:t>6</w:t>
      </w:r>
      <w:r w:rsidRPr="00DA5960">
        <w:rPr>
          <w:rFonts w:ascii="宋体" w:hAnsi="宋体" w:cs="宋体"/>
          <w:kern w:val="0"/>
          <w:sz w:val="24"/>
          <w:szCs w:val="24"/>
        </w:rPr>
        <w:t>)</w:t>
      </w:r>
      <w:r w:rsidRPr="00DA5960">
        <w:rPr>
          <w:rFonts w:ascii="宋体" w:hAnsi="宋体" w:hint="eastAsia"/>
          <w:sz w:val="24"/>
          <w:szCs w:val="24"/>
        </w:rPr>
        <w:t>其他情况均按照价格审核计算后，以不利于参选人的原则予以调整。</w:t>
      </w:r>
    </w:p>
    <w:p w14:paraId="453E4CE5" w14:textId="77777777" w:rsidR="005356F8" w:rsidRPr="00DA5960" w:rsidRDefault="005356F8">
      <w:pPr>
        <w:pStyle w:val="a4"/>
        <w:tabs>
          <w:tab w:val="left" w:pos="2460"/>
        </w:tabs>
        <w:adjustRightInd w:val="0"/>
        <w:snapToGrid w:val="0"/>
        <w:ind w:leftChars="0" w:left="0" w:firstLineChars="200" w:firstLine="480"/>
        <w:jc w:val="left"/>
        <w:rPr>
          <w:rFonts w:ascii="宋体" w:hAnsi="宋体"/>
          <w:color w:val="0D0D0D" w:themeColor="text1" w:themeTint="F2"/>
          <w:kern w:val="2"/>
          <w:sz w:val="24"/>
          <w:szCs w:val="24"/>
        </w:rPr>
      </w:pPr>
    </w:p>
    <w:p w14:paraId="0218BB0C"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68" w:name="_Toc88680708"/>
      <w:r w:rsidRPr="00DA5960">
        <w:rPr>
          <w:rFonts w:ascii="宋体" w:hAnsi="宋体" w:hint="eastAsia"/>
          <w:bCs/>
          <w:color w:val="0D0D0D" w:themeColor="text1" w:themeTint="F2"/>
          <w:sz w:val="24"/>
        </w:rPr>
        <w:t>四、评审标准</w:t>
      </w:r>
      <w:bookmarkEnd w:id="68"/>
    </w:p>
    <w:p w14:paraId="09CC6446"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cs="Arial" w:hint="eastAsia"/>
          <w:snapToGrid w:val="0"/>
          <w:kern w:val="0"/>
          <w:sz w:val="24"/>
          <w:szCs w:val="24"/>
        </w:rPr>
        <w:t>技术标及商务标初步评审及详细标准详见附件</w:t>
      </w:r>
      <w:r w:rsidRPr="00DA5960">
        <w:rPr>
          <w:rFonts w:ascii="宋体" w:hAnsi="宋体" w:hint="eastAsia"/>
          <w:color w:val="0D0D0D" w:themeColor="text1" w:themeTint="F2"/>
          <w:sz w:val="24"/>
          <w:szCs w:val="24"/>
        </w:rPr>
        <w:t>。</w:t>
      </w:r>
    </w:p>
    <w:p w14:paraId="012F8BA8"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69" w:name="_Toc88680709"/>
      <w:r w:rsidRPr="00DA5960">
        <w:rPr>
          <w:rFonts w:ascii="宋体" w:hAnsi="宋体" w:hint="eastAsia"/>
          <w:bCs/>
          <w:color w:val="0D0D0D" w:themeColor="text1" w:themeTint="F2"/>
          <w:sz w:val="24"/>
        </w:rPr>
        <w:t>五、中选价确定原则</w:t>
      </w:r>
      <w:bookmarkEnd w:id="69"/>
    </w:p>
    <w:p w14:paraId="180D554F" w14:textId="77777777" w:rsidR="005356F8" w:rsidRPr="00DA5960" w:rsidRDefault="00DB2546">
      <w:pPr>
        <w:spacing w:line="360" w:lineRule="auto"/>
        <w:rPr>
          <w:color w:val="0D0D0D" w:themeColor="text1" w:themeTint="F2"/>
          <w:sz w:val="24"/>
          <w:szCs w:val="24"/>
        </w:rPr>
      </w:pPr>
      <w:r w:rsidRPr="00DA5960">
        <w:rPr>
          <w:rFonts w:hint="eastAsia"/>
          <w:color w:val="0D0D0D" w:themeColor="text1" w:themeTint="F2"/>
        </w:rPr>
        <w:t xml:space="preserve">   </w:t>
      </w:r>
      <w:r w:rsidRPr="00DA5960">
        <w:rPr>
          <w:rFonts w:hint="eastAsia"/>
          <w:color w:val="0D0D0D" w:themeColor="text1" w:themeTint="F2"/>
          <w:sz w:val="24"/>
          <w:szCs w:val="24"/>
        </w:rPr>
        <w:t xml:space="preserve"> </w:t>
      </w:r>
      <w:r w:rsidRPr="00DA5960">
        <w:rPr>
          <w:rFonts w:hint="eastAsia"/>
          <w:color w:val="0D0D0D" w:themeColor="text1" w:themeTint="F2"/>
          <w:sz w:val="24"/>
          <w:szCs w:val="24"/>
        </w:rPr>
        <w:t>中选人针对相应包的总报价即为该包的中选价。</w:t>
      </w:r>
    </w:p>
    <w:p w14:paraId="528E8581"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70" w:name="_Toc88680710"/>
      <w:r w:rsidRPr="00DA5960">
        <w:rPr>
          <w:rFonts w:ascii="宋体" w:hAnsi="宋体" w:hint="eastAsia"/>
          <w:bCs/>
          <w:color w:val="0D0D0D" w:themeColor="text1" w:themeTint="F2"/>
          <w:sz w:val="24"/>
        </w:rPr>
        <w:t>六、定标</w:t>
      </w:r>
      <w:bookmarkEnd w:id="70"/>
    </w:p>
    <w:p w14:paraId="40A48112"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比选人在评标工作结束后，将根据评标委员会提交的评标报告，对推荐的中选候选人进行参选文件审核，确定各包的中选人。</w:t>
      </w:r>
    </w:p>
    <w:p w14:paraId="01F863B0" w14:textId="77777777" w:rsidR="005356F8" w:rsidRPr="00DA5960" w:rsidRDefault="00DB2546">
      <w:pPr>
        <w:pStyle w:val="3"/>
        <w:numPr>
          <w:ilvl w:val="2"/>
          <w:numId w:val="0"/>
        </w:numPr>
        <w:tabs>
          <w:tab w:val="clear" w:pos="1260"/>
          <w:tab w:val="left" w:pos="851"/>
        </w:tabs>
        <w:spacing w:before="0" w:after="0" w:line="360" w:lineRule="auto"/>
        <w:ind w:leftChars="-200" w:left="-420" w:firstLine="839"/>
        <w:rPr>
          <w:rFonts w:ascii="宋体" w:hAnsi="宋体"/>
          <w:bCs/>
          <w:color w:val="0D0D0D" w:themeColor="text1" w:themeTint="F2"/>
          <w:sz w:val="24"/>
        </w:rPr>
      </w:pPr>
      <w:bookmarkStart w:id="71" w:name="_Toc88680711"/>
      <w:r w:rsidRPr="00DA5960">
        <w:rPr>
          <w:rFonts w:ascii="宋体" w:hAnsi="宋体" w:hint="eastAsia"/>
          <w:bCs/>
          <w:color w:val="0D0D0D" w:themeColor="text1" w:themeTint="F2"/>
          <w:sz w:val="24"/>
        </w:rPr>
        <w:t>七</w:t>
      </w:r>
      <w:r w:rsidRPr="00DA5960">
        <w:rPr>
          <w:rFonts w:ascii="宋体" w:hAnsi="宋体"/>
          <w:bCs/>
          <w:color w:val="0D0D0D" w:themeColor="text1" w:themeTint="F2"/>
          <w:sz w:val="24"/>
        </w:rPr>
        <w:t>、</w:t>
      </w:r>
      <w:r w:rsidRPr="00DA5960">
        <w:rPr>
          <w:rFonts w:ascii="宋体" w:hAnsi="宋体" w:hint="eastAsia"/>
          <w:bCs/>
          <w:color w:val="0D0D0D" w:themeColor="text1" w:themeTint="F2"/>
          <w:sz w:val="24"/>
        </w:rPr>
        <w:t>评标守则</w:t>
      </w:r>
      <w:bookmarkEnd w:id="71"/>
    </w:p>
    <w:p w14:paraId="311509BD"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（一）必须遵守评定标纪律，不得泄密；</w:t>
      </w:r>
    </w:p>
    <w:p w14:paraId="0F237759"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（二）必须公正、公平，不得徇私；</w:t>
      </w:r>
    </w:p>
    <w:p w14:paraId="5EA65A16"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（三）必须科学严谨，不得草率马虎；</w:t>
      </w:r>
    </w:p>
    <w:p w14:paraId="2EDAE625"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（四）必须客观，不得带有成见；</w:t>
      </w:r>
    </w:p>
    <w:p w14:paraId="1EBBDF5A" w14:textId="77777777" w:rsidR="005356F8" w:rsidRPr="00DA5960" w:rsidRDefault="00DB2546">
      <w:pPr>
        <w:spacing w:line="360" w:lineRule="auto"/>
        <w:ind w:firstLineChars="200" w:firstLine="480"/>
        <w:rPr>
          <w:rFonts w:ascii="宋体" w:hAnsi="宋体"/>
          <w:color w:val="0D0D0D" w:themeColor="text1" w:themeTint="F2"/>
          <w:sz w:val="24"/>
          <w:szCs w:val="24"/>
        </w:rPr>
      </w:pPr>
      <w:r w:rsidRPr="00DA5960">
        <w:rPr>
          <w:rFonts w:ascii="宋体" w:hAnsi="宋体" w:hint="eastAsia"/>
          <w:color w:val="0D0D0D" w:themeColor="text1" w:themeTint="F2"/>
          <w:sz w:val="24"/>
          <w:szCs w:val="24"/>
        </w:rPr>
        <w:t>（五）必须平等，不得强加于人。</w:t>
      </w:r>
      <w:bookmarkStart w:id="72" w:name="_Toc17781"/>
      <w:bookmarkStart w:id="73" w:name="_Toc16508"/>
      <w:bookmarkStart w:id="74" w:name="_Toc5323"/>
      <w:bookmarkStart w:id="75" w:name="_Toc399494430"/>
    </w:p>
    <w:p w14:paraId="2874453B" w14:textId="77777777" w:rsidR="005356F8" w:rsidRPr="00DA5960" w:rsidRDefault="00DB2546">
      <w:pPr>
        <w:spacing w:line="360" w:lineRule="auto"/>
        <w:ind w:firstLineChars="249" w:firstLine="600"/>
        <w:rPr>
          <w:rFonts w:ascii="宋体" w:hAnsi="宋体"/>
          <w:b/>
          <w:bCs/>
          <w:color w:val="0D0D0D" w:themeColor="text1" w:themeTint="F2"/>
          <w:sz w:val="28"/>
          <w:szCs w:val="21"/>
        </w:rPr>
      </w:pPr>
      <w:r w:rsidRPr="00DA5960">
        <w:rPr>
          <w:rFonts w:ascii="宋体" w:hAnsi="宋体" w:hint="eastAsia"/>
          <w:b/>
          <w:bCs/>
          <w:color w:val="0D0D0D" w:themeColor="text1" w:themeTint="F2"/>
          <w:sz w:val="24"/>
        </w:rPr>
        <w:t>所有与比选评标活动有关的人员必须遵守国家、地方政府制定的法律、法规和</w:t>
      </w:r>
      <w:bookmarkEnd w:id="3"/>
      <w:bookmarkEnd w:id="4"/>
      <w:bookmarkEnd w:id="5"/>
      <w:r w:rsidRPr="00DA5960">
        <w:rPr>
          <w:rFonts w:ascii="宋体" w:hAnsi="宋体" w:hint="eastAsia"/>
          <w:b/>
          <w:bCs/>
          <w:color w:val="0D0D0D" w:themeColor="text1" w:themeTint="F2"/>
          <w:sz w:val="24"/>
        </w:rPr>
        <w:t>市建设行政主管部门的相关规定，遵守保密制度；如有违犯，将按有关规定给予行政处分；情节严重、构成犯罪的，交由司</w:t>
      </w:r>
      <w:bookmarkEnd w:id="59"/>
      <w:r w:rsidRPr="00DA5960">
        <w:rPr>
          <w:rFonts w:ascii="宋体" w:hAnsi="宋体" w:hint="eastAsia"/>
          <w:b/>
          <w:bCs/>
          <w:color w:val="0D0D0D" w:themeColor="text1" w:themeTint="F2"/>
          <w:sz w:val="24"/>
        </w:rPr>
        <w:t>法机关依法追究其法律。</w:t>
      </w:r>
      <w:r w:rsidRPr="00DA5960">
        <w:rPr>
          <w:rFonts w:ascii="宋体" w:hAnsi="宋体"/>
          <w:bCs/>
          <w:color w:val="0D0D0D" w:themeColor="text1" w:themeTint="F2"/>
          <w:sz w:val="24"/>
        </w:rPr>
        <w:br w:type="page"/>
      </w:r>
      <w:bookmarkStart w:id="76" w:name="_Toc399494431"/>
      <w:r w:rsidRPr="00DA5960">
        <w:rPr>
          <w:rFonts w:ascii="宋体" w:hAnsi="宋体" w:hint="eastAsia"/>
          <w:b/>
          <w:color w:val="0D0D0D" w:themeColor="text1" w:themeTint="F2"/>
          <w:sz w:val="28"/>
          <w:szCs w:val="21"/>
        </w:rPr>
        <w:lastRenderedPageBreak/>
        <w:t>附表1：</w:t>
      </w:r>
      <w:bookmarkEnd w:id="72"/>
      <w:bookmarkEnd w:id="73"/>
      <w:bookmarkEnd w:id="74"/>
      <w:bookmarkEnd w:id="75"/>
      <w:bookmarkEnd w:id="76"/>
      <w:r w:rsidRPr="00DA5960">
        <w:rPr>
          <w:rFonts w:ascii="宋体" w:hAnsi="宋体" w:hint="eastAsia"/>
          <w:b/>
          <w:bCs/>
          <w:color w:val="0D0D0D" w:themeColor="text1" w:themeTint="F2"/>
          <w:sz w:val="28"/>
          <w:szCs w:val="21"/>
        </w:rPr>
        <w:t>参选人签到表</w:t>
      </w:r>
    </w:p>
    <w:p w14:paraId="0F90B17E" w14:textId="77777777" w:rsidR="005356F8" w:rsidRPr="00DA5960" w:rsidRDefault="00DB2546">
      <w:pPr>
        <w:spacing w:line="480" w:lineRule="atLeast"/>
        <w:jc w:val="center"/>
        <w:rPr>
          <w:rFonts w:ascii="宋体" w:hAnsi="宋体" w:cs="宋体"/>
          <w:b/>
          <w:bCs/>
          <w:color w:val="0D0D0D" w:themeColor="text1" w:themeTint="F2"/>
          <w:kern w:val="0"/>
          <w:sz w:val="32"/>
          <w:szCs w:val="32"/>
        </w:rPr>
      </w:pPr>
      <w:r w:rsidRPr="00DA5960">
        <w:rPr>
          <w:rFonts w:ascii="宋体" w:hAnsi="宋体" w:cs="宋体" w:hint="eastAsia"/>
          <w:b/>
          <w:bCs/>
          <w:color w:val="0D0D0D" w:themeColor="text1" w:themeTint="F2"/>
          <w:kern w:val="0"/>
          <w:sz w:val="32"/>
          <w:szCs w:val="32"/>
        </w:rPr>
        <w:t>参选人签到表</w:t>
      </w:r>
    </w:p>
    <w:p w14:paraId="3CF5E612" w14:textId="77777777" w:rsidR="005356F8" w:rsidRPr="00DA5960" w:rsidRDefault="00DB2546">
      <w:pPr>
        <w:spacing w:afterLines="50" w:after="120" w:line="480" w:lineRule="atLeast"/>
        <w:jc w:val="right"/>
        <w:rPr>
          <w:rFonts w:ascii="宋体" w:hAnsi="宋体"/>
          <w:color w:val="0D0D0D" w:themeColor="text1" w:themeTint="F2"/>
          <w:sz w:val="24"/>
          <w:szCs w:val="24"/>
        </w:rPr>
      </w:pPr>
      <w:r w:rsidRPr="00DA5960">
        <w:rPr>
          <w:rFonts w:ascii="宋体" w:hAnsi="宋体" w:hint="eastAsia"/>
          <w:color w:val="0D0D0D" w:themeColor="text1" w:themeTint="F2"/>
          <w:sz w:val="24"/>
          <w:szCs w:val="24"/>
        </w:rPr>
        <w:t>日期：       年      月     日</w:t>
      </w:r>
    </w:p>
    <w:tbl>
      <w:tblPr>
        <w:tblW w:w="9406" w:type="dxa"/>
        <w:jc w:val="center"/>
        <w:tblLayout w:type="fixed"/>
        <w:tblCellMar>
          <w:left w:w="0" w:type="dxa"/>
          <w:right w:w="0" w:type="dxa"/>
        </w:tblCellMar>
        <w:tblLook w:val="04A0" w:firstRow="1" w:lastRow="0" w:firstColumn="1" w:lastColumn="0" w:noHBand="0" w:noVBand="1"/>
      </w:tblPr>
      <w:tblGrid>
        <w:gridCol w:w="741"/>
        <w:gridCol w:w="3619"/>
        <w:gridCol w:w="1746"/>
        <w:gridCol w:w="1892"/>
        <w:gridCol w:w="1408"/>
      </w:tblGrid>
      <w:tr w:rsidR="005356F8" w:rsidRPr="00DA5960" w14:paraId="780C685F" w14:textId="77777777">
        <w:trPr>
          <w:trHeight w:val="981"/>
          <w:jc w:val="center"/>
        </w:trPr>
        <w:tc>
          <w:tcPr>
            <w:tcW w:w="741" w:type="dxa"/>
            <w:tcBorders>
              <w:top w:val="single" w:sz="4" w:space="0" w:color="auto"/>
              <w:left w:val="single" w:sz="4" w:space="0" w:color="auto"/>
              <w:bottom w:val="single" w:sz="4" w:space="0" w:color="auto"/>
              <w:right w:val="single" w:sz="4" w:space="0" w:color="auto"/>
            </w:tcBorders>
            <w:vAlign w:val="center"/>
          </w:tcPr>
          <w:p w14:paraId="40881C54" w14:textId="77777777" w:rsidR="005356F8" w:rsidRPr="00DA5960" w:rsidRDefault="00DB2546">
            <w:pPr>
              <w:widowControl/>
              <w:spacing w:line="480" w:lineRule="atLeast"/>
              <w:jc w:val="center"/>
              <w:rPr>
                <w:rFonts w:ascii="宋体" w:hAnsi="宋体" w:cs="Arial"/>
                <w:b/>
                <w:bCs/>
                <w:color w:val="0D0D0D" w:themeColor="text1" w:themeTint="F2"/>
                <w:kern w:val="0"/>
                <w:szCs w:val="24"/>
              </w:rPr>
            </w:pPr>
            <w:r w:rsidRPr="00DA5960">
              <w:rPr>
                <w:rFonts w:ascii="宋体" w:hAnsi="宋体" w:cs="Arial" w:hint="eastAsia"/>
                <w:b/>
                <w:bCs/>
                <w:color w:val="0D0D0D" w:themeColor="text1" w:themeTint="F2"/>
                <w:kern w:val="0"/>
                <w:sz w:val="24"/>
              </w:rPr>
              <w:t>序号</w:t>
            </w:r>
          </w:p>
        </w:tc>
        <w:tc>
          <w:tcPr>
            <w:tcW w:w="3619" w:type="dxa"/>
            <w:tcBorders>
              <w:top w:val="single" w:sz="4" w:space="0" w:color="auto"/>
              <w:left w:val="nil"/>
              <w:bottom w:val="single" w:sz="4" w:space="0" w:color="auto"/>
              <w:right w:val="single" w:sz="4" w:space="0" w:color="auto"/>
            </w:tcBorders>
            <w:vAlign w:val="center"/>
          </w:tcPr>
          <w:p w14:paraId="40B3898C" w14:textId="77777777" w:rsidR="005356F8" w:rsidRPr="00DA5960" w:rsidRDefault="00DB2546">
            <w:pPr>
              <w:widowControl/>
              <w:spacing w:line="480" w:lineRule="atLeast"/>
              <w:jc w:val="center"/>
              <w:rPr>
                <w:rFonts w:ascii="宋体" w:hAnsi="宋体" w:cs="Arial"/>
                <w:b/>
                <w:bCs/>
                <w:color w:val="0D0D0D" w:themeColor="text1" w:themeTint="F2"/>
                <w:kern w:val="0"/>
                <w:szCs w:val="24"/>
              </w:rPr>
            </w:pPr>
            <w:r w:rsidRPr="00DA5960">
              <w:rPr>
                <w:rFonts w:ascii="宋体" w:hAnsi="宋体" w:cs="Arial" w:hint="eastAsia"/>
                <w:b/>
                <w:bCs/>
                <w:color w:val="0D0D0D" w:themeColor="text1" w:themeTint="F2"/>
                <w:kern w:val="0"/>
                <w:sz w:val="24"/>
              </w:rPr>
              <w:t>参选人全称</w:t>
            </w:r>
          </w:p>
        </w:tc>
        <w:tc>
          <w:tcPr>
            <w:tcW w:w="1746" w:type="dxa"/>
            <w:tcBorders>
              <w:top w:val="single" w:sz="4" w:space="0" w:color="auto"/>
              <w:left w:val="nil"/>
              <w:bottom w:val="single" w:sz="4" w:space="0" w:color="auto"/>
              <w:right w:val="single" w:sz="4" w:space="0" w:color="auto"/>
            </w:tcBorders>
            <w:vAlign w:val="center"/>
          </w:tcPr>
          <w:p w14:paraId="42B0A131" w14:textId="77777777" w:rsidR="005356F8" w:rsidRPr="00DA5960" w:rsidRDefault="00DB2546">
            <w:pPr>
              <w:widowControl/>
              <w:spacing w:line="480" w:lineRule="atLeast"/>
              <w:jc w:val="center"/>
              <w:rPr>
                <w:rFonts w:ascii="宋体" w:hAnsi="宋体" w:cs="Arial"/>
                <w:b/>
                <w:bCs/>
                <w:color w:val="0D0D0D" w:themeColor="text1" w:themeTint="F2"/>
                <w:kern w:val="0"/>
                <w:szCs w:val="24"/>
              </w:rPr>
            </w:pPr>
            <w:r w:rsidRPr="00DA5960">
              <w:rPr>
                <w:rFonts w:ascii="宋体" w:hAnsi="宋体" w:cs="Arial" w:hint="eastAsia"/>
                <w:b/>
                <w:bCs/>
                <w:color w:val="0D0D0D" w:themeColor="text1" w:themeTint="F2"/>
                <w:kern w:val="0"/>
                <w:sz w:val="24"/>
              </w:rPr>
              <w:t>参选人简称</w:t>
            </w:r>
          </w:p>
        </w:tc>
        <w:tc>
          <w:tcPr>
            <w:tcW w:w="1892" w:type="dxa"/>
            <w:tcBorders>
              <w:top w:val="single" w:sz="4" w:space="0" w:color="auto"/>
              <w:left w:val="nil"/>
              <w:bottom w:val="single" w:sz="4" w:space="0" w:color="auto"/>
              <w:right w:val="single" w:sz="4" w:space="0" w:color="auto"/>
            </w:tcBorders>
            <w:vAlign w:val="center"/>
          </w:tcPr>
          <w:p w14:paraId="0D24ACC5" w14:textId="77777777" w:rsidR="005356F8" w:rsidRPr="00DA5960" w:rsidRDefault="00DB2546">
            <w:pPr>
              <w:widowControl/>
              <w:spacing w:line="480" w:lineRule="atLeast"/>
              <w:jc w:val="center"/>
              <w:rPr>
                <w:rFonts w:ascii="宋体" w:hAnsi="宋体" w:cs="Arial"/>
                <w:b/>
                <w:bCs/>
                <w:color w:val="0D0D0D" w:themeColor="text1" w:themeTint="F2"/>
                <w:kern w:val="0"/>
                <w:szCs w:val="24"/>
              </w:rPr>
            </w:pPr>
            <w:r w:rsidRPr="00DA5960">
              <w:rPr>
                <w:rFonts w:ascii="宋体" w:hAnsi="宋体" w:cs="Arial" w:hint="eastAsia"/>
                <w:b/>
                <w:bCs/>
                <w:color w:val="0D0D0D" w:themeColor="text1" w:themeTint="F2"/>
                <w:kern w:val="0"/>
                <w:sz w:val="24"/>
              </w:rPr>
              <w:t>参选人签字</w:t>
            </w:r>
          </w:p>
        </w:tc>
        <w:tc>
          <w:tcPr>
            <w:tcW w:w="1407" w:type="dxa"/>
            <w:tcBorders>
              <w:top w:val="single" w:sz="4" w:space="0" w:color="auto"/>
              <w:left w:val="nil"/>
              <w:bottom w:val="single" w:sz="4" w:space="0" w:color="auto"/>
              <w:right w:val="single" w:sz="4" w:space="0" w:color="auto"/>
            </w:tcBorders>
            <w:vAlign w:val="center"/>
          </w:tcPr>
          <w:p w14:paraId="5304BE7B" w14:textId="77777777" w:rsidR="005356F8" w:rsidRPr="00DA5960" w:rsidRDefault="00DB2546">
            <w:pPr>
              <w:widowControl/>
              <w:spacing w:line="480" w:lineRule="atLeast"/>
              <w:jc w:val="center"/>
              <w:rPr>
                <w:rFonts w:ascii="宋体" w:hAnsi="宋体" w:cs="Arial"/>
                <w:b/>
                <w:bCs/>
                <w:color w:val="0D0D0D" w:themeColor="text1" w:themeTint="F2"/>
                <w:kern w:val="0"/>
              </w:rPr>
            </w:pPr>
            <w:r w:rsidRPr="00DA5960">
              <w:rPr>
                <w:rFonts w:ascii="宋体" w:hAnsi="宋体" w:cs="Arial" w:hint="eastAsia"/>
                <w:b/>
                <w:bCs/>
                <w:color w:val="0D0D0D" w:themeColor="text1" w:themeTint="F2"/>
                <w:kern w:val="0"/>
                <w:sz w:val="24"/>
              </w:rPr>
              <w:t>备注</w:t>
            </w:r>
          </w:p>
        </w:tc>
      </w:tr>
      <w:tr w:rsidR="005356F8" w:rsidRPr="00DA5960" w14:paraId="3A9633C5"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0F0CEFBD" w14:textId="77777777" w:rsidR="005356F8" w:rsidRPr="00DA5960" w:rsidRDefault="00DB2546">
            <w:pPr>
              <w:widowControl/>
              <w:jc w:val="center"/>
              <w:rPr>
                <w:rFonts w:ascii="宋体" w:hAnsi="宋体" w:cs="Arial"/>
                <w:color w:val="0D0D0D" w:themeColor="text1" w:themeTint="F2"/>
                <w:kern w:val="0"/>
              </w:rPr>
            </w:pPr>
            <w:r w:rsidRPr="00DA5960">
              <w:rPr>
                <w:rFonts w:ascii="宋体" w:hAnsi="宋体" w:cs="Arial" w:hint="eastAsia"/>
                <w:color w:val="0D0D0D" w:themeColor="text1" w:themeTint="F2"/>
                <w:kern w:val="0"/>
                <w:sz w:val="24"/>
              </w:rPr>
              <w:t>1</w:t>
            </w:r>
          </w:p>
        </w:tc>
        <w:tc>
          <w:tcPr>
            <w:tcW w:w="3619" w:type="dxa"/>
            <w:tcBorders>
              <w:top w:val="single" w:sz="4" w:space="0" w:color="auto"/>
              <w:left w:val="nil"/>
              <w:bottom w:val="single" w:sz="4" w:space="0" w:color="auto"/>
              <w:right w:val="single" w:sz="4" w:space="0" w:color="auto"/>
            </w:tcBorders>
            <w:vAlign w:val="center"/>
          </w:tcPr>
          <w:p w14:paraId="7E55D66F"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3E106A0B"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16C0FC71"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04A149BB"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4A3EDA91"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2F4CE62F" w14:textId="77777777" w:rsidR="005356F8" w:rsidRPr="00DA5960" w:rsidRDefault="00DB2546">
            <w:pPr>
              <w:widowControl/>
              <w:jc w:val="center"/>
              <w:rPr>
                <w:rFonts w:ascii="宋体" w:hAnsi="宋体" w:cs="Arial"/>
                <w:color w:val="0D0D0D" w:themeColor="text1" w:themeTint="F2"/>
                <w:kern w:val="0"/>
              </w:rPr>
            </w:pPr>
            <w:r w:rsidRPr="00DA5960">
              <w:rPr>
                <w:rFonts w:ascii="宋体" w:hAnsi="宋体" w:cs="Arial" w:hint="eastAsia"/>
                <w:color w:val="0D0D0D" w:themeColor="text1" w:themeTint="F2"/>
                <w:kern w:val="0"/>
                <w:sz w:val="24"/>
              </w:rPr>
              <w:t>2</w:t>
            </w:r>
          </w:p>
        </w:tc>
        <w:tc>
          <w:tcPr>
            <w:tcW w:w="3619" w:type="dxa"/>
            <w:tcBorders>
              <w:top w:val="single" w:sz="4" w:space="0" w:color="auto"/>
              <w:left w:val="nil"/>
              <w:bottom w:val="single" w:sz="4" w:space="0" w:color="auto"/>
              <w:right w:val="single" w:sz="4" w:space="0" w:color="auto"/>
            </w:tcBorders>
            <w:vAlign w:val="center"/>
          </w:tcPr>
          <w:p w14:paraId="342755D8"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6414FEDB"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14820B07"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5BEDBB7F"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4A05844D"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6853C7F0" w14:textId="77777777" w:rsidR="005356F8" w:rsidRPr="00DA5960" w:rsidRDefault="00DB2546">
            <w:pPr>
              <w:widowControl/>
              <w:jc w:val="center"/>
              <w:rPr>
                <w:rFonts w:ascii="宋体" w:hAnsi="宋体" w:cs="Arial"/>
                <w:color w:val="0D0D0D" w:themeColor="text1" w:themeTint="F2"/>
                <w:kern w:val="0"/>
              </w:rPr>
            </w:pPr>
            <w:r w:rsidRPr="00DA5960">
              <w:rPr>
                <w:rFonts w:ascii="宋体" w:hAnsi="宋体" w:cs="Arial" w:hint="eastAsia"/>
                <w:color w:val="0D0D0D" w:themeColor="text1" w:themeTint="F2"/>
                <w:kern w:val="0"/>
                <w:sz w:val="24"/>
              </w:rPr>
              <w:t>3</w:t>
            </w:r>
          </w:p>
        </w:tc>
        <w:tc>
          <w:tcPr>
            <w:tcW w:w="3619" w:type="dxa"/>
            <w:tcBorders>
              <w:top w:val="single" w:sz="4" w:space="0" w:color="auto"/>
              <w:left w:val="nil"/>
              <w:bottom w:val="single" w:sz="4" w:space="0" w:color="auto"/>
              <w:right w:val="single" w:sz="4" w:space="0" w:color="auto"/>
            </w:tcBorders>
            <w:vAlign w:val="center"/>
          </w:tcPr>
          <w:p w14:paraId="712A252A"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78E0BA6F"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605D3007"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7208788C"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6F000C31"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50B1581C" w14:textId="77777777" w:rsidR="005356F8" w:rsidRPr="00DA5960" w:rsidRDefault="00DB2546">
            <w:pPr>
              <w:widowControl/>
              <w:jc w:val="center"/>
              <w:rPr>
                <w:rFonts w:ascii="宋体" w:hAnsi="宋体" w:cs="Arial"/>
                <w:color w:val="0D0D0D" w:themeColor="text1" w:themeTint="F2"/>
                <w:kern w:val="0"/>
              </w:rPr>
            </w:pPr>
            <w:r w:rsidRPr="00DA5960">
              <w:rPr>
                <w:rFonts w:ascii="宋体" w:hAnsi="宋体" w:cs="Arial"/>
                <w:color w:val="0D0D0D" w:themeColor="text1" w:themeTint="F2"/>
                <w:kern w:val="0"/>
                <w:sz w:val="24"/>
              </w:rPr>
              <w:t>4</w:t>
            </w:r>
          </w:p>
        </w:tc>
        <w:tc>
          <w:tcPr>
            <w:tcW w:w="3619" w:type="dxa"/>
            <w:tcBorders>
              <w:top w:val="single" w:sz="4" w:space="0" w:color="auto"/>
              <w:left w:val="nil"/>
              <w:bottom w:val="single" w:sz="4" w:space="0" w:color="auto"/>
              <w:right w:val="single" w:sz="4" w:space="0" w:color="auto"/>
            </w:tcBorders>
            <w:vAlign w:val="center"/>
          </w:tcPr>
          <w:p w14:paraId="3E8E17B8"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6C30B6BF"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23DFB37A"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57F50CFC"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29276141"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6FE09C2C" w14:textId="77777777" w:rsidR="005356F8" w:rsidRPr="00DA5960" w:rsidRDefault="00DB2546">
            <w:pPr>
              <w:widowControl/>
              <w:jc w:val="center"/>
              <w:rPr>
                <w:rFonts w:ascii="宋体" w:hAnsi="宋体" w:cs="Arial"/>
                <w:color w:val="0D0D0D" w:themeColor="text1" w:themeTint="F2"/>
                <w:kern w:val="0"/>
                <w:sz w:val="24"/>
              </w:rPr>
            </w:pPr>
            <w:r w:rsidRPr="00DA5960">
              <w:rPr>
                <w:rFonts w:ascii="宋体" w:hAnsi="宋体" w:cs="Arial" w:hint="eastAsia"/>
                <w:color w:val="0D0D0D" w:themeColor="text1" w:themeTint="F2"/>
                <w:kern w:val="0"/>
                <w:sz w:val="24"/>
              </w:rPr>
              <w:t>5</w:t>
            </w:r>
          </w:p>
        </w:tc>
        <w:tc>
          <w:tcPr>
            <w:tcW w:w="3619" w:type="dxa"/>
            <w:tcBorders>
              <w:top w:val="single" w:sz="4" w:space="0" w:color="auto"/>
              <w:left w:val="nil"/>
              <w:bottom w:val="single" w:sz="4" w:space="0" w:color="auto"/>
              <w:right w:val="single" w:sz="4" w:space="0" w:color="auto"/>
            </w:tcBorders>
            <w:vAlign w:val="center"/>
          </w:tcPr>
          <w:p w14:paraId="16D4453D"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6870F55F"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508230E7"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2D9ADD45"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4B977D16"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66CAD580" w14:textId="77777777" w:rsidR="005356F8" w:rsidRPr="00DA5960" w:rsidRDefault="00DB2546">
            <w:pPr>
              <w:widowControl/>
              <w:jc w:val="center"/>
              <w:rPr>
                <w:rFonts w:ascii="宋体" w:hAnsi="宋体" w:cs="Arial"/>
                <w:color w:val="0D0D0D" w:themeColor="text1" w:themeTint="F2"/>
                <w:kern w:val="0"/>
                <w:sz w:val="24"/>
              </w:rPr>
            </w:pPr>
            <w:r w:rsidRPr="00DA5960">
              <w:rPr>
                <w:rFonts w:ascii="宋体" w:hAnsi="宋体" w:cs="Arial" w:hint="eastAsia"/>
                <w:color w:val="0D0D0D" w:themeColor="text1" w:themeTint="F2"/>
                <w:kern w:val="0"/>
                <w:sz w:val="24"/>
              </w:rPr>
              <w:t>6</w:t>
            </w:r>
          </w:p>
        </w:tc>
        <w:tc>
          <w:tcPr>
            <w:tcW w:w="3619" w:type="dxa"/>
            <w:tcBorders>
              <w:top w:val="single" w:sz="4" w:space="0" w:color="auto"/>
              <w:left w:val="nil"/>
              <w:bottom w:val="single" w:sz="4" w:space="0" w:color="auto"/>
              <w:right w:val="single" w:sz="4" w:space="0" w:color="auto"/>
            </w:tcBorders>
            <w:vAlign w:val="center"/>
          </w:tcPr>
          <w:p w14:paraId="0E6D7601"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1854CA6D"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07E664B5"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2CB23492"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400ED68F"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0DA689BD" w14:textId="77777777" w:rsidR="005356F8" w:rsidRPr="00DA5960" w:rsidRDefault="00DB2546">
            <w:pPr>
              <w:widowControl/>
              <w:jc w:val="center"/>
              <w:rPr>
                <w:rFonts w:ascii="宋体" w:hAnsi="宋体" w:cs="Arial"/>
                <w:color w:val="0D0D0D" w:themeColor="text1" w:themeTint="F2"/>
                <w:kern w:val="0"/>
                <w:sz w:val="24"/>
              </w:rPr>
            </w:pPr>
            <w:r w:rsidRPr="00DA5960">
              <w:rPr>
                <w:rFonts w:ascii="宋体" w:hAnsi="宋体" w:cs="Arial" w:hint="eastAsia"/>
                <w:color w:val="0D0D0D" w:themeColor="text1" w:themeTint="F2"/>
                <w:kern w:val="0"/>
                <w:sz w:val="24"/>
              </w:rPr>
              <w:t>7</w:t>
            </w:r>
          </w:p>
        </w:tc>
        <w:tc>
          <w:tcPr>
            <w:tcW w:w="3619" w:type="dxa"/>
            <w:tcBorders>
              <w:top w:val="single" w:sz="4" w:space="0" w:color="auto"/>
              <w:left w:val="nil"/>
              <w:bottom w:val="single" w:sz="4" w:space="0" w:color="auto"/>
              <w:right w:val="single" w:sz="4" w:space="0" w:color="auto"/>
            </w:tcBorders>
            <w:vAlign w:val="center"/>
          </w:tcPr>
          <w:p w14:paraId="48FEDBD8"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7444D28B"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0F4E1FFA"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432D6880"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5DBFC773"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144A008C" w14:textId="77777777" w:rsidR="005356F8" w:rsidRPr="00DA5960" w:rsidRDefault="00DB2546">
            <w:pPr>
              <w:widowControl/>
              <w:jc w:val="center"/>
              <w:rPr>
                <w:rFonts w:ascii="宋体" w:hAnsi="宋体" w:cs="Arial"/>
                <w:color w:val="0D0D0D" w:themeColor="text1" w:themeTint="F2"/>
                <w:kern w:val="0"/>
                <w:sz w:val="24"/>
              </w:rPr>
            </w:pPr>
            <w:r w:rsidRPr="00DA5960">
              <w:rPr>
                <w:rFonts w:ascii="宋体" w:hAnsi="宋体" w:cs="Arial" w:hint="eastAsia"/>
                <w:color w:val="0D0D0D" w:themeColor="text1" w:themeTint="F2"/>
                <w:kern w:val="0"/>
                <w:sz w:val="24"/>
              </w:rPr>
              <w:t>8</w:t>
            </w:r>
          </w:p>
        </w:tc>
        <w:tc>
          <w:tcPr>
            <w:tcW w:w="3619" w:type="dxa"/>
            <w:tcBorders>
              <w:top w:val="single" w:sz="4" w:space="0" w:color="auto"/>
              <w:left w:val="nil"/>
              <w:bottom w:val="single" w:sz="4" w:space="0" w:color="auto"/>
              <w:right w:val="single" w:sz="4" w:space="0" w:color="auto"/>
            </w:tcBorders>
            <w:vAlign w:val="center"/>
          </w:tcPr>
          <w:p w14:paraId="7603B11B"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06AE4622"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66C53A6D"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375F4AA7"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027A3124"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21537E5D" w14:textId="77777777" w:rsidR="005356F8" w:rsidRPr="00DA5960" w:rsidRDefault="00DB2546">
            <w:pPr>
              <w:widowControl/>
              <w:jc w:val="center"/>
              <w:rPr>
                <w:rFonts w:ascii="宋体" w:hAnsi="宋体" w:cs="Arial"/>
                <w:color w:val="0D0D0D" w:themeColor="text1" w:themeTint="F2"/>
                <w:kern w:val="0"/>
                <w:sz w:val="24"/>
              </w:rPr>
            </w:pPr>
            <w:r w:rsidRPr="00DA5960">
              <w:rPr>
                <w:rFonts w:ascii="宋体" w:hAnsi="宋体" w:cs="Arial" w:hint="eastAsia"/>
                <w:color w:val="0D0D0D" w:themeColor="text1" w:themeTint="F2"/>
                <w:kern w:val="0"/>
                <w:sz w:val="24"/>
              </w:rPr>
              <w:t>9</w:t>
            </w:r>
          </w:p>
        </w:tc>
        <w:tc>
          <w:tcPr>
            <w:tcW w:w="3619" w:type="dxa"/>
            <w:tcBorders>
              <w:top w:val="single" w:sz="4" w:space="0" w:color="auto"/>
              <w:left w:val="nil"/>
              <w:bottom w:val="single" w:sz="4" w:space="0" w:color="auto"/>
              <w:right w:val="single" w:sz="4" w:space="0" w:color="auto"/>
            </w:tcBorders>
            <w:vAlign w:val="center"/>
          </w:tcPr>
          <w:p w14:paraId="1B238BBB"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3DB44586"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47DBEF2F"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5B73BF2E"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64A42D64" w14:textId="77777777">
        <w:trPr>
          <w:trHeight w:val="574"/>
          <w:jc w:val="center"/>
        </w:trPr>
        <w:tc>
          <w:tcPr>
            <w:tcW w:w="741" w:type="dxa"/>
            <w:tcBorders>
              <w:top w:val="single" w:sz="4" w:space="0" w:color="auto"/>
              <w:left w:val="single" w:sz="4" w:space="0" w:color="auto"/>
              <w:bottom w:val="single" w:sz="4" w:space="0" w:color="auto"/>
              <w:right w:val="single" w:sz="4" w:space="0" w:color="auto"/>
            </w:tcBorders>
            <w:vAlign w:val="center"/>
          </w:tcPr>
          <w:p w14:paraId="24BBD4FF" w14:textId="77777777" w:rsidR="005356F8" w:rsidRPr="00DA5960" w:rsidRDefault="00DB2546">
            <w:pPr>
              <w:widowControl/>
              <w:jc w:val="center"/>
              <w:rPr>
                <w:rFonts w:ascii="宋体" w:hAnsi="宋体" w:cs="Arial"/>
                <w:color w:val="0D0D0D" w:themeColor="text1" w:themeTint="F2"/>
                <w:kern w:val="0"/>
                <w:sz w:val="24"/>
              </w:rPr>
            </w:pPr>
            <w:r w:rsidRPr="00DA5960">
              <w:rPr>
                <w:rFonts w:ascii="宋体" w:hAnsi="宋体" w:cs="Arial" w:hint="eastAsia"/>
                <w:color w:val="0D0D0D" w:themeColor="text1" w:themeTint="F2"/>
                <w:kern w:val="0"/>
                <w:sz w:val="24"/>
              </w:rPr>
              <w:t>10</w:t>
            </w:r>
          </w:p>
        </w:tc>
        <w:tc>
          <w:tcPr>
            <w:tcW w:w="3619" w:type="dxa"/>
            <w:tcBorders>
              <w:top w:val="single" w:sz="4" w:space="0" w:color="auto"/>
              <w:left w:val="nil"/>
              <w:bottom w:val="single" w:sz="4" w:space="0" w:color="auto"/>
              <w:right w:val="single" w:sz="4" w:space="0" w:color="auto"/>
            </w:tcBorders>
            <w:vAlign w:val="center"/>
          </w:tcPr>
          <w:p w14:paraId="54E706D7" w14:textId="77777777" w:rsidR="005356F8" w:rsidRPr="00DA5960" w:rsidRDefault="005356F8">
            <w:pPr>
              <w:widowControl/>
              <w:jc w:val="center"/>
              <w:rPr>
                <w:rFonts w:ascii="宋体" w:hAnsi="宋体" w:cs="Arial"/>
                <w:color w:val="0D0D0D" w:themeColor="text1" w:themeTint="F2"/>
                <w:kern w:val="0"/>
                <w:szCs w:val="24"/>
              </w:rPr>
            </w:pPr>
          </w:p>
        </w:tc>
        <w:tc>
          <w:tcPr>
            <w:tcW w:w="1746" w:type="dxa"/>
            <w:tcBorders>
              <w:top w:val="single" w:sz="4" w:space="0" w:color="auto"/>
              <w:left w:val="nil"/>
              <w:bottom w:val="single" w:sz="4" w:space="0" w:color="auto"/>
              <w:right w:val="single" w:sz="4" w:space="0" w:color="auto"/>
            </w:tcBorders>
            <w:vAlign w:val="center"/>
          </w:tcPr>
          <w:p w14:paraId="3DFE4C88" w14:textId="77777777" w:rsidR="005356F8" w:rsidRPr="00DA5960" w:rsidRDefault="005356F8">
            <w:pPr>
              <w:widowControl/>
              <w:jc w:val="center"/>
              <w:rPr>
                <w:rFonts w:ascii="宋体" w:hAnsi="宋体" w:cs="Arial"/>
                <w:color w:val="0D0D0D" w:themeColor="text1" w:themeTint="F2"/>
                <w:kern w:val="0"/>
                <w:szCs w:val="24"/>
              </w:rPr>
            </w:pPr>
          </w:p>
        </w:tc>
        <w:tc>
          <w:tcPr>
            <w:tcW w:w="1892" w:type="dxa"/>
            <w:tcBorders>
              <w:top w:val="single" w:sz="4" w:space="0" w:color="auto"/>
              <w:left w:val="nil"/>
              <w:bottom w:val="single" w:sz="4" w:space="0" w:color="auto"/>
              <w:right w:val="single" w:sz="4" w:space="0" w:color="auto"/>
            </w:tcBorders>
            <w:vAlign w:val="center"/>
          </w:tcPr>
          <w:p w14:paraId="5FCAE2DC" w14:textId="77777777" w:rsidR="005356F8" w:rsidRPr="00DA5960" w:rsidRDefault="005356F8">
            <w:pPr>
              <w:widowControl/>
              <w:jc w:val="center"/>
              <w:rPr>
                <w:rFonts w:ascii="宋体" w:hAnsi="宋体" w:cs="Arial"/>
                <w:color w:val="0D0D0D" w:themeColor="text1" w:themeTint="F2"/>
                <w:kern w:val="0"/>
                <w:szCs w:val="24"/>
              </w:rPr>
            </w:pPr>
          </w:p>
        </w:tc>
        <w:tc>
          <w:tcPr>
            <w:tcW w:w="1407" w:type="dxa"/>
            <w:tcBorders>
              <w:top w:val="single" w:sz="4" w:space="0" w:color="auto"/>
              <w:left w:val="nil"/>
              <w:bottom w:val="single" w:sz="4" w:space="0" w:color="auto"/>
              <w:right w:val="single" w:sz="4" w:space="0" w:color="auto"/>
            </w:tcBorders>
            <w:vAlign w:val="center"/>
          </w:tcPr>
          <w:p w14:paraId="056DE984" w14:textId="77777777" w:rsidR="005356F8" w:rsidRPr="00DA5960" w:rsidRDefault="005356F8">
            <w:pPr>
              <w:widowControl/>
              <w:jc w:val="center"/>
              <w:rPr>
                <w:rFonts w:ascii="宋体" w:hAnsi="宋体" w:cs="Arial"/>
                <w:color w:val="0D0D0D" w:themeColor="text1" w:themeTint="F2"/>
                <w:kern w:val="0"/>
                <w:szCs w:val="24"/>
              </w:rPr>
            </w:pPr>
          </w:p>
        </w:tc>
      </w:tr>
      <w:tr w:rsidR="005356F8" w:rsidRPr="00DA5960" w14:paraId="76FDF9A7" w14:textId="77777777">
        <w:trPr>
          <w:trHeight w:val="3649"/>
          <w:jc w:val="center"/>
        </w:trPr>
        <w:tc>
          <w:tcPr>
            <w:tcW w:w="9406" w:type="dxa"/>
            <w:gridSpan w:val="5"/>
            <w:tcBorders>
              <w:top w:val="single" w:sz="4" w:space="0" w:color="auto"/>
              <w:left w:val="single" w:sz="4" w:space="0" w:color="auto"/>
              <w:bottom w:val="single" w:sz="6" w:space="0" w:color="auto"/>
              <w:right w:val="single" w:sz="4" w:space="0" w:color="auto"/>
            </w:tcBorders>
          </w:tcPr>
          <w:p w14:paraId="096E3743" w14:textId="77777777" w:rsidR="005356F8" w:rsidRPr="00DA5960" w:rsidRDefault="00DB2546">
            <w:pPr>
              <w:widowControl/>
              <w:spacing w:line="480" w:lineRule="atLeast"/>
              <w:rPr>
                <w:rFonts w:ascii="宋体" w:hAnsi="宋体"/>
                <w:color w:val="0D0D0D" w:themeColor="text1" w:themeTint="F2"/>
              </w:rPr>
            </w:pPr>
            <w:r w:rsidRPr="00DA5960">
              <w:rPr>
                <w:rFonts w:ascii="宋体" w:hAnsi="宋体" w:hint="eastAsia"/>
                <w:color w:val="0D0D0D" w:themeColor="text1" w:themeTint="F2"/>
                <w:sz w:val="24"/>
              </w:rPr>
              <w:t>工作</w:t>
            </w:r>
            <w:r w:rsidRPr="00DA5960">
              <w:rPr>
                <w:rFonts w:ascii="宋体" w:hAnsi="宋体"/>
                <w:color w:val="0D0D0D" w:themeColor="text1" w:themeTint="F2"/>
                <w:sz w:val="24"/>
              </w:rPr>
              <w:t>人员</w:t>
            </w:r>
            <w:r w:rsidRPr="00DA5960">
              <w:rPr>
                <w:rFonts w:ascii="宋体" w:hAnsi="宋体" w:hint="eastAsia"/>
                <w:color w:val="0D0D0D" w:themeColor="text1" w:themeTint="F2"/>
                <w:sz w:val="24"/>
              </w:rPr>
              <w:t>(签名)：</w:t>
            </w:r>
          </w:p>
          <w:p w14:paraId="644AC853" w14:textId="77777777" w:rsidR="005356F8" w:rsidRPr="00DA5960" w:rsidRDefault="005356F8">
            <w:pPr>
              <w:widowControl/>
              <w:spacing w:line="480" w:lineRule="atLeast"/>
              <w:rPr>
                <w:rFonts w:ascii="宋体" w:hAnsi="宋体"/>
                <w:color w:val="0D0D0D" w:themeColor="text1" w:themeTint="F2"/>
              </w:rPr>
            </w:pPr>
          </w:p>
          <w:p w14:paraId="23F400D4" w14:textId="77777777" w:rsidR="005356F8" w:rsidRPr="00DA5960" w:rsidRDefault="005356F8">
            <w:pPr>
              <w:widowControl/>
              <w:spacing w:line="480" w:lineRule="atLeast"/>
              <w:rPr>
                <w:rFonts w:ascii="宋体" w:hAnsi="宋体"/>
                <w:color w:val="0D0D0D" w:themeColor="text1" w:themeTint="F2"/>
              </w:rPr>
            </w:pPr>
          </w:p>
          <w:p w14:paraId="62D09556" w14:textId="77777777" w:rsidR="005356F8" w:rsidRPr="00DA5960" w:rsidRDefault="00DB2546">
            <w:pPr>
              <w:widowControl/>
              <w:spacing w:line="480" w:lineRule="atLeast"/>
              <w:rPr>
                <w:rFonts w:ascii="宋体" w:hAnsi="宋体"/>
                <w:color w:val="0D0D0D" w:themeColor="text1" w:themeTint="F2"/>
              </w:rPr>
            </w:pPr>
            <w:r w:rsidRPr="00DA5960">
              <w:rPr>
                <w:rFonts w:ascii="宋体" w:hAnsi="宋体" w:hint="eastAsia"/>
                <w:color w:val="0D0D0D" w:themeColor="text1" w:themeTint="F2"/>
                <w:sz w:val="24"/>
              </w:rPr>
              <w:t>监督(签名)：</w:t>
            </w:r>
          </w:p>
        </w:tc>
      </w:tr>
    </w:tbl>
    <w:p w14:paraId="085F6DB6" w14:textId="77777777" w:rsidR="005356F8" w:rsidRPr="00DA5960" w:rsidRDefault="005356F8">
      <w:pPr>
        <w:spacing w:line="480" w:lineRule="atLeast"/>
        <w:jc w:val="left"/>
        <w:rPr>
          <w:rFonts w:ascii="宋体" w:hAnsi="宋体"/>
          <w:b/>
          <w:color w:val="0D0D0D" w:themeColor="text1" w:themeTint="F2"/>
          <w:sz w:val="24"/>
        </w:rPr>
        <w:sectPr w:rsidR="005356F8" w:rsidRPr="00DA5960">
          <w:headerReference w:type="default" r:id="rId9"/>
          <w:footerReference w:type="default" r:id="rId10"/>
          <w:pgSz w:w="11907" w:h="16840"/>
          <w:pgMar w:top="1440" w:right="1134" w:bottom="1440" w:left="1440" w:header="720" w:footer="890" w:gutter="0"/>
          <w:cols w:space="720"/>
          <w:docGrid w:linePitch="312"/>
        </w:sectPr>
      </w:pPr>
    </w:p>
    <w:p w14:paraId="5000A446" w14:textId="77777777" w:rsidR="005356F8" w:rsidRPr="00DA5960" w:rsidRDefault="00DB2546">
      <w:pPr>
        <w:spacing w:line="480" w:lineRule="atLeast"/>
        <w:jc w:val="left"/>
        <w:rPr>
          <w:rFonts w:ascii="宋体" w:hAnsi="宋体" w:cs="宋体"/>
          <w:b/>
          <w:bCs/>
          <w:color w:val="0D0D0D" w:themeColor="text1" w:themeTint="F2"/>
          <w:kern w:val="0"/>
          <w:sz w:val="28"/>
          <w:szCs w:val="28"/>
        </w:rPr>
      </w:pPr>
      <w:r w:rsidRPr="00DA5960">
        <w:rPr>
          <w:rFonts w:ascii="宋体" w:hAnsi="宋体" w:hint="eastAsia"/>
          <w:b/>
          <w:color w:val="0D0D0D" w:themeColor="text1" w:themeTint="F2"/>
          <w:sz w:val="28"/>
          <w:szCs w:val="21"/>
        </w:rPr>
        <w:lastRenderedPageBreak/>
        <w:t>附表2</w:t>
      </w:r>
      <w:r w:rsidRPr="00DA5960">
        <w:rPr>
          <w:rFonts w:ascii="宋体" w:hAnsi="宋体" w:cs="宋体" w:hint="eastAsia"/>
          <w:b/>
          <w:bCs/>
          <w:color w:val="0D0D0D" w:themeColor="text1" w:themeTint="F2"/>
          <w:kern w:val="0"/>
          <w:sz w:val="36"/>
          <w:szCs w:val="36"/>
        </w:rPr>
        <w:t>：</w:t>
      </w:r>
      <w:r w:rsidRPr="00DA5960">
        <w:rPr>
          <w:rFonts w:ascii="宋体" w:hAnsi="宋体" w:cs="宋体" w:hint="eastAsia"/>
          <w:b/>
          <w:bCs/>
          <w:color w:val="0D0D0D" w:themeColor="text1" w:themeTint="F2"/>
          <w:kern w:val="0"/>
          <w:sz w:val="28"/>
          <w:szCs w:val="28"/>
        </w:rPr>
        <w:t>开标记录表</w:t>
      </w:r>
    </w:p>
    <w:p w14:paraId="43AB045F" w14:textId="77777777" w:rsidR="005356F8" w:rsidRPr="00DA5960" w:rsidRDefault="00DB2546">
      <w:pPr>
        <w:snapToGrid w:val="0"/>
        <w:spacing w:line="480" w:lineRule="atLeast"/>
        <w:jc w:val="center"/>
        <w:rPr>
          <w:rFonts w:ascii="宋体" w:hAnsi="宋体" w:cs="宋体"/>
          <w:b/>
          <w:color w:val="0D0D0D" w:themeColor="text1" w:themeTint="F2"/>
          <w:kern w:val="0"/>
          <w:sz w:val="32"/>
          <w:szCs w:val="28"/>
        </w:rPr>
      </w:pPr>
      <w:r w:rsidRPr="00DA5960">
        <w:rPr>
          <w:rFonts w:ascii="宋体" w:hAnsi="宋体" w:cs="宋体" w:hint="eastAsia"/>
          <w:b/>
          <w:color w:val="0D0D0D" w:themeColor="text1" w:themeTint="F2"/>
          <w:kern w:val="0"/>
          <w:sz w:val="32"/>
          <w:szCs w:val="28"/>
        </w:rPr>
        <w:t>开标记录表</w:t>
      </w:r>
    </w:p>
    <w:p w14:paraId="12D37C6B" w14:textId="77777777" w:rsidR="005356F8" w:rsidRPr="00DA5960" w:rsidRDefault="00DB2546">
      <w:pPr>
        <w:spacing w:line="480" w:lineRule="atLeast"/>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4"/>
          <w:szCs w:val="28"/>
        </w:rPr>
        <w:t>比选项目名称：坪山区坑梓街道G14301-0115、宝安区松岗街道沙浦围A407-1020、光明区新湖街道A641-0029三个项目物业定位研究服务</w:t>
      </w:r>
    </w:p>
    <w:p w14:paraId="5658C86C" w14:textId="77777777" w:rsidR="005356F8" w:rsidRPr="00DA5960" w:rsidRDefault="005356F8">
      <w:pPr>
        <w:spacing w:line="480" w:lineRule="atLeast"/>
        <w:rPr>
          <w:rFonts w:ascii="宋体" w:hAnsi="宋体" w:cs="宋体"/>
          <w:b/>
          <w:color w:val="0D0D0D" w:themeColor="text1" w:themeTint="F2"/>
          <w:kern w:val="0"/>
          <w:sz w:val="24"/>
          <w:szCs w:val="28"/>
        </w:rPr>
      </w:pPr>
    </w:p>
    <w:tbl>
      <w:tblPr>
        <w:tblW w:w="139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379"/>
        <w:gridCol w:w="2212"/>
        <w:gridCol w:w="2351"/>
        <w:gridCol w:w="2212"/>
        <w:gridCol w:w="2074"/>
        <w:gridCol w:w="1932"/>
      </w:tblGrid>
      <w:tr w:rsidR="005356F8" w:rsidRPr="00DA5960" w14:paraId="6DAC85B9" w14:textId="77777777">
        <w:trPr>
          <w:trHeight w:val="654"/>
        </w:trPr>
        <w:tc>
          <w:tcPr>
            <w:tcW w:w="830" w:type="dxa"/>
            <w:vMerge w:val="restart"/>
            <w:vAlign w:val="center"/>
          </w:tcPr>
          <w:p w14:paraId="270DAFE0" w14:textId="77777777" w:rsidR="005356F8" w:rsidRPr="00DA5960" w:rsidRDefault="00DB2546">
            <w:pPr>
              <w:widowControl/>
              <w:jc w:val="center"/>
              <w:rPr>
                <w:rFonts w:ascii="宋体" w:hAnsi="宋体" w:cs="宋体"/>
                <w:b/>
                <w:color w:val="0D0D0D" w:themeColor="text1" w:themeTint="F2"/>
                <w:kern w:val="0"/>
                <w:szCs w:val="24"/>
              </w:rPr>
            </w:pPr>
            <w:r w:rsidRPr="00DA5960">
              <w:rPr>
                <w:rFonts w:ascii="宋体" w:hAnsi="宋体" w:cs="宋体" w:hint="eastAsia"/>
                <w:b/>
                <w:color w:val="0D0D0D" w:themeColor="text1" w:themeTint="F2"/>
                <w:kern w:val="0"/>
                <w:sz w:val="24"/>
                <w:szCs w:val="24"/>
              </w:rPr>
              <w:t>序号</w:t>
            </w:r>
          </w:p>
        </w:tc>
        <w:tc>
          <w:tcPr>
            <w:tcW w:w="2378" w:type="dxa"/>
            <w:vMerge w:val="restart"/>
            <w:vAlign w:val="center"/>
          </w:tcPr>
          <w:p w14:paraId="5320F9A4" w14:textId="77777777" w:rsidR="005356F8" w:rsidRPr="00DA5960" w:rsidRDefault="00DB2546">
            <w:pPr>
              <w:widowControl/>
              <w:jc w:val="center"/>
              <w:rPr>
                <w:rFonts w:ascii="宋体" w:hAnsi="宋体" w:cs="宋体"/>
                <w:b/>
                <w:color w:val="0D0D0D" w:themeColor="text1" w:themeTint="F2"/>
                <w:kern w:val="0"/>
                <w:szCs w:val="24"/>
              </w:rPr>
            </w:pPr>
            <w:r w:rsidRPr="00DA5960">
              <w:rPr>
                <w:rFonts w:ascii="宋体" w:hAnsi="宋体" w:cs="宋体" w:hint="eastAsia"/>
                <w:b/>
                <w:color w:val="0D0D0D" w:themeColor="text1" w:themeTint="F2"/>
                <w:kern w:val="0"/>
                <w:sz w:val="24"/>
                <w:szCs w:val="24"/>
              </w:rPr>
              <w:t>项目</w:t>
            </w:r>
          </w:p>
        </w:tc>
        <w:tc>
          <w:tcPr>
            <w:tcW w:w="10777" w:type="dxa"/>
            <w:gridSpan w:val="5"/>
            <w:shd w:val="clear" w:color="auto" w:fill="auto"/>
            <w:vAlign w:val="center"/>
          </w:tcPr>
          <w:p w14:paraId="3315FD8B" w14:textId="77777777" w:rsidR="005356F8" w:rsidRPr="00DA5960" w:rsidRDefault="00DB2546">
            <w:pPr>
              <w:widowControl/>
              <w:jc w:val="center"/>
              <w:rPr>
                <w:color w:val="0D0D0D" w:themeColor="text1" w:themeTint="F2"/>
              </w:rPr>
            </w:pPr>
            <w:r w:rsidRPr="00DA5960">
              <w:rPr>
                <w:rFonts w:ascii="宋体" w:hAnsi="宋体" w:cs="宋体" w:hint="eastAsia"/>
                <w:b/>
                <w:color w:val="0D0D0D" w:themeColor="text1" w:themeTint="F2"/>
                <w:kern w:val="0"/>
                <w:sz w:val="24"/>
                <w:szCs w:val="24"/>
              </w:rPr>
              <w:t>参选</w:t>
            </w:r>
            <w:r w:rsidRPr="00DA5960">
              <w:rPr>
                <w:rFonts w:ascii="宋体" w:hAnsi="宋体" w:cs="宋体"/>
                <w:b/>
                <w:color w:val="0D0D0D" w:themeColor="text1" w:themeTint="F2"/>
                <w:kern w:val="0"/>
                <w:sz w:val="24"/>
                <w:szCs w:val="24"/>
              </w:rPr>
              <w:t>人名称</w:t>
            </w:r>
          </w:p>
        </w:tc>
      </w:tr>
      <w:tr w:rsidR="005356F8" w:rsidRPr="00DA5960" w14:paraId="2BFA4F2D" w14:textId="77777777">
        <w:trPr>
          <w:trHeight w:val="483"/>
        </w:trPr>
        <w:tc>
          <w:tcPr>
            <w:tcW w:w="830" w:type="dxa"/>
            <w:vMerge/>
            <w:vAlign w:val="center"/>
          </w:tcPr>
          <w:p w14:paraId="0E930E4F" w14:textId="77777777" w:rsidR="005356F8" w:rsidRPr="00DA5960" w:rsidRDefault="005356F8">
            <w:pPr>
              <w:widowControl/>
              <w:jc w:val="center"/>
              <w:rPr>
                <w:rFonts w:ascii="宋体" w:hAnsi="宋体" w:cs="宋体"/>
                <w:color w:val="0D0D0D" w:themeColor="text1" w:themeTint="F2"/>
                <w:kern w:val="0"/>
                <w:szCs w:val="24"/>
              </w:rPr>
            </w:pPr>
          </w:p>
        </w:tc>
        <w:tc>
          <w:tcPr>
            <w:tcW w:w="2378" w:type="dxa"/>
            <w:vMerge/>
            <w:vAlign w:val="center"/>
          </w:tcPr>
          <w:p w14:paraId="3A98A92B" w14:textId="77777777" w:rsidR="005356F8" w:rsidRPr="00DA5960" w:rsidRDefault="005356F8">
            <w:pPr>
              <w:widowControl/>
              <w:jc w:val="center"/>
              <w:rPr>
                <w:rFonts w:ascii="宋体" w:hAnsi="宋体" w:cs="宋体"/>
                <w:color w:val="0D0D0D" w:themeColor="text1" w:themeTint="F2"/>
                <w:kern w:val="0"/>
                <w:szCs w:val="24"/>
              </w:rPr>
            </w:pPr>
          </w:p>
        </w:tc>
        <w:tc>
          <w:tcPr>
            <w:tcW w:w="2212" w:type="dxa"/>
            <w:vAlign w:val="center"/>
          </w:tcPr>
          <w:p w14:paraId="0D9EA081" w14:textId="77777777" w:rsidR="005356F8" w:rsidRPr="00DA5960" w:rsidRDefault="005356F8">
            <w:pPr>
              <w:widowControl/>
              <w:jc w:val="center"/>
              <w:rPr>
                <w:rFonts w:ascii="宋体" w:hAnsi="宋体" w:cs="宋体"/>
                <w:b/>
                <w:bCs/>
                <w:color w:val="0D0D0D" w:themeColor="text1" w:themeTint="F2"/>
                <w:kern w:val="0"/>
                <w:szCs w:val="24"/>
              </w:rPr>
            </w:pPr>
          </w:p>
        </w:tc>
        <w:tc>
          <w:tcPr>
            <w:tcW w:w="2351" w:type="dxa"/>
            <w:vAlign w:val="center"/>
          </w:tcPr>
          <w:p w14:paraId="19802C17" w14:textId="77777777" w:rsidR="005356F8" w:rsidRPr="00DA5960" w:rsidRDefault="005356F8">
            <w:pPr>
              <w:widowControl/>
              <w:jc w:val="center"/>
              <w:rPr>
                <w:rFonts w:ascii="宋体" w:hAnsi="宋体" w:cs="宋体"/>
                <w:b/>
                <w:color w:val="0D0D0D" w:themeColor="text1" w:themeTint="F2"/>
                <w:kern w:val="0"/>
                <w:szCs w:val="24"/>
              </w:rPr>
            </w:pPr>
          </w:p>
        </w:tc>
        <w:tc>
          <w:tcPr>
            <w:tcW w:w="2212" w:type="dxa"/>
            <w:vAlign w:val="center"/>
          </w:tcPr>
          <w:p w14:paraId="65281CCF" w14:textId="77777777" w:rsidR="005356F8" w:rsidRPr="00DA5960" w:rsidRDefault="005356F8">
            <w:pPr>
              <w:widowControl/>
              <w:jc w:val="center"/>
              <w:rPr>
                <w:rFonts w:ascii="宋体" w:hAnsi="宋体" w:cs="宋体"/>
                <w:b/>
                <w:color w:val="0D0D0D" w:themeColor="text1" w:themeTint="F2"/>
                <w:kern w:val="0"/>
                <w:szCs w:val="24"/>
              </w:rPr>
            </w:pPr>
          </w:p>
        </w:tc>
        <w:tc>
          <w:tcPr>
            <w:tcW w:w="2074" w:type="dxa"/>
            <w:vAlign w:val="center"/>
          </w:tcPr>
          <w:p w14:paraId="4EE622B7" w14:textId="77777777" w:rsidR="005356F8" w:rsidRPr="00DA5960" w:rsidRDefault="005356F8">
            <w:pPr>
              <w:widowControl/>
              <w:jc w:val="center"/>
              <w:rPr>
                <w:rFonts w:ascii="宋体" w:hAnsi="宋体" w:cs="宋体"/>
                <w:color w:val="0D0D0D" w:themeColor="text1" w:themeTint="F2"/>
                <w:kern w:val="0"/>
                <w:szCs w:val="24"/>
              </w:rPr>
            </w:pPr>
          </w:p>
        </w:tc>
        <w:tc>
          <w:tcPr>
            <w:tcW w:w="1932" w:type="dxa"/>
            <w:vAlign w:val="center"/>
          </w:tcPr>
          <w:p w14:paraId="6DCEA76F" w14:textId="77777777" w:rsidR="005356F8" w:rsidRPr="00DA5960" w:rsidRDefault="005356F8">
            <w:pPr>
              <w:widowControl/>
              <w:jc w:val="center"/>
              <w:rPr>
                <w:rFonts w:ascii="宋体" w:hAnsi="宋体" w:cs="宋体"/>
                <w:color w:val="0D0D0D" w:themeColor="text1" w:themeTint="F2"/>
                <w:kern w:val="0"/>
                <w:szCs w:val="24"/>
              </w:rPr>
            </w:pPr>
          </w:p>
        </w:tc>
      </w:tr>
      <w:tr w:rsidR="005356F8" w:rsidRPr="00DA5960" w14:paraId="662044B1" w14:textId="77777777">
        <w:trPr>
          <w:trHeight w:val="702"/>
        </w:trPr>
        <w:tc>
          <w:tcPr>
            <w:tcW w:w="830" w:type="dxa"/>
            <w:vAlign w:val="center"/>
          </w:tcPr>
          <w:p w14:paraId="3CBC42F2" w14:textId="77777777" w:rsidR="005356F8" w:rsidRPr="00DA5960" w:rsidRDefault="00DB2546">
            <w:pPr>
              <w:widowControl/>
              <w:jc w:val="center"/>
              <w:rPr>
                <w:rFonts w:ascii="宋体" w:hAnsi="宋体" w:cs="宋体"/>
                <w:b/>
                <w:color w:val="0D0D0D" w:themeColor="text1" w:themeTint="F2"/>
                <w:kern w:val="0"/>
                <w:szCs w:val="24"/>
              </w:rPr>
            </w:pPr>
            <w:r w:rsidRPr="00DA5960">
              <w:rPr>
                <w:rFonts w:ascii="宋体" w:hAnsi="宋体" w:cs="宋体" w:hint="eastAsia"/>
                <w:b/>
                <w:color w:val="0D0D0D" w:themeColor="text1" w:themeTint="F2"/>
                <w:kern w:val="0"/>
                <w:sz w:val="24"/>
                <w:szCs w:val="24"/>
              </w:rPr>
              <w:t>1</w:t>
            </w:r>
          </w:p>
        </w:tc>
        <w:tc>
          <w:tcPr>
            <w:tcW w:w="2378" w:type="dxa"/>
            <w:vAlign w:val="center"/>
          </w:tcPr>
          <w:p w14:paraId="1D611056" w14:textId="77777777" w:rsidR="005356F8" w:rsidRPr="00DA5960" w:rsidRDefault="00DB2546">
            <w:pPr>
              <w:widowControl/>
              <w:jc w:val="center"/>
              <w:rPr>
                <w:rFonts w:ascii="宋体" w:hAnsi="宋体" w:cs="宋体"/>
                <w:color w:val="0D0D0D" w:themeColor="text1" w:themeTint="F2"/>
                <w:kern w:val="0"/>
                <w:szCs w:val="24"/>
              </w:rPr>
            </w:pPr>
            <w:r w:rsidRPr="00DA5960">
              <w:rPr>
                <w:rFonts w:ascii="宋体" w:hAnsi="宋体" w:hint="eastAsia"/>
                <w:color w:val="0D0D0D" w:themeColor="text1" w:themeTint="F2"/>
                <w:sz w:val="24"/>
                <w:szCs w:val="24"/>
              </w:rPr>
              <w:t>参选文件在截止时间前送达指定地点</w:t>
            </w:r>
          </w:p>
        </w:tc>
        <w:tc>
          <w:tcPr>
            <w:tcW w:w="2212" w:type="dxa"/>
            <w:vAlign w:val="center"/>
          </w:tcPr>
          <w:p w14:paraId="2FBC8597" w14:textId="77777777" w:rsidR="005356F8" w:rsidRPr="00DA5960" w:rsidRDefault="005356F8">
            <w:pPr>
              <w:widowControl/>
              <w:jc w:val="center"/>
              <w:rPr>
                <w:rFonts w:ascii="宋体" w:hAnsi="宋体"/>
                <w:color w:val="0D0D0D" w:themeColor="text1" w:themeTint="F2"/>
                <w:szCs w:val="24"/>
              </w:rPr>
            </w:pPr>
          </w:p>
        </w:tc>
        <w:tc>
          <w:tcPr>
            <w:tcW w:w="2351" w:type="dxa"/>
            <w:vAlign w:val="center"/>
          </w:tcPr>
          <w:p w14:paraId="6E5DBD3B" w14:textId="77777777" w:rsidR="005356F8" w:rsidRPr="00DA5960" w:rsidRDefault="005356F8">
            <w:pPr>
              <w:widowControl/>
              <w:jc w:val="center"/>
              <w:rPr>
                <w:rFonts w:ascii="宋体" w:hAnsi="宋体"/>
                <w:color w:val="0D0D0D" w:themeColor="text1" w:themeTint="F2"/>
                <w:szCs w:val="24"/>
              </w:rPr>
            </w:pPr>
          </w:p>
        </w:tc>
        <w:tc>
          <w:tcPr>
            <w:tcW w:w="2212" w:type="dxa"/>
            <w:vAlign w:val="center"/>
          </w:tcPr>
          <w:p w14:paraId="1D31764C" w14:textId="77777777" w:rsidR="005356F8" w:rsidRPr="00DA5960" w:rsidRDefault="005356F8">
            <w:pPr>
              <w:widowControl/>
              <w:jc w:val="center"/>
              <w:rPr>
                <w:rFonts w:ascii="宋体" w:hAnsi="宋体"/>
                <w:color w:val="0D0D0D" w:themeColor="text1" w:themeTint="F2"/>
                <w:szCs w:val="24"/>
              </w:rPr>
            </w:pPr>
          </w:p>
        </w:tc>
        <w:tc>
          <w:tcPr>
            <w:tcW w:w="2074" w:type="dxa"/>
            <w:vAlign w:val="center"/>
          </w:tcPr>
          <w:p w14:paraId="0D9410D0" w14:textId="77777777" w:rsidR="005356F8" w:rsidRPr="00DA5960" w:rsidRDefault="005356F8">
            <w:pPr>
              <w:widowControl/>
              <w:jc w:val="center"/>
              <w:rPr>
                <w:rFonts w:ascii="宋体" w:hAnsi="宋体"/>
                <w:color w:val="0D0D0D" w:themeColor="text1" w:themeTint="F2"/>
                <w:szCs w:val="24"/>
              </w:rPr>
            </w:pPr>
          </w:p>
        </w:tc>
        <w:tc>
          <w:tcPr>
            <w:tcW w:w="1932" w:type="dxa"/>
            <w:vAlign w:val="center"/>
          </w:tcPr>
          <w:p w14:paraId="0455AED1" w14:textId="77777777" w:rsidR="005356F8" w:rsidRPr="00DA5960" w:rsidRDefault="005356F8">
            <w:pPr>
              <w:widowControl/>
              <w:jc w:val="center"/>
              <w:rPr>
                <w:rFonts w:ascii="宋体" w:hAnsi="宋体" w:cs="宋体"/>
                <w:color w:val="0D0D0D" w:themeColor="text1" w:themeTint="F2"/>
                <w:kern w:val="0"/>
                <w:szCs w:val="24"/>
              </w:rPr>
            </w:pPr>
          </w:p>
        </w:tc>
      </w:tr>
      <w:tr w:rsidR="005356F8" w:rsidRPr="00DA5960" w14:paraId="7DEA03ED" w14:textId="77777777">
        <w:trPr>
          <w:trHeight w:val="624"/>
        </w:trPr>
        <w:tc>
          <w:tcPr>
            <w:tcW w:w="830" w:type="dxa"/>
            <w:vAlign w:val="center"/>
          </w:tcPr>
          <w:p w14:paraId="7EF8200D" w14:textId="77777777" w:rsidR="005356F8" w:rsidRPr="00DA5960" w:rsidRDefault="00DB2546">
            <w:pPr>
              <w:widowControl/>
              <w:jc w:val="center"/>
              <w:rPr>
                <w:rFonts w:ascii="宋体" w:hAnsi="宋体" w:cs="宋体"/>
                <w:b/>
                <w:color w:val="0D0D0D" w:themeColor="text1" w:themeTint="F2"/>
                <w:kern w:val="0"/>
                <w:szCs w:val="24"/>
              </w:rPr>
            </w:pPr>
            <w:r w:rsidRPr="00DA5960">
              <w:rPr>
                <w:rFonts w:ascii="宋体" w:hAnsi="宋体" w:cs="宋体" w:hint="eastAsia"/>
                <w:b/>
                <w:color w:val="0D0D0D" w:themeColor="text1" w:themeTint="F2"/>
                <w:kern w:val="0"/>
                <w:sz w:val="24"/>
                <w:szCs w:val="24"/>
              </w:rPr>
              <w:t>2</w:t>
            </w:r>
          </w:p>
        </w:tc>
        <w:tc>
          <w:tcPr>
            <w:tcW w:w="2378" w:type="dxa"/>
            <w:vAlign w:val="center"/>
          </w:tcPr>
          <w:p w14:paraId="0FF28631" w14:textId="77777777" w:rsidR="005356F8" w:rsidRPr="00DA5960" w:rsidRDefault="00DB2546">
            <w:pPr>
              <w:widowControl/>
              <w:jc w:val="center"/>
              <w:rPr>
                <w:rFonts w:ascii="宋体" w:hAnsi="宋体"/>
                <w:bCs/>
                <w:color w:val="0D0D0D" w:themeColor="text1" w:themeTint="F2"/>
                <w:szCs w:val="24"/>
              </w:rPr>
            </w:pPr>
            <w:r w:rsidRPr="00DA5960">
              <w:rPr>
                <w:rFonts w:ascii="宋体" w:hAnsi="宋体" w:hint="eastAsia"/>
                <w:bCs/>
                <w:color w:val="0D0D0D" w:themeColor="text1" w:themeTint="F2"/>
                <w:sz w:val="24"/>
                <w:szCs w:val="24"/>
              </w:rPr>
              <w:t>参选文件按规定密封</w:t>
            </w:r>
          </w:p>
        </w:tc>
        <w:tc>
          <w:tcPr>
            <w:tcW w:w="2212" w:type="dxa"/>
            <w:vAlign w:val="center"/>
          </w:tcPr>
          <w:p w14:paraId="6612B5D4" w14:textId="77777777" w:rsidR="005356F8" w:rsidRPr="00DA5960" w:rsidRDefault="005356F8">
            <w:pPr>
              <w:widowControl/>
              <w:jc w:val="center"/>
              <w:rPr>
                <w:rFonts w:ascii="宋体" w:hAnsi="宋体" w:cs="宋体"/>
                <w:b/>
                <w:color w:val="0D0D0D" w:themeColor="text1" w:themeTint="F2"/>
                <w:kern w:val="0"/>
                <w:szCs w:val="24"/>
              </w:rPr>
            </w:pPr>
          </w:p>
        </w:tc>
        <w:tc>
          <w:tcPr>
            <w:tcW w:w="2351" w:type="dxa"/>
            <w:vAlign w:val="center"/>
          </w:tcPr>
          <w:p w14:paraId="76D67069" w14:textId="77777777" w:rsidR="005356F8" w:rsidRPr="00DA5960" w:rsidRDefault="005356F8">
            <w:pPr>
              <w:widowControl/>
              <w:jc w:val="center"/>
              <w:rPr>
                <w:rFonts w:ascii="宋体" w:hAnsi="宋体" w:cs="宋体"/>
                <w:b/>
                <w:color w:val="0D0D0D" w:themeColor="text1" w:themeTint="F2"/>
                <w:kern w:val="0"/>
                <w:szCs w:val="24"/>
              </w:rPr>
            </w:pPr>
          </w:p>
        </w:tc>
        <w:tc>
          <w:tcPr>
            <w:tcW w:w="2212" w:type="dxa"/>
            <w:vAlign w:val="center"/>
          </w:tcPr>
          <w:p w14:paraId="1BA369A7" w14:textId="77777777" w:rsidR="005356F8" w:rsidRPr="00DA5960" w:rsidRDefault="005356F8">
            <w:pPr>
              <w:widowControl/>
              <w:jc w:val="center"/>
              <w:rPr>
                <w:rFonts w:ascii="宋体" w:hAnsi="宋体" w:cs="宋体"/>
                <w:b/>
                <w:color w:val="0D0D0D" w:themeColor="text1" w:themeTint="F2"/>
                <w:kern w:val="0"/>
                <w:szCs w:val="24"/>
              </w:rPr>
            </w:pPr>
          </w:p>
        </w:tc>
        <w:tc>
          <w:tcPr>
            <w:tcW w:w="2074" w:type="dxa"/>
            <w:vAlign w:val="center"/>
          </w:tcPr>
          <w:p w14:paraId="6718E8BC" w14:textId="77777777" w:rsidR="005356F8" w:rsidRPr="00DA5960" w:rsidRDefault="005356F8">
            <w:pPr>
              <w:widowControl/>
              <w:jc w:val="center"/>
              <w:rPr>
                <w:rFonts w:ascii="宋体" w:hAnsi="宋体" w:cs="宋体"/>
                <w:b/>
                <w:color w:val="0D0D0D" w:themeColor="text1" w:themeTint="F2"/>
                <w:kern w:val="0"/>
                <w:szCs w:val="24"/>
              </w:rPr>
            </w:pPr>
          </w:p>
        </w:tc>
        <w:tc>
          <w:tcPr>
            <w:tcW w:w="1932" w:type="dxa"/>
            <w:vAlign w:val="center"/>
          </w:tcPr>
          <w:p w14:paraId="41A54F8F" w14:textId="77777777" w:rsidR="005356F8" w:rsidRPr="00DA5960" w:rsidRDefault="005356F8">
            <w:pPr>
              <w:widowControl/>
              <w:jc w:val="center"/>
              <w:rPr>
                <w:rFonts w:ascii="宋体" w:hAnsi="宋体" w:cs="宋体"/>
                <w:b/>
                <w:color w:val="0D0D0D" w:themeColor="text1" w:themeTint="F2"/>
                <w:kern w:val="0"/>
                <w:szCs w:val="24"/>
              </w:rPr>
            </w:pPr>
          </w:p>
        </w:tc>
      </w:tr>
      <w:tr w:rsidR="005356F8" w:rsidRPr="00DA5960" w14:paraId="4C4B87E0" w14:textId="77777777">
        <w:trPr>
          <w:trHeight w:val="576"/>
        </w:trPr>
        <w:tc>
          <w:tcPr>
            <w:tcW w:w="830" w:type="dxa"/>
            <w:vMerge w:val="restart"/>
            <w:vAlign w:val="center"/>
          </w:tcPr>
          <w:p w14:paraId="15A59948" w14:textId="77777777" w:rsidR="005356F8" w:rsidRPr="00DA5960" w:rsidRDefault="00DB2546">
            <w:pPr>
              <w:widowControl/>
              <w:jc w:val="center"/>
              <w:rPr>
                <w:rFonts w:ascii="宋体" w:hAnsi="宋体" w:cs="宋体"/>
                <w:b/>
                <w:color w:val="0D0D0D" w:themeColor="text1" w:themeTint="F2"/>
                <w:kern w:val="0"/>
                <w:sz w:val="24"/>
                <w:szCs w:val="24"/>
              </w:rPr>
            </w:pPr>
            <w:r w:rsidRPr="00DA5960">
              <w:rPr>
                <w:rFonts w:ascii="宋体" w:hAnsi="宋体" w:cs="宋体"/>
                <w:b/>
                <w:color w:val="0D0D0D" w:themeColor="text1" w:themeTint="F2"/>
                <w:kern w:val="0"/>
                <w:sz w:val="24"/>
                <w:szCs w:val="24"/>
              </w:rPr>
              <w:t>3</w:t>
            </w:r>
          </w:p>
        </w:tc>
        <w:tc>
          <w:tcPr>
            <w:tcW w:w="2378" w:type="dxa"/>
            <w:vAlign w:val="center"/>
          </w:tcPr>
          <w:p w14:paraId="0CF60E24" w14:textId="77777777" w:rsidR="005356F8" w:rsidRPr="00DA5960" w:rsidRDefault="00DB2546">
            <w:pPr>
              <w:widowControl/>
              <w:jc w:val="center"/>
              <w:rPr>
                <w:rFonts w:ascii="宋体" w:hAnsi="宋体"/>
                <w:bCs/>
                <w:color w:val="0D0D0D" w:themeColor="text1" w:themeTint="F2"/>
                <w:sz w:val="24"/>
                <w:szCs w:val="24"/>
              </w:rPr>
            </w:pPr>
            <w:r w:rsidRPr="00DA5960">
              <w:rPr>
                <w:rFonts w:ascii="宋体" w:hAnsi="宋体" w:hint="eastAsia"/>
                <w:bCs/>
                <w:sz w:val="24"/>
                <w:szCs w:val="24"/>
              </w:rPr>
              <w:t>参选报价：</w:t>
            </w:r>
            <w:r w:rsidRPr="00DA5960">
              <w:rPr>
                <w:rFonts w:ascii="宋体" w:hAnsi="宋体" w:cs="宋体" w:hint="eastAsia"/>
                <w:b/>
                <w:color w:val="0D0D0D" w:themeColor="text1" w:themeTint="F2"/>
                <w:kern w:val="0"/>
                <w:sz w:val="24"/>
                <w:szCs w:val="24"/>
              </w:rPr>
              <w:t>A包</w:t>
            </w:r>
          </w:p>
        </w:tc>
        <w:tc>
          <w:tcPr>
            <w:tcW w:w="2212" w:type="dxa"/>
            <w:vAlign w:val="center"/>
          </w:tcPr>
          <w:p w14:paraId="56892A48" w14:textId="77777777" w:rsidR="005356F8" w:rsidRPr="00DA5960" w:rsidRDefault="005356F8">
            <w:pPr>
              <w:widowControl/>
              <w:jc w:val="center"/>
              <w:rPr>
                <w:rFonts w:ascii="宋体" w:hAnsi="宋体" w:cs="宋体"/>
                <w:b/>
                <w:color w:val="0D0D0D" w:themeColor="text1" w:themeTint="F2"/>
                <w:kern w:val="0"/>
                <w:szCs w:val="24"/>
              </w:rPr>
            </w:pPr>
          </w:p>
        </w:tc>
        <w:tc>
          <w:tcPr>
            <w:tcW w:w="2351" w:type="dxa"/>
            <w:vAlign w:val="center"/>
          </w:tcPr>
          <w:p w14:paraId="6727F6A1" w14:textId="77777777" w:rsidR="005356F8" w:rsidRPr="00DA5960" w:rsidRDefault="005356F8">
            <w:pPr>
              <w:widowControl/>
              <w:jc w:val="center"/>
              <w:rPr>
                <w:rFonts w:ascii="宋体" w:hAnsi="宋体" w:cs="宋体"/>
                <w:b/>
                <w:color w:val="0D0D0D" w:themeColor="text1" w:themeTint="F2"/>
                <w:kern w:val="0"/>
                <w:szCs w:val="24"/>
              </w:rPr>
            </w:pPr>
          </w:p>
        </w:tc>
        <w:tc>
          <w:tcPr>
            <w:tcW w:w="2212" w:type="dxa"/>
            <w:vAlign w:val="center"/>
          </w:tcPr>
          <w:p w14:paraId="032D5C9A" w14:textId="77777777" w:rsidR="005356F8" w:rsidRPr="00DA5960" w:rsidRDefault="005356F8">
            <w:pPr>
              <w:widowControl/>
              <w:jc w:val="center"/>
              <w:rPr>
                <w:rFonts w:ascii="宋体" w:hAnsi="宋体" w:cs="宋体"/>
                <w:b/>
                <w:color w:val="0D0D0D" w:themeColor="text1" w:themeTint="F2"/>
                <w:kern w:val="0"/>
                <w:szCs w:val="24"/>
              </w:rPr>
            </w:pPr>
          </w:p>
        </w:tc>
        <w:tc>
          <w:tcPr>
            <w:tcW w:w="2074" w:type="dxa"/>
            <w:vAlign w:val="center"/>
          </w:tcPr>
          <w:p w14:paraId="7E4638D0" w14:textId="77777777" w:rsidR="005356F8" w:rsidRPr="00DA5960" w:rsidRDefault="005356F8">
            <w:pPr>
              <w:widowControl/>
              <w:jc w:val="center"/>
              <w:rPr>
                <w:rFonts w:ascii="宋体" w:hAnsi="宋体" w:cs="宋体"/>
                <w:b/>
                <w:color w:val="0D0D0D" w:themeColor="text1" w:themeTint="F2"/>
                <w:kern w:val="0"/>
                <w:szCs w:val="24"/>
              </w:rPr>
            </w:pPr>
          </w:p>
        </w:tc>
        <w:tc>
          <w:tcPr>
            <w:tcW w:w="1932" w:type="dxa"/>
            <w:vAlign w:val="center"/>
          </w:tcPr>
          <w:p w14:paraId="66FE7E98" w14:textId="77777777" w:rsidR="005356F8" w:rsidRPr="00DA5960" w:rsidRDefault="005356F8">
            <w:pPr>
              <w:widowControl/>
              <w:jc w:val="center"/>
              <w:rPr>
                <w:rFonts w:ascii="宋体" w:hAnsi="宋体" w:cs="宋体"/>
                <w:b/>
                <w:color w:val="0D0D0D" w:themeColor="text1" w:themeTint="F2"/>
                <w:kern w:val="0"/>
                <w:szCs w:val="24"/>
              </w:rPr>
            </w:pPr>
          </w:p>
        </w:tc>
      </w:tr>
      <w:tr w:rsidR="005356F8" w:rsidRPr="00DA5960" w14:paraId="5C936875" w14:textId="77777777">
        <w:trPr>
          <w:trHeight w:val="542"/>
        </w:trPr>
        <w:tc>
          <w:tcPr>
            <w:tcW w:w="830" w:type="dxa"/>
            <w:vMerge/>
            <w:vAlign w:val="center"/>
          </w:tcPr>
          <w:p w14:paraId="08A8837B" w14:textId="77777777" w:rsidR="005356F8" w:rsidRPr="00DA5960" w:rsidRDefault="005356F8">
            <w:pPr>
              <w:widowControl/>
              <w:jc w:val="center"/>
              <w:rPr>
                <w:rFonts w:ascii="宋体" w:hAnsi="宋体" w:cs="宋体"/>
                <w:bCs/>
                <w:color w:val="0D0D0D" w:themeColor="text1" w:themeTint="F2"/>
                <w:kern w:val="0"/>
                <w:sz w:val="24"/>
                <w:szCs w:val="24"/>
              </w:rPr>
            </w:pPr>
          </w:p>
        </w:tc>
        <w:tc>
          <w:tcPr>
            <w:tcW w:w="2378" w:type="dxa"/>
            <w:vAlign w:val="center"/>
          </w:tcPr>
          <w:p w14:paraId="43C8B6C3" w14:textId="77777777" w:rsidR="005356F8" w:rsidRPr="00DA5960" w:rsidRDefault="00DB2546">
            <w:pPr>
              <w:widowControl/>
              <w:jc w:val="center"/>
              <w:rPr>
                <w:rFonts w:ascii="宋体" w:hAnsi="宋体"/>
                <w:bCs/>
                <w:sz w:val="24"/>
                <w:szCs w:val="24"/>
              </w:rPr>
            </w:pPr>
            <w:r w:rsidRPr="00DA5960">
              <w:rPr>
                <w:rFonts w:ascii="宋体" w:hAnsi="宋体" w:hint="eastAsia"/>
                <w:bCs/>
                <w:sz w:val="24"/>
                <w:szCs w:val="24"/>
              </w:rPr>
              <w:t>参选报价：</w:t>
            </w:r>
            <w:r w:rsidRPr="00DA5960">
              <w:rPr>
                <w:rFonts w:ascii="宋体" w:hAnsi="宋体" w:cs="宋体"/>
                <w:b/>
                <w:color w:val="0D0D0D" w:themeColor="text1" w:themeTint="F2"/>
                <w:kern w:val="0"/>
                <w:sz w:val="24"/>
                <w:szCs w:val="24"/>
              </w:rPr>
              <w:t>B</w:t>
            </w:r>
            <w:r w:rsidRPr="00DA5960">
              <w:rPr>
                <w:rFonts w:ascii="宋体" w:hAnsi="宋体" w:cs="宋体" w:hint="eastAsia"/>
                <w:b/>
                <w:color w:val="0D0D0D" w:themeColor="text1" w:themeTint="F2"/>
                <w:kern w:val="0"/>
                <w:sz w:val="24"/>
                <w:szCs w:val="24"/>
              </w:rPr>
              <w:t>包</w:t>
            </w:r>
          </w:p>
        </w:tc>
        <w:tc>
          <w:tcPr>
            <w:tcW w:w="2212" w:type="dxa"/>
            <w:vAlign w:val="center"/>
          </w:tcPr>
          <w:p w14:paraId="06182FB5" w14:textId="77777777" w:rsidR="005356F8" w:rsidRPr="00DA5960" w:rsidRDefault="005356F8">
            <w:pPr>
              <w:widowControl/>
              <w:jc w:val="center"/>
              <w:rPr>
                <w:rFonts w:ascii="宋体" w:hAnsi="宋体" w:cs="宋体"/>
                <w:b/>
                <w:color w:val="0D0D0D" w:themeColor="text1" w:themeTint="F2"/>
                <w:kern w:val="0"/>
                <w:szCs w:val="24"/>
              </w:rPr>
            </w:pPr>
          </w:p>
        </w:tc>
        <w:tc>
          <w:tcPr>
            <w:tcW w:w="2351" w:type="dxa"/>
            <w:vAlign w:val="center"/>
          </w:tcPr>
          <w:p w14:paraId="68EAF690" w14:textId="77777777" w:rsidR="005356F8" w:rsidRPr="00DA5960" w:rsidRDefault="005356F8">
            <w:pPr>
              <w:widowControl/>
              <w:jc w:val="center"/>
              <w:rPr>
                <w:rFonts w:ascii="宋体" w:hAnsi="宋体" w:cs="宋体"/>
                <w:b/>
                <w:color w:val="0D0D0D" w:themeColor="text1" w:themeTint="F2"/>
                <w:kern w:val="0"/>
                <w:szCs w:val="24"/>
              </w:rPr>
            </w:pPr>
          </w:p>
        </w:tc>
        <w:tc>
          <w:tcPr>
            <w:tcW w:w="2212" w:type="dxa"/>
            <w:vAlign w:val="center"/>
          </w:tcPr>
          <w:p w14:paraId="1901DAEA" w14:textId="77777777" w:rsidR="005356F8" w:rsidRPr="00DA5960" w:rsidRDefault="005356F8">
            <w:pPr>
              <w:widowControl/>
              <w:jc w:val="center"/>
              <w:rPr>
                <w:rFonts w:ascii="宋体" w:hAnsi="宋体" w:cs="宋体"/>
                <w:b/>
                <w:color w:val="0D0D0D" w:themeColor="text1" w:themeTint="F2"/>
                <w:kern w:val="0"/>
                <w:szCs w:val="24"/>
              </w:rPr>
            </w:pPr>
          </w:p>
        </w:tc>
        <w:tc>
          <w:tcPr>
            <w:tcW w:w="2074" w:type="dxa"/>
            <w:vAlign w:val="center"/>
          </w:tcPr>
          <w:p w14:paraId="77380C5C" w14:textId="77777777" w:rsidR="005356F8" w:rsidRPr="00DA5960" w:rsidRDefault="005356F8">
            <w:pPr>
              <w:widowControl/>
              <w:jc w:val="center"/>
              <w:rPr>
                <w:rFonts w:ascii="宋体" w:hAnsi="宋体" w:cs="宋体"/>
                <w:b/>
                <w:color w:val="0D0D0D" w:themeColor="text1" w:themeTint="F2"/>
                <w:kern w:val="0"/>
                <w:szCs w:val="24"/>
              </w:rPr>
            </w:pPr>
          </w:p>
        </w:tc>
        <w:tc>
          <w:tcPr>
            <w:tcW w:w="1932" w:type="dxa"/>
            <w:vAlign w:val="center"/>
          </w:tcPr>
          <w:p w14:paraId="3C3F1EF5" w14:textId="77777777" w:rsidR="005356F8" w:rsidRPr="00DA5960" w:rsidRDefault="005356F8">
            <w:pPr>
              <w:widowControl/>
              <w:jc w:val="center"/>
              <w:rPr>
                <w:rFonts w:ascii="宋体" w:hAnsi="宋体" w:cs="宋体"/>
                <w:b/>
                <w:color w:val="0D0D0D" w:themeColor="text1" w:themeTint="F2"/>
                <w:kern w:val="0"/>
                <w:szCs w:val="24"/>
              </w:rPr>
            </w:pPr>
          </w:p>
        </w:tc>
      </w:tr>
      <w:tr w:rsidR="005356F8" w:rsidRPr="00DA5960" w14:paraId="49C6B94A" w14:textId="77777777">
        <w:trPr>
          <w:trHeight w:val="422"/>
        </w:trPr>
        <w:tc>
          <w:tcPr>
            <w:tcW w:w="830" w:type="dxa"/>
            <w:vMerge/>
            <w:vAlign w:val="center"/>
          </w:tcPr>
          <w:p w14:paraId="1E1B26F9" w14:textId="77777777" w:rsidR="005356F8" w:rsidRPr="00DA5960" w:rsidRDefault="005356F8">
            <w:pPr>
              <w:widowControl/>
              <w:jc w:val="center"/>
              <w:rPr>
                <w:rFonts w:ascii="宋体" w:hAnsi="宋体" w:cs="宋体"/>
                <w:bCs/>
                <w:color w:val="0D0D0D" w:themeColor="text1" w:themeTint="F2"/>
                <w:kern w:val="0"/>
                <w:sz w:val="24"/>
                <w:szCs w:val="24"/>
              </w:rPr>
            </w:pPr>
          </w:p>
        </w:tc>
        <w:tc>
          <w:tcPr>
            <w:tcW w:w="2378" w:type="dxa"/>
            <w:vAlign w:val="center"/>
          </w:tcPr>
          <w:p w14:paraId="12B2E977" w14:textId="77777777" w:rsidR="005356F8" w:rsidRPr="00DA5960" w:rsidRDefault="00DB2546">
            <w:pPr>
              <w:widowControl/>
              <w:jc w:val="center"/>
              <w:rPr>
                <w:rFonts w:ascii="宋体" w:hAnsi="宋体"/>
                <w:b/>
                <w:sz w:val="24"/>
                <w:szCs w:val="24"/>
              </w:rPr>
            </w:pPr>
            <w:r w:rsidRPr="00DA5960">
              <w:rPr>
                <w:rFonts w:ascii="宋体" w:hAnsi="宋体" w:hint="eastAsia"/>
                <w:bCs/>
                <w:sz w:val="24"/>
                <w:szCs w:val="24"/>
              </w:rPr>
              <w:t>参选报价：</w:t>
            </w:r>
            <w:r w:rsidRPr="00DA5960">
              <w:rPr>
                <w:rFonts w:ascii="宋体" w:hAnsi="宋体" w:cs="宋体"/>
                <w:b/>
                <w:color w:val="0D0D0D" w:themeColor="text1" w:themeTint="F2"/>
                <w:kern w:val="0"/>
                <w:sz w:val="24"/>
                <w:szCs w:val="24"/>
              </w:rPr>
              <w:t>C</w:t>
            </w:r>
            <w:r w:rsidRPr="00DA5960">
              <w:rPr>
                <w:rFonts w:ascii="宋体" w:hAnsi="宋体" w:cs="宋体" w:hint="eastAsia"/>
                <w:b/>
                <w:color w:val="0D0D0D" w:themeColor="text1" w:themeTint="F2"/>
                <w:kern w:val="0"/>
                <w:sz w:val="24"/>
                <w:szCs w:val="24"/>
              </w:rPr>
              <w:t>包</w:t>
            </w:r>
          </w:p>
        </w:tc>
        <w:tc>
          <w:tcPr>
            <w:tcW w:w="2212" w:type="dxa"/>
            <w:vAlign w:val="center"/>
          </w:tcPr>
          <w:p w14:paraId="74B326E3" w14:textId="77777777" w:rsidR="005356F8" w:rsidRPr="00DA5960" w:rsidRDefault="005356F8">
            <w:pPr>
              <w:widowControl/>
              <w:jc w:val="center"/>
              <w:rPr>
                <w:rFonts w:ascii="宋体" w:hAnsi="宋体" w:cs="宋体"/>
                <w:b/>
                <w:color w:val="0D0D0D" w:themeColor="text1" w:themeTint="F2"/>
                <w:kern w:val="0"/>
                <w:szCs w:val="24"/>
              </w:rPr>
            </w:pPr>
          </w:p>
        </w:tc>
        <w:tc>
          <w:tcPr>
            <w:tcW w:w="2351" w:type="dxa"/>
            <w:vAlign w:val="center"/>
          </w:tcPr>
          <w:p w14:paraId="17E7B632" w14:textId="77777777" w:rsidR="005356F8" w:rsidRPr="00DA5960" w:rsidRDefault="005356F8">
            <w:pPr>
              <w:widowControl/>
              <w:jc w:val="center"/>
              <w:rPr>
                <w:rFonts w:ascii="宋体" w:hAnsi="宋体" w:cs="宋体"/>
                <w:b/>
                <w:color w:val="0D0D0D" w:themeColor="text1" w:themeTint="F2"/>
                <w:kern w:val="0"/>
                <w:szCs w:val="24"/>
              </w:rPr>
            </w:pPr>
          </w:p>
        </w:tc>
        <w:tc>
          <w:tcPr>
            <w:tcW w:w="2212" w:type="dxa"/>
            <w:vAlign w:val="center"/>
          </w:tcPr>
          <w:p w14:paraId="2F456D03" w14:textId="77777777" w:rsidR="005356F8" w:rsidRPr="00DA5960" w:rsidRDefault="005356F8">
            <w:pPr>
              <w:widowControl/>
              <w:jc w:val="center"/>
              <w:rPr>
                <w:rFonts w:ascii="宋体" w:hAnsi="宋体" w:cs="宋体"/>
                <w:b/>
                <w:color w:val="0D0D0D" w:themeColor="text1" w:themeTint="F2"/>
                <w:kern w:val="0"/>
                <w:szCs w:val="24"/>
              </w:rPr>
            </w:pPr>
          </w:p>
        </w:tc>
        <w:tc>
          <w:tcPr>
            <w:tcW w:w="2074" w:type="dxa"/>
            <w:vAlign w:val="center"/>
          </w:tcPr>
          <w:p w14:paraId="1573E58F" w14:textId="77777777" w:rsidR="005356F8" w:rsidRPr="00DA5960" w:rsidRDefault="005356F8">
            <w:pPr>
              <w:widowControl/>
              <w:jc w:val="center"/>
              <w:rPr>
                <w:rFonts w:ascii="宋体" w:hAnsi="宋体" w:cs="宋体"/>
                <w:b/>
                <w:color w:val="0D0D0D" w:themeColor="text1" w:themeTint="F2"/>
                <w:kern w:val="0"/>
                <w:szCs w:val="24"/>
              </w:rPr>
            </w:pPr>
          </w:p>
        </w:tc>
        <w:tc>
          <w:tcPr>
            <w:tcW w:w="1932" w:type="dxa"/>
            <w:vAlign w:val="center"/>
          </w:tcPr>
          <w:p w14:paraId="1A3A4DC8" w14:textId="77777777" w:rsidR="005356F8" w:rsidRPr="00DA5960" w:rsidRDefault="005356F8">
            <w:pPr>
              <w:widowControl/>
              <w:jc w:val="center"/>
              <w:rPr>
                <w:rFonts w:ascii="宋体" w:hAnsi="宋体" w:cs="宋体"/>
                <w:b/>
                <w:color w:val="0D0D0D" w:themeColor="text1" w:themeTint="F2"/>
                <w:kern w:val="0"/>
                <w:szCs w:val="24"/>
              </w:rPr>
            </w:pPr>
          </w:p>
        </w:tc>
      </w:tr>
      <w:tr w:rsidR="005356F8" w:rsidRPr="00DA5960" w14:paraId="16A9EBAA" w14:textId="77777777" w:rsidTr="00DA5960">
        <w:trPr>
          <w:trHeight w:val="415"/>
        </w:trPr>
        <w:tc>
          <w:tcPr>
            <w:tcW w:w="3209" w:type="dxa"/>
            <w:gridSpan w:val="2"/>
            <w:vAlign w:val="center"/>
          </w:tcPr>
          <w:p w14:paraId="67BF183C" w14:textId="77777777" w:rsidR="005356F8" w:rsidRPr="00DA5960" w:rsidRDefault="00DB2546">
            <w:pPr>
              <w:widowControl/>
              <w:jc w:val="center"/>
              <w:rPr>
                <w:rFonts w:ascii="宋体" w:hAnsi="宋体" w:cs="宋体"/>
                <w:color w:val="0D0D0D" w:themeColor="text1" w:themeTint="F2"/>
                <w:kern w:val="0"/>
                <w:szCs w:val="24"/>
              </w:rPr>
            </w:pPr>
            <w:r w:rsidRPr="00DA5960">
              <w:rPr>
                <w:rFonts w:ascii="宋体" w:hAnsi="宋体" w:cs="宋体" w:hint="eastAsia"/>
                <w:color w:val="0D0D0D" w:themeColor="text1" w:themeTint="F2"/>
                <w:kern w:val="0"/>
                <w:sz w:val="24"/>
                <w:szCs w:val="24"/>
              </w:rPr>
              <w:t>参选人签名确认</w:t>
            </w:r>
          </w:p>
        </w:tc>
        <w:tc>
          <w:tcPr>
            <w:tcW w:w="2212" w:type="dxa"/>
            <w:vAlign w:val="center"/>
          </w:tcPr>
          <w:p w14:paraId="29119329" w14:textId="77777777" w:rsidR="005356F8" w:rsidRPr="00DA5960" w:rsidRDefault="005356F8">
            <w:pPr>
              <w:widowControl/>
              <w:jc w:val="center"/>
              <w:rPr>
                <w:rFonts w:ascii="宋体" w:hAnsi="宋体" w:cs="宋体"/>
                <w:color w:val="0D0D0D" w:themeColor="text1" w:themeTint="F2"/>
                <w:kern w:val="0"/>
                <w:szCs w:val="24"/>
              </w:rPr>
            </w:pPr>
          </w:p>
        </w:tc>
        <w:tc>
          <w:tcPr>
            <w:tcW w:w="2351" w:type="dxa"/>
            <w:vAlign w:val="center"/>
          </w:tcPr>
          <w:p w14:paraId="22474BCF" w14:textId="77777777" w:rsidR="005356F8" w:rsidRPr="00DA5960" w:rsidRDefault="005356F8">
            <w:pPr>
              <w:widowControl/>
              <w:jc w:val="center"/>
              <w:rPr>
                <w:rFonts w:ascii="宋体" w:hAnsi="宋体" w:cs="宋体"/>
                <w:color w:val="0D0D0D" w:themeColor="text1" w:themeTint="F2"/>
                <w:kern w:val="0"/>
                <w:szCs w:val="24"/>
              </w:rPr>
            </w:pPr>
          </w:p>
        </w:tc>
        <w:tc>
          <w:tcPr>
            <w:tcW w:w="2212" w:type="dxa"/>
            <w:vAlign w:val="center"/>
          </w:tcPr>
          <w:p w14:paraId="24341BB8" w14:textId="77777777" w:rsidR="005356F8" w:rsidRPr="00DA5960" w:rsidRDefault="005356F8">
            <w:pPr>
              <w:widowControl/>
              <w:jc w:val="center"/>
              <w:rPr>
                <w:rFonts w:ascii="宋体" w:hAnsi="宋体" w:cs="宋体"/>
                <w:color w:val="0D0D0D" w:themeColor="text1" w:themeTint="F2"/>
                <w:kern w:val="0"/>
                <w:szCs w:val="24"/>
              </w:rPr>
            </w:pPr>
          </w:p>
        </w:tc>
        <w:tc>
          <w:tcPr>
            <w:tcW w:w="2074" w:type="dxa"/>
            <w:vAlign w:val="center"/>
          </w:tcPr>
          <w:p w14:paraId="7E181B4F" w14:textId="77777777" w:rsidR="005356F8" w:rsidRPr="00DA5960" w:rsidRDefault="005356F8">
            <w:pPr>
              <w:widowControl/>
              <w:jc w:val="center"/>
              <w:rPr>
                <w:rFonts w:ascii="宋体" w:hAnsi="宋体" w:cs="宋体"/>
                <w:color w:val="0D0D0D" w:themeColor="text1" w:themeTint="F2"/>
                <w:kern w:val="0"/>
                <w:szCs w:val="24"/>
              </w:rPr>
            </w:pPr>
          </w:p>
        </w:tc>
        <w:tc>
          <w:tcPr>
            <w:tcW w:w="1932" w:type="dxa"/>
            <w:vAlign w:val="center"/>
          </w:tcPr>
          <w:p w14:paraId="7DDCB21D" w14:textId="77777777" w:rsidR="005356F8" w:rsidRPr="00DA5960" w:rsidRDefault="005356F8">
            <w:pPr>
              <w:widowControl/>
              <w:jc w:val="center"/>
              <w:rPr>
                <w:rFonts w:ascii="宋体" w:hAnsi="宋体" w:cs="宋体"/>
                <w:color w:val="0D0D0D" w:themeColor="text1" w:themeTint="F2"/>
                <w:kern w:val="0"/>
                <w:szCs w:val="24"/>
              </w:rPr>
            </w:pPr>
          </w:p>
        </w:tc>
      </w:tr>
    </w:tbl>
    <w:p w14:paraId="0FC2863E" w14:textId="77777777" w:rsidR="005356F8" w:rsidRPr="00DA5960" w:rsidRDefault="00DB2546">
      <w:pPr>
        <w:tabs>
          <w:tab w:val="left" w:pos="0"/>
        </w:tabs>
        <w:snapToGrid w:val="0"/>
        <w:spacing w:line="480" w:lineRule="atLeast"/>
        <w:rPr>
          <w:rFonts w:ascii="宋体" w:hAnsi="宋体"/>
          <w:color w:val="0D0D0D" w:themeColor="text1" w:themeTint="F2"/>
          <w:sz w:val="24"/>
          <w:szCs w:val="24"/>
        </w:rPr>
      </w:pPr>
      <w:r w:rsidRPr="00DA5960">
        <w:rPr>
          <w:rFonts w:ascii="宋体" w:hAnsi="宋体" w:hint="eastAsia"/>
          <w:b/>
          <w:color w:val="0D0D0D" w:themeColor="text1" w:themeTint="F2"/>
          <w:sz w:val="24"/>
          <w:szCs w:val="24"/>
        </w:rPr>
        <w:t>说明：</w:t>
      </w:r>
      <w:r w:rsidRPr="00DA5960">
        <w:rPr>
          <w:rFonts w:ascii="宋体" w:hAnsi="宋体" w:hint="eastAsia"/>
          <w:color w:val="0D0D0D" w:themeColor="text1" w:themeTint="F2"/>
          <w:sz w:val="24"/>
          <w:szCs w:val="24"/>
        </w:rPr>
        <w:t>1、评审通过的用“√”表示，未通过的用“×”表示。结论用“合格”或“不合格”表示。</w:t>
      </w:r>
    </w:p>
    <w:p w14:paraId="34A4B5D1" w14:textId="77777777" w:rsidR="005356F8" w:rsidRPr="00DA5960" w:rsidRDefault="00DB2546">
      <w:pPr>
        <w:pStyle w:val="a4"/>
        <w:spacing w:line="480" w:lineRule="atLeast"/>
        <w:ind w:leftChars="0" w:left="0" w:firstLineChars="49" w:firstLine="98"/>
        <w:rPr>
          <w:rFonts w:ascii="宋体" w:hAnsi="宋体"/>
          <w:b/>
          <w:color w:val="0D0D0D" w:themeColor="text1" w:themeTint="F2"/>
        </w:rPr>
      </w:pPr>
      <w:r w:rsidRPr="00DA5960">
        <w:rPr>
          <w:rFonts w:ascii="宋体" w:hAnsi="宋体" w:hint="eastAsia"/>
          <w:b/>
          <w:color w:val="0D0D0D" w:themeColor="text1" w:themeTint="F2"/>
        </w:rPr>
        <w:t xml:space="preserve">记录人签名： </w:t>
      </w:r>
    </w:p>
    <w:p w14:paraId="2DDFDCBB" w14:textId="77777777" w:rsidR="005356F8" w:rsidRPr="00DA5960" w:rsidRDefault="00DB2546">
      <w:pPr>
        <w:pStyle w:val="a4"/>
        <w:spacing w:line="480" w:lineRule="atLeast"/>
        <w:ind w:leftChars="0" w:left="0" w:firstLineChars="49" w:firstLine="98"/>
        <w:rPr>
          <w:rFonts w:ascii="宋体" w:hAnsi="宋体"/>
          <w:b/>
          <w:color w:val="0D0D0D" w:themeColor="text1" w:themeTint="F2"/>
        </w:rPr>
      </w:pPr>
      <w:r w:rsidRPr="00DA5960">
        <w:rPr>
          <w:rFonts w:ascii="宋体" w:hAnsi="宋体" w:hint="eastAsia"/>
          <w:b/>
          <w:color w:val="0D0D0D" w:themeColor="text1" w:themeTint="F2"/>
        </w:rPr>
        <w:t>复核人签名：</w:t>
      </w:r>
    </w:p>
    <w:p w14:paraId="0023C88E" w14:textId="77777777" w:rsidR="005356F8" w:rsidRPr="00DA5960" w:rsidRDefault="00DB2546">
      <w:pPr>
        <w:pStyle w:val="a4"/>
        <w:spacing w:line="480" w:lineRule="atLeast"/>
        <w:ind w:leftChars="0" w:left="0" w:firstLineChars="49" w:firstLine="98"/>
        <w:rPr>
          <w:rFonts w:ascii="宋体" w:hAnsi="宋体"/>
          <w:color w:val="0D0D0D" w:themeColor="text1" w:themeTint="F2"/>
          <w:sz w:val="28"/>
          <w:szCs w:val="28"/>
        </w:rPr>
        <w:sectPr w:rsidR="005356F8" w:rsidRPr="00DA5960">
          <w:pgSz w:w="16840" w:h="11907" w:orient="landscape"/>
          <w:pgMar w:top="1440" w:right="1440" w:bottom="1134" w:left="1440" w:header="720" w:footer="890" w:gutter="0"/>
          <w:cols w:space="720"/>
          <w:docGrid w:linePitch="312"/>
        </w:sectPr>
      </w:pPr>
      <w:r w:rsidRPr="00DA5960">
        <w:rPr>
          <w:rFonts w:ascii="宋体" w:hAnsi="宋体" w:hint="eastAsia"/>
          <w:b/>
          <w:color w:val="0D0D0D" w:themeColor="text1" w:themeTint="F2"/>
        </w:rPr>
        <w:t xml:space="preserve">监督人签名： </w:t>
      </w:r>
      <w:r w:rsidRPr="00DA5960">
        <w:rPr>
          <w:rFonts w:ascii="宋体" w:hAnsi="宋体"/>
          <w:b/>
          <w:color w:val="0D0D0D" w:themeColor="text1" w:themeTint="F2"/>
        </w:rPr>
        <w:t xml:space="preserve">                                                                                                    </w:t>
      </w:r>
      <w:r w:rsidRPr="00DA5960">
        <w:rPr>
          <w:rFonts w:ascii="宋体" w:hAnsi="宋体" w:hint="eastAsia"/>
          <w:b/>
          <w:color w:val="0D0D0D" w:themeColor="text1" w:themeTint="F2"/>
          <w:szCs w:val="21"/>
        </w:rPr>
        <w:t>日期：</w:t>
      </w:r>
      <w:r w:rsidRPr="00DA5960">
        <w:rPr>
          <w:rFonts w:ascii="宋体" w:hAnsi="宋体" w:hint="eastAsia"/>
          <w:color w:val="0D0D0D" w:themeColor="text1" w:themeTint="F2"/>
          <w:szCs w:val="21"/>
        </w:rPr>
        <w:t xml:space="preserve">     年    月    日</w:t>
      </w:r>
    </w:p>
    <w:p w14:paraId="77D1A229" w14:textId="77777777" w:rsidR="005356F8" w:rsidRPr="00DA5960" w:rsidRDefault="00DB2546">
      <w:pPr>
        <w:spacing w:line="480" w:lineRule="atLeast"/>
        <w:jc w:val="left"/>
        <w:rPr>
          <w:rFonts w:ascii="宋体" w:hAnsi="宋体" w:cs="宋体"/>
          <w:b/>
          <w:bCs/>
          <w:color w:val="0D0D0D" w:themeColor="text1" w:themeTint="F2"/>
          <w:kern w:val="0"/>
          <w:sz w:val="28"/>
          <w:szCs w:val="28"/>
        </w:rPr>
      </w:pPr>
      <w:r w:rsidRPr="00DA5960">
        <w:rPr>
          <w:rFonts w:ascii="宋体" w:hAnsi="宋体" w:cs="宋体" w:hint="eastAsia"/>
          <w:b/>
          <w:bCs/>
          <w:color w:val="0D0D0D" w:themeColor="text1" w:themeTint="F2"/>
          <w:kern w:val="0"/>
          <w:sz w:val="28"/>
          <w:szCs w:val="28"/>
        </w:rPr>
        <w:lastRenderedPageBreak/>
        <w:t>附表3</w:t>
      </w:r>
      <w:r w:rsidRPr="00DA5960">
        <w:rPr>
          <w:rFonts w:ascii="宋体" w:hAnsi="宋体" w:cs="宋体"/>
          <w:b/>
          <w:bCs/>
          <w:color w:val="0D0D0D" w:themeColor="text1" w:themeTint="F2"/>
          <w:kern w:val="0"/>
          <w:sz w:val="28"/>
          <w:szCs w:val="28"/>
        </w:rPr>
        <w:t>:</w:t>
      </w:r>
      <w:r w:rsidRPr="00DA5960">
        <w:rPr>
          <w:rFonts w:ascii="宋体" w:hAnsi="宋体" w:cs="宋体" w:hint="eastAsia"/>
          <w:b/>
          <w:kern w:val="0"/>
          <w:sz w:val="28"/>
          <w:szCs w:val="28"/>
        </w:rPr>
        <w:t xml:space="preserve"> 技术标初步评审表</w:t>
      </w:r>
    </w:p>
    <w:p w14:paraId="4046F00A" w14:textId="77777777" w:rsidR="005356F8" w:rsidRPr="00DA5960" w:rsidRDefault="00DB2546">
      <w:pPr>
        <w:spacing w:line="360" w:lineRule="auto"/>
        <w:jc w:val="center"/>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技术标初步评审表</w:t>
      </w:r>
    </w:p>
    <w:p w14:paraId="7C737C22" w14:textId="77777777" w:rsidR="005356F8" w:rsidRPr="00DA5960" w:rsidRDefault="00DB2546">
      <w:pPr>
        <w:spacing w:line="360" w:lineRule="auto"/>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4"/>
          <w:szCs w:val="28"/>
        </w:rPr>
        <w:t>比选项目名称：坪山区坑梓街道G14301-0115、宝安区松岗街道沙浦围A407-1020、光明区新湖街道A641-0029三个项目物业定位研究服务</w:t>
      </w:r>
    </w:p>
    <w:tbl>
      <w:tblPr>
        <w:tblW w:w="14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5"/>
        <w:gridCol w:w="7268"/>
        <w:gridCol w:w="974"/>
        <w:gridCol w:w="1493"/>
        <w:gridCol w:w="1343"/>
        <w:gridCol w:w="1195"/>
        <w:gridCol w:w="1196"/>
        <w:gridCol w:w="15"/>
      </w:tblGrid>
      <w:tr w:rsidR="005356F8" w:rsidRPr="00DA5960" w14:paraId="5EC459AC" w14:textId="77777777">
        <w:trPr>
          <w:trHeight w:val="160"/>
          <w:jc w:val="center"/>
        </w:trPr>
        <w:tc>
          <w:tcPr>
            <w:tcW w:w="865" w:type="dxa"/>
            <w:vMerge w:val="restart"/>
            <w:vAlign w:val="center"/>
          </w:tcPr>
          <w:p w14:paraId="756E0FA5" w14:textId="77777777" w:rsidR="005356F8" w:rsidRPr="00DA5960" w:rsidRDefault="00DB2546">
            <w:pPr>
              <w:spacing w:line="480" w:lineRule="atLeast"/>
              <w:jc w:val="center"/>
              <w:rPr>
                <w:rFonts w:ascii="宋体" w:hAnsi="宋体"/>
                <w:b/>
                <w:bCs/>
                <w:color w:val="0D0D0D" w:themeColor="text1" w:themeTint="F2"/>
                <w:szCs w:val="24"/>
              </w:rPr>
            </w:pPr>
            <w:r w:rsidRPr="00DA5960">
              <w:rPr>
                <w:rFonts w:ascii="宋体" w:hAnsi="宋体" w:hint="eastAsia"/>
                <w:b/>
                <w:bCs/>
                <w:color w:val="0D0D0D" w:themeColor="text1" w:themeTint="F2"/>
                <w:sz w:val="24"/>
                <w:szCs w:val="24"/>
              </w:rPr>
              <w:t>序号</w:t>
            </w:r>
          </w:p>
        </w:tc>
        <w:tc>
          <w:tcPr>
            <w:tcW w:w="7268" w:type="dxa"/>
            <w:vMerge w:val="restart"/>
            <w:tcBorders>
              <w:tl2br w:val="single" w:sz="4" w:space="0" w:color="auto"/>
            </w:tcBorders>
            <w:vAlign w:val="center"/>
          </w:tcPr>
          <w:p w14:paraId="1A5B3158" w14:textId="77777777" w:rsidR="005356F8" w:rsidRPr="00DA5960" w:rsidRDefault="00DB2546">
            <w:pPr>
              <w:spacing w:line="480" w:lineRule="atLeast"/>
              <w:rPr>
                <w:rFonts w:ascii="宋体" w:hAnsi="宋体"/>
                <w:b/>
                <w:bCs/>
                <w:color w:val="0D0D0D" w:themeColor="text1" w:themeTint="F2"/>
                <w:szCs w:val="24"/>
              </w:rPr>
            </w:pPr>
            <w:r w:rsidRPr="00DA5960">
              <w:rPr>
                <w:rFonts w:ascii="宋体" w:hAnsi="宋体" w:hint="eastAsia"/>
                <w:b/>
                <w:bCs/>
                <w:color w:val="0D0D0D" w:themeColor="text1" w:themeTint="F2"/>
                <w:szCs w:val="24"/>
              </w:rPr>
              <w:t xml:space="preserve">   评审项目 </w:t>
            </w:r>
            <w:r w:rsidRPr="00DA5960">
              <w:rPr>
                <w:rFonts w:ascii="宋体" w:hAnsi="宋体"/>
                <w:b/>
                <w:bCs/>
                <w:color w:val="0D0D0D" w:themeColor="text1" w:themeTint="F2"/>
                <w:szCs w:val="24"/>
              </w:rPr>
              <w:t xml:space="preserve">                                         </w:t>
            </w:r>
            <w:r w:rsidRPr="00DA5960">
              <w:rPr>
                <w:rFonts w:ascii="宋体" w:hAnsi="宋体" w:hint="eastAsia"/>
                <w:b/>
                <w:bCs/>
                <w:color w:val="0D0D0D" w:themeColor="text1" w:themeTint="F2"/>
                <w:szCs w:val="24"/>
              </w:rPr>
              <w:t>参选人</w:t>
            </w:r>
          </w:p>
        </w:tc>
        <w:tc>
          <w:tcPr>
            <w:tcW w:w="6216" w:type="dxa"/>
            <w:gridSpan w:val="6"/>
            <w:shd w:val="clear" w:color="auto" w:fill="auto"/>
          </w:tcPr>
          <w:p w14:paraId="3780AEF2" w14:textId="77777777" w:rsidR="005356F8" w:rsidRPr="00DA5960" w:rsidRDefault="00DB2546">
            <w:pPr>
              <w:widowControl/>
              <w:spacing w:line="480" w:lineRule="atLeast"/>
              <w:jc w:val="left"/>
              <w:rPr>
                <w:b/>
                <w:color w:val="0D0D0D" w:themeColor="text1" w:themeTint="F2"/>
              </w:rPr>
            </w:pPr>
            <w:r w:rsidRPr="00DA5960">
              <w:rPr>
                <w:rFonts w:hint="eastAsia"/>
                <w:color w:val="0D0D0D" w:themeColor="text1" w:themeTint="F2"/>
              </w:rPr>
              <w:t xml:space="preserve">                        </w:t>
            </w:r>
            <w:r w:rsidRPr="00DA5960">
              <w:rPr>
                <w:rFonts w:hint="eastAsia"/>
                <w:b/>
                <w:color w:val="0D0D0D" w:themeColor="text1" w:themeTint="F2"/>
              </w:rPr>
              <w:t xml:space="preserve">   </w:t>
            </w:r>
            <w:r w:rsidRPr="00DA5960">
              <w:rPr>
                <w:rFonts w:hint="eastAsia"/>
                <w:b/>
                <w:color w:val="0D0D0D" w:themeColor="text1" w:themeTint="F2"/>
              </w:rPr>
              <w:t>参选</w:t>
            </w:r>
            <w:r w:rsidRPr="00DA5960">
              <w:rPr>
                <w:b/>
                <w:color w:val="0D0D0D" w:themeColor="text1" w:themeTint="F2"/>
              </w:rPr>
              <w:t>人名称</w:t>
            </w:r>
          </w:p>
        </w:tc>
      </w:tr>
      <w:tr w:rsidR="005356F8" w:rsidRPr="00DA5960" w14:paraId="131FDDFC" w14:textId="77777777">
        <w:trPr>
          <w:gridAfter w:val="1"/>
          <w:wAfter w:w="15" w:type="dxa"/>
          <w:trHeight w:val="379"/>
          <w:jc w:val="center"/>
        </w:trPr>
        <w:tc>
          <w:tcPr>
            <w:tcW w:w="865" w:type="dxa"/>
            <w:vMerge/>
            <w:vAlign w:val="center"/>
          </w:tcPr>
          <w:p w14:paraId="2DB0FA92" w14:textId="77777777" w:rsidR="005356F8" w:rsidRPr="00DA5960" w:rsidRDefault="005356F8">
            <w:pPr>
              <w:spacing w:line="480" w:lineRule="atLeast"/>
              <w:jc w:val="center"/>
              <w:rPr>
                <w:rFonts w:ascii="宋体" w:hAnsi="宋体"/>
                <w:b/>
                <w:bCs/>
                <w:color w:val="0D0D0D" w:themeColor="text1" w:themeTint="F2"/>
                <w:szCs w:val="24"/>
              </w:rPr>
            </w:pPr>
          </w:p>
        </w:tc>
        <w:tc>
          <w:tcPr>
            <w:tcW w:w="7268" w:type="dxa"/>
            <w:vMerge/>
            <w:vAlign w:val="center"/>
          </w:tcPr>
          <w:p w14:paraId="798979C5" w14:textId="77777777" w:rsidR="005356F8" w:rsidRPr="00DA5960" w:rsidRDefault="005356F8">
            <w:pPr>
              <w:spacing w:line="480" w:lineRule="atLeast"/>
              <w:jc w:val="center"/>
              <w:rPr>
                <w:rFonts w:ascii="宋体" w:hAnsi="宋体"/>
                <w:b/>
                <w:bCs/>
                <w:color w:val="0D0D0D" w:themeColor="text1" w:themeTint="F2"/>
                <w:szCs w:val="24"/>
              </w:rPr>
            </w:pPr>
          </w:p>
        </w:tc>
        <w:tc>
          <w:tcPr>
            <w:tcW w:w="974" w:type="dxa"/>
            <w:vAlign w:val="center"/>
          </w:tcPr>
          <w:p w14:paraId="2A116664" w14:textId="77777777" w:rsidR="005356F8" w:rsidRPr="00DA5960" w:rsidRDefault="005356F8">
            <w:pPr>
              <w:widowControl/>
              <w:spacing w:line="480" w:lineRule="atLeast"/>
              <w:jc w:val="center"/>
              <w:rPr>
                <w:rFonts w:ascii="宋体" w:hAnsi="宋体" w:cs="宋体"/>
                <w:b/>
                <w:bCs/>
                <w:color w:val="0D0D0D" w:themeColor="text1" w:themeTint="F2"/>
                <w:kern w:val="0"/>
                <w:szCs w:val="24"/>
              </w:rPr>
            </w:pPr>
          </w:p>
        </w:tc>
        <w:tc>
          <w:tcPr>
            <w:tcW w:w="1493" w:type="dxa"/>
            <w:vAlign w:val="center"/>
          </w:tcPr>
          <w:p w14:paraId="7891CC7D" w14:textId="77777777" w:rsidR="005356F8" w:rsidRPr="00DA5960" w:rsidRDefault="005356F8">
            <w:pPr>
              <w:widowControl/>
              <w:spacing w:line="480" w:lineRule="atLeast"/>
              <w:jc w:val="center"/>
              <w:rPr>
                <w:rFonts w:ascii="宋体" w:hAnsi="宋体" w:cs="宋体"/>
                <w:b/>
                <w:color w:val="0D0D0D" w:themeColor="text1" w:themeTint="F2"/>
                <w:kern w:val="0"/>
                <w:szCs w:val="24"/>
              </w:rPr>
            </w:pPr>
          </w:p>
        </w:tc>
        <w:tc>
          <w:tcPr>
            <w:tcW w:w="1343" w:type="dxa"/>
            <w:vAlign w:val="center"/>
          </w:tcPr>
          <w:p w14:paraId="0C5EC02A" w14:textId="77777777" w:rsidR="005356F8" w:rsidRPr="00DA5960" w:rsidRDefault="005356F8">
            <w:pPr>
              <w:widowControl/>
              <w:spacing w:line="480" w:lineRule="atLeast"/>
              <w:jc w:val="center"/>
              <w:rPr>
                <w:rFonts w:ascii="宋体" w:hAnsi="宋体" w:cs="宋体"/>
                <w:b/>
                <w:color w:val="0D0D0D" w:themeColor="text1" w:themeTint="F2"/>
                <w:kern w:val="0"/>
                <w:szCs w:val="24"/>
              </w:rPr>
            </w:pPr>
          </w:p>
        </w:tc>
        <w:tc>
          <w:tcPr>
            <w:tcW w:w="1195" w:type="dxa"/>
            <w:vAlign w:val="center"/>
          </w:tcPr>
          <w:p w14:paraId="29FEBC56" w14:textId="77777777" w:rsidR="005356F8" w:rsidRPr="00DA5960" w:rsidRDefault="005356F8">
            <w:pPr>
              <w:widowControl/>
              <w:spacing w:line="480" w:lineRule="atLeast"/>
              <w:jc w:val="center"/>
              <w:rPr>
                <w:rFonts w:ascii="宋体" w:hAnsi="宋体" w:cs="宋体"/>
                <w:b/>
                <w:color w:val="0D0D0D" w:themeColor="text1" w:themeTint="F2"/>
                <w:kern w:val="0"/>
                <w:szCs w:val="24"/>
              </w:rPr>
            </w:pPr>
          </w:p>
        </w:tc>
        <w:tc>
          <w:tcPr>
            <w:tcW w:w="1196" w:type="dxa"/>
            <w:vAlign w:val="center"/>
          </w:tcPr>
          <w:p w14:paraId="2C8C081C" w14:textId="77777777" w:rsidR="005356F8" w:rsidRPr="00DA5960" w:rsidRDefault="005356F8">
            <w:pPr>
              <w:widowControl/>
              <w:spacing w:line="480" w:lineRule="atLeast"/>
              <w:jc w:val="center"/>
              <w:rPr>
                <w:rFonts w:ascii="宋体" w:hAnsi="宋体" w:cs="宋体"/>
                <w:color w:val="0D0D0D" w:themeColor="text1" w:themeTint="F2"/>
                <w:kern w:val="0"/>
                <w:szCs w:val="24"/>
              </w:rPr>
            </w:pPr>
          </w:p>
        </w:tc>
      </w:tr>
      <w:tr w:rsidR="005356F8" w:rsidRPr="00DA5960" w14:paraId="2260E537" w14:textId="77777777">
        <w:trPr>
          <w:gridAfter w:val="1"/>
          <w:wAfter w:w="15" w:type="dxa"/>
          <w:trHeight w:val="242"/>
          <w:jc w:val="center"/>
        </w:trPr>
        <w:tc>
          <w:tcPr>
            <w:tcW w:w="865" w:type="dxa"/>
            <w:vAlign w:val="center"/>
          </w:tcPr>
          <w:p w14:paraId="4893CEC9" w14:textId="77777777" w:rsidR="005356F8" w:rsidRPr="00DA5960" w:rsidRDefault="00DB2546">
            <w:pPr>
              <w:jc w:val="center"/>
              <w:rPr>
                <w:rFonts w:ascii="仿宋_GB2312" w:eastAsia="仿宋_GB2312" w:hAnsi="宋体"/>
                <w:color w:val="0D0D0D" w:themeColor="text1" w:themeTint="F2"/>
                <w:sz w:val="24"/>
                <w:szCs w:val="24"/>
              </w:rPr>
            </w:pPr>
            <w:r w:rsidRPr="00DA5960">
              <w:rPr>
                <w:rFonts w:ascii="仿宋_GB2312" w:eastAsia="仿宋_GB2312" w:hAnsi="宋体" w:hint="eastAsia"/>
                <w:color w:val="0D0D0D" w:themeColor="text1" w:themeTint="F2"/>
                <w:sz w:val="24"/>
                <w:szCs w:val="24"/>
              </w:rPr>
              <w:t>1</w:t>
            </w:r>
          </w:p>
        </w:tc>
        <w:tc>
          <w:tcPr>
            <w:tcW w:w="7268" w:type="dxa"/>
            <w:vAlign w:val="center"/>
          </w:tcPr>
          <w:p w14:paraId="6970BE5F" w14:textId="77777777" w:rsidR="005356F8" w:rsidRPr="00DA5960" w:rsidRDefault="00DB2546">
            <w:pPr>
              <w:adjustRightInd w:val="0"/>
              <w:snapToGrid w:val="0"/>
              <w:rPr>
                <w:rFonts w:ascii="仿宋" w:eastAsia="仿宋" w:hAnsi="仿宋"/>
                <w:color w:val="0D0D0D" w:themeColor="text1" w:themeTint="F2"/>
                <w:sz w:val="24"/>
                <w:szCs w:val="24"/>
              </w:rPr>
            </w:pPr>
            <w:r w:rsidRPr="00DA5960">
              <w:rPr>
                <w:rFonts w:ascii="仿宋" w:eastAsia="仿宋" w:hAnsi="仿宋" w:hint="eastAsia"/>
                <w:color w:val="0D0D0D" w:themeColor="text1" w:themeTint="F2"/>
                <w:sz w:val="24"/>
                <w:szCs w:val="24"/>
              </w:rPr>
              <w:t>参选文件按要求加盖参选人公章；</w:t>
            </w:r>
          </w:p>
        </w:tc>
        <w:tc>
          <w:tcPr>
            <w:tcW w:w="974" w:type="dxa"/>
            <w:vAlign w:val="center"/>
          </w:tcPr>
          <w:p w14:paraId="25443C0C" w14:textId="77777777" w:rsidR="005356F8" w:rsidRPr="00DA5960" w:rsidRDefault="005356F8">
            <w:pPr>
              <w:rPr>
                <w:rFonts w:ascii="仿宋_GB2312" w:eastAsia="仿宋_GB2312" w:hAnsi="宋体"/>
                <w:color w:val="0D0D0D" w:themeColor="text1" w:themeTint="F2"/>
                <w:sz w:val="24"/>
                <w:szCs w:val="24"/>
              </w:rPr>
            </w:pPr>
          </w:p>
        </w:tc>
        <w:tc>
          <w:tcPr>
            <w:tcW w:w="1493" w:type="dxa"/>
            <w:vAlign w:val="center"/>
          </w:tcPr>
          <w:p w14:paraId="45C063AA" w14:textId="77777777" w:rsidR="005356F8" w:rsidRPr="00DA5960" w:rsidRDefault="005356F8">
            <w:pPr>
              <w:rPr>
                <w:rFonts w:ascii="仿宋_GB2312" w:eastAsia="仿宋_GB2312" w:hAnsi="宋体"/>
                <w:color w:val="0D0D0D" w:themeColor="text1" w:themeTint="F2"/>
                <w:sz w:val="24"/>
                <w:szCs w:val="24"/>
              </w:rPr>
            </w:pPr>
          </w:p>
        </w:tc>
        <w:tc>
          <w:tcPr>
            <w:tcW w:w="1343" w:type="dxa"/>
            <w:vAlign w:val="center"/>
          </w:tcPr>
          <w:p w14:paraId="00BC394B" w14:textId="77777777" w:rsidR="005356F8" w:rsidRPr="00DA5960" w:rsidRDefault="005356F8">
            <w:pPr>
              <w:rPr>
                <w:rFonts w:ascii="仿宋_GB2312" w:eastAsia="仿宋_GB2312" w:hAnsi="宋体"/>
                <w:color w:val="0D0D0D" w:themeColor="text1" w:themeTint="F2"/>
                <w:sz w:val="24"/>
                <w:szCs w:val="24"/>
              </w:rPr>
            </w:pPr>
          </w:p>
        </w:tc>
        <w:tc>
          <w:tcPr>
            <w:tcW w:w="1195" w:type="dxa"/>
            <w:vAlign w:val="center"/>
          </w:tcPr>
          <w:p w14:paraId="4FEE9F21" w14:textId="77777777" w:rsidR="005356F8" w:rsidRPr="00DA5960" w:rsidRDefault="005356F8">
            <w:pPr>
              <w:rPr>
                <w:rFonts w:ascii="仿宋_GB2312" w:eastAsia="仿宋_GB2312" w:hAnsi="宋体"/>
                <w:color w:val="0D0D0D" w:themeColor="text1" w:themeTint="F2"/>
                <w:sz w:val="24"/>
                <w:szCs w:val="24"/>
              </w:rPr>
            </w:pPr>
          </w:p>
        </w:tc>
        <w:tc>
          <w:tcPr>
            <w:tcW w:w="1196" w:type="dxa"/>
            <w:vAlign w:val="center"/>
          </w:tcPr>
          <w:p w14:paraId="105B8744" w14:textId="77777777" w:rsidR="005356F8" w:rsidRPr="00DA5960" w:rsidRDefault="005356F8">
            <w:pPr>
              <w:rPr>
                <w:rFonts w:ascii="仿宋_GB2312" w:eastAsia="仿宋_GB2312" w:hAnsi="宋体"/>
                <w:color w:val="0D0D0D" w:themeColor="text1" w:themeTint="F2"/>
                <w:sz w:val="24"/>
                <w:szCs w:val="24"/>
              </w:rPr>
            </w:pPr>
          </w:p>
        </w:tc>
      </w:tr>
      <w:tr w:rsidR="005356F8" w:rsidRPr="00DA5960" w14:paraId="6E2B8B9D" w14:textId="77777777">
        <w:trPr>
          <w:gridAfter w:val="1"/>
          <w:wAfter w:w="15" w:type="dxa"/>
          <w:trHeight w:val="242"/>
          <w:jc w:val="center"/>
        </w:trPr>
        <w:tc>
          <w:tcPr>
            <w:tcW w:w="865" w:type="dxa"/>
            <w:vAlign w:val="center"/>
          </w:tcPr>
          <w:p w14:paraId="7A463A94" w14:textId="77777777" w:rsidR="005356F8" w:rsidRPr="00DA5960" w:rsidRDefault="00DB2546">
            <w:pPr>
              <w:jc w:val="center"/>
              <w:rPr>
                <w:rFonts w:ascii="仿宋_GB2312" w:eastAsia="仿宋_GB2312" w:hAnsi="宋体"/>
                <w:color w:val="0D0D0D" w:themeColor="text1" w:themeTint="F2"/>
                <w:sz w:val="24"/>
                <w:szCs w:val="24"/>
              </w:rPr>
            </w:pPr>
            <w:r w:rsidRPr="00DA5960">
              <w:rPr>
                <w:rFonts w:ascii="仿宋_GB2312" w:eastAsia="仿宋_GB2312" w:hAnsi="宋体" w:hint="eastAsia"/>
                <w:color w:val="0D0D0D" w:themeColor="text1" w:themeTint="F2"/>
                <w:sz w:val="24"/>
                <w:szCs w:val="24"/>
              </w:rPr>
              <w:t>2</w:t>
            </w:r>
          </w:p>
        </w:tc>
        <w:tc>
          <w:tcPr>
            <w:tcW w:w="7268" w:type="dxa"/>
            <w:vAlign w:val="center"/>
          </w:tcPr>
          <w:p w14:paraId="73424A88" w14:textId="77777777" w:rsidR="005356F8" w:rsidRPr="00DA5960" w:rsidRDefault="00DB2546">
            <w:pPr>
              <w:adjustRightInd w:val="0"/>
              <w:snapToGrid w:val="0"/>
              <w:rPr>
                <w:rFonts w:ascii="仿宋" w:eastAsia="仿宋" w:hAnsi="仿宋"/>
                <w:color w:val="0D0D0D" w:themeColor="text1" w:themeTint="F2"/>
                <w:sz w:val="24"/>
                <w:szCs w:val="24"/>
              </w:rPr>
            </w:pPr>
            <w:r w:rsidRPr="00DA5960">
              <w:rPr>
                <w:rFonts w:ascii="仿宋" w:eastAsia="仿宋" w:hAnsi="仿宋" w:hint="eastAsia"/>
                <w:color w:val="0D0D0D" w:themeColor="text1" w:themeTint="F2"/>
                <w:sz w:val="24"/>
                <w:szCs w:val="24"/>
              </w:rPr>
              <w:t>参选文件经法定代表人或其委托代理人签字，或由委托代理人签字并随参选文件一起提供“法定代表人授权书”原件；</w:t>
            </w:r>
          </w:p>
        </w:tc>
        <w:tc>
          <w:tcPr>
            <w:tcW w:w="974" w:type="dxa"/>
            <w:vAlign w:val="center"/>
          </w:tcPr>
          <w:p w14:paraId="51322C88" w14:textId="77777777" w:rsidR="005356F8" w:rsidRPr="00DA5960" w:rsidRDefault="005356F8">
            <w:pPr>
              <w:rPr>
                <w:rFonts w:ascii="仿宋_GB2312" w:eastAsia="仿宋_GB2312" w:hAnsi="宋体"/>
                <w:color w:val="0D0D0D" w:themeColor="text1" w:themeTint="F2"/>
                <w:sz w:val="24"/>
                <w:szCs w:val="24"/>
              </w:rPr>
            </w:pPr>
          </w:p>
        </w:tc>
        <w:tc>
          <w:tcPr>
            <w:tcW w:w="1493" w:type="dxa"/>
            <w:vAlign w:val="center"/>
          </w:tcPr>
          <w:p w14:paraId="0CE33141" w14:textId="77777777" w:rsidR="005356F8" w:rsidRPr="00DA5960" w:rsidRDefault="005356F8">
            <w:pPr>
              <w:rPr>
                <w:rFonts w:ascii="仿宋_GB2312" w:eastAsia="仿宋_GB2312" w:hAnsi="宋体"/>
                <w:color w:val="0D0D0D" w:themeColor="text1" w:themeTint="F2"/>
                <w:sz w:val="24"/>
                <w:szCs w:val="24"/>
              </w:rPr>
            </w:pPr>
          </w:p>
        </w:tc>
        <w:tc>
          <w:tcPr>
            <w:tcW w:w="1343" w:type="dxa"/>
            <w:vAlign w:val="center"/>
          </w:tcPr>
          <w:p w14:paraId="02E547E9" w14:textId="77777777" w:rsidR="005356F8" w:rsidRPr="00DA5960" w:rsidRDefault="005356F8">
            <w:pPr>
              <w:rPr>
                <w:rFonts w:ascii="仿宋_GB2312" w:eastAsia="仿宋_GB2312" w:hAnsi="宋体"/>
                <w:color w:val="0D0D0D" w:themeColor="text1" w:themeTint="F2"/>
                <w:sz w:val="24"/>
                <w:szCs w:val="24"/>
              </w:rPr>
            </w:pPr>
          </w:p>
        </w:tc>
        <w:tc>
          <w:tcPr>
            <w:tcW w:w="1195" w:type="dxa"/>
            <w:vAlign w:val="center"/>
          </w:tcPr>
          <w:p w14:paraId="31045916" w14:textId="77777777" w:rsidR="005356F8" w:rsidRPr="00DA5960" w:rsidRDefault="005356F8">
            <w:pPr>
              <w:rPr>
                <w:rFonts w:ascii="仿宋_GB2312" w:eastAsia="仿宋_GB2312" w:hAnsi="宋体"/>
                <w:color w:val="0D0D0D" w:themeColor="text1" w:themeTint="F2"/>
                <w:sz w:val="24"/>
                <w:szCs w:val="24"/>
              </w:rPr>
            </w:pPr>
          </w:p>
        </w:tc>
        <w:tc>
          <w:tcPr>
            <w:tcW w:w="1196" w:type="dxa"/>
            <w:vAlign w:val="center"/>
          </w:tcPr>
          <w:p w14:paraId="0EDA779D" w14:textId="77777777" w:rsidR="005356F8" w:rsidRPr="00DA5960" w:rsidRDefault="005356F8">
            <w:pPr>
              <w:rPr>
                <w:rFonts w:ascii="仿宋_GB2312" w:eastAsia="仿宋_GB2312" w:hAnsi="宋体"/>
                <w:color w:val="0D0D0D" w:themeColor="text1" w:themeTint="F2"/>
                <w:sz w:val="24"/>
                <w:szCs w:val="24"/>
              </w:rPr>
            </w:pPr>
          </w:p>
        </w:tc>
      </w:tr>
      <w:tr w:rsidR="005356F8" w:rsidRPr="00DA5960" w14:paraId="2832C254" w14:textId="77777777">
        <w:trPr>
          <w:gridAfter w:val="1"/>
          <w:wAfter w:w="15" w:type="dxa"/>
          <w:trHeight w:val="242"/>
          <w:jc w:val="center"/>
        </w:trPr>
        <w:tc>
          <w:tcPr>
            <w:tcW w:w="865" w:type="dxa"/>
            <w:vAlign w:val="center"/>
          </w:tcPr>
          <w:p w14:paraId="1797EE1D" w14:textId="77777777" w:rsidR="005356F8" w:rsidRPr="00DA5960" w:rsidRDefault="00DB2546">
            <w:pPr>
              <w:jc w:val="center"/>
              <w:rPr>
                <w:rFonts w:ascii="仿宋_GB2312" w:eastAsia="仿宋_GB2312" w:hAnsi="宋体"/>
                <w:color w:val="0D0D0D" w:themeColor="text1" w:themeTint="F2"/>
                <w:sz w:val="24"/>
                <w:szCs w:val="24"/>
              </w:rPr>
            </w:pPr>
            <w:r w:rsidRPr="00DA5960">
              <w:rPr>
                <w:rFonts w:ascii="仿宋_GB2312" w:eastAsia="仿宋_GB2312" w:hAnsi="宋体"/>
                <w:color w:val="0D0D0D" w:themeColor="text1" w:themeTint="F2"/>
                <w:sz w:val="24"/>
                <w:szCs w:val="24"/>
              </w:rPr>
              <w:t>3</w:t>
            </w:r>
          </w:p>
        </w:tc>
        <w:tc>
          <w:tcPr>
            <w:tcW w:w="7268" w:type="dxa"/>
            <w:vAlign w:val="center"/>
          </w:tcPr>
          <w:p w14:paraId="3A968D8D" w14:textId="77777777" w:rsidR="005356F8" w:rsidRPr="00DA5960" w:rsidRDefault="00DB2546">
            <w:pPr>
              <w:adjustRightInd w:val="0"/>
              <w:snapToGrid w:val="0"/>
              <w:rPr>
                <w:rFonts w:ascii="仿宋" w:eastAsia="仿宋" w:hAnsi="仿宋"/>
                <w:color w:val="0D0D0D" w:themeColor="text1" w:themeTint="F2"/>
                <w:sz w:val="24"/>
                <w:szCs w:val="24"/>
              </w:rPr>
            </w:pPr>
            <w:r w:rsidRPr="00DA5960">
              <w:rPr>
                <w:rFonts w:ascii="仿宋" w:eastAsia="仿宋" w:hAnsi="仿宋" w:hint="eastAsia"/>
                <w:color w:val="0D0D0D" w:themeColor="text1" w:themeTint="F2"/>
                <w:sz w:val="24"/>
                <w:szCs w:val="24"/>
              </w:rPr>
              <w:t>参选人成立时间：2018年12月31日之前成立；</w:t>
            </w:r>
          </w:p>
        </w:tc>
        <w:tc>
          <w:tcPr>
            <w:tcW w:w="974" w:type="dxa"/>
            <w:vAlign w:val="center"/>
          </w:tcPr>
          <w:p w14:paraId="3CC12AD9" w14:textId="77777777" w:rsidR="005356F8" w:rsidRPr="00DA5960" w:rsidRDefault="005356F8">
            <w:pPr>
              <w:rPr>
                <w:rFonts w:ascii="仿宋_GB2312" w:eastAsia="仿宋_GB2312" w:hAnsi="宋体"/>
                <w:color w:val="0D0D0D" w:themeColor="text1" w:themeTint="F2"/>
                <w:sz w:val="24"/>
                <w:szCs w:val="24"/>
              </w:rPr>
            </w:pPr>
          </w:p>
        </w:tc>
        <w:tc>
          <w:tcPr>
            <w:tcW w:w="1493" w:type="dxa"/>
            <w:vAlign w:val="center"/>
          </w:tcPr>
          <w:p w14:paraId="59958B64" w14:textId="77777777" w:rsidR="005356F8" w:rsidRPr="00DA5960" w:rsidRDefault="005356F8">
            <w:pPr>
              <w:rPr>
                <w:rFonts w:ascii="仿宋_GB2312" w:eastAsia="仿宋_GB2312" w:hAnsi="宋体"/>
                <w:color w:val="0D0D0D" w:themeColor="text1" w:themeTint="F2"/>
                <w:sz w:val="24"/>
                <w:szCs w:val="24"/>
              </w:rPr>
            </w:pPr>
          </w:p>
        </w:tc>
        <w:tc>
          <w:tcPr>
            <w:tcW w:w="1343" w:type="dxa"/>
            <w:vAlign w:val="center"/>
          </w:tcPr>
          <w:p w14:paraId="59115CE2" w14:textId="77777777" w:rsidR="005356F8" w:rsidRPr="00DA5960" w:rsidRDefault="005356F8">
            <w:pPr>
              <w:rPr>
                <w:rFonts w:ascii="仿宋_GB2312" w:eastAsia="仿宋_GB2312" w:hAnsi="宋体"/>
                <w:color w:val="0D0D0D" w:themeColor="text1" w:themeTint="F2"/>
                <w:sz w:val="24"/>
                <w:szCs w:val="24"/>
              </w:rPr>
            </w:pPr>
          </w:p>
        </w:tc>
        <w:tc>
          <w:tcPr>
            <w:tcW w:w="1195" w:type="dxa"/>
            <w:vAlign w:val="center"/>
          </w:tcPr>
          <w:p w14:paraId="0A2536FA" w14:textId="77777777" w:rsidR="005356F8" w:rsidRPr="00DA5960" w:rsidRDefault="005356F8">
            <w:pPr>
              <w:rPr>
                <w:rFonts w:ascii="仿宋_GB2312" w:eastAsia="仿宋_GB2312" w:hAnsi="宋体"/>
                <w:color w:val="0D0D0D" w:themeColor="text1" w:themeTint="F2"/>
                <w:sz w:val="24"/>
                <w:szCs w:val="24"/>
              </w:rPr>
            </w:pPr>
          </w:p>
        </w:tc>
        <w:tc>
          <w:tcPr>
            <w:tcW w:w="1196" w:type="dxa"/>
            <w:vAlign w:val="center"/>
          </w:tcPr>
          <w:p w14:paraId="50BAC560" w14:textId="77777777" w:rsidR="005356F8" w:rsidRPr="00DA5960" w:rsidRDefault="005356F8">
            <w:pPr>
              <w:rPr>
                <w:rFonts w:ascii="仿宋_GB2312" w:eastAsia="仿宋_GB2312" w:hAnsi="宋体"/>
                <w:color w:val="0D0D0D" w:themeColor="text1" w:themeTint="F2"/>
                <w:sz w:val="24"/>
                <w:szCs w:val="24"/>
              </w:rPr>
            </w:pPr>
          </w:p>
        </w:tc>
      </w:tr>
      <w:tr w:rsidR="005356F8" w:rsidRPr="00DA5960" w14:paraId="4D536B85" w14:textId="77777777">
        <w:trPr>
          <w:gridAfter w:val="1"/>
          <w:wAfter w:w="15" w:type="dxa"/>
          <w:trHeight w:val="290"/>
          <w:jc w:val="center"/>
        </w:trPr>
        <w:tc>
          <w:tcPr>
            <w:tcW w:w="865" w:type="dxa"/>
            <w:vAlign w:val="center"/>
          </w:tcPr>
          <w:p w14:paraId="3E55CACF" w14:textId="77777777" w:rsidR="005356F8" w:rsidRPr="00DA5960" w:rsidRDefault="00DB2546">
            <w:pPr>
              <w:jc w:val="center"/>
              <w:rPr>
                <w:rFonts w:ascii="仿宋_GB2312" w:eastAsia="仿宋_GB2312" w:hAnsi="宋体"/>
                <w:color w:val="0D0D0D" w:themeColor="text1" w:themeTint="F2"/>
                <w:sz w:val="24"/>
                <w:szCs w:val="24"/>
              </w:rPr>
            </w:pPr>
            <w:r w:rsidRPr="00DA5960">
              <w:rPr>
                <w:rFonts w:ascii="仿宋_GB2312" w:eastAsia="仿宋_GB2312" w:hAnsi="宋体"/>
                <w:color w:val="0D0D0D" w:themeColor="text1" w:themeTint="F2"/>
                <w:sz w:val="24"/>
                <w:szCs w:val="24"/>
              </w:rPr>
              <w:t>4</w:t>
            </w:r>
          </w:p>
        </w:tc>
        <w:tc>
          <w:tcPr>
            <w:tcW w:w="7268" w:type="dxa"/>
            <w:vAlign w:val="center"/>
          </w:tcPr>
          <w:p w14:paraId="7C524D2C" w14:textId="77777777" w:rsidR="005356F8" w:rsidRPr="00DA5960" w:rsidRDefault="00DB2546">
            <w:pPr>
              <w:adjustRightInd w:val="0"/>
              <w:snapToGrid w:val="0"/>
              <w:rPr>
                <w:rFonts w:ascii="仿宋" w:eastAsia="仿宋" w:hAnsi="仿宋"/>
                <w:color w:val="0D0D0D" w:themeColor="text1" w:themeTint="F2"/>
                <w:sz w:val="24"/>
                <w:szCs w:val="24"/>
              </w:rPr>
            </w:pPr>
            <w:r w:rsidRPr="00DA5960">
              <w:rPr>
                <w:rFonts w:ascii="仿宋" w:eastAsia="仿宋" w:hAnsi="仿宋" w:hint="eastAsia"/>
                <w:color w:val="0D0D0D" w:themeColor="text1" w:themeTint="F2"/>
                <w:sz w:val="24"/>
                <w:szCs w:val="24"/>
              </w:rPr>
              <w:t>参选人具备房地产咨询、策划、代理等营业许可；</w:t>
            </w:r>
          </w:p>
        </w:tc>
        <w:tc>
          <w:tcPr>
            <w:tcW w:w="974" w:type="dxa"/>
            <w:vAlign w:val="center"/>
          </w:tcPr>
          <w:p w14:paraId="7C67995A" w14:textId="77777777" w:rsidR="005356F8" w:rsidRPr="00DA5960" w:rsidRDefault="005356F8">
            <w:pPr>
              <w:rPr>
                <w:rFonts w:ascii="仿宋_GB2312" w:eastAsia="仿宋_GB2312" w:hAnsi="宋体"/>
                <w:color w:val="0D0D0D" w:themeColor="text1" w:themeTint="F2"/>
                <w:sz w:val="24"/>
                <w:szCs w:val="24"/>
              </w:rPr>
            </w:pPr>
          </w:p>
        </w:tc>
        <w:tc>
          <w:tcPr>
            <w:tcW w:w="1493" w:type="dxa"/>
            <w:vAlign w:val="center"/>
          </w:tcPr>
          <w:p w14:paraId="2D730204" w14:textId="77777777" w:rsidR="005356F8" w:rsidRPr="00DA5960" w:rsidRDefault="005356F8">
            <w:pPr>
              <w:rPr>
                <w:rFonts w:ascii="仿宋_GB2312" w:eastAsia="仿宋_GB2312" w:hAnsi="宋体"/>
                <w:color w:val="0D0D0D" w:themeColor="text1" w:themeTint="F2"/>
                <w:sz w:val="24"/>
                <w:szCs w:val="24"/>
              </w:rPr>
            </w:pPr>
          </w:p>
        </w:tc>
        <w:tc>
          <w:tcPr>
            <w:tcW w:w="1343" w:type="dxa"/>
            <w:vAlign w:val="center"/>
          </w:tcPr>
          <w:p w14:paraId="302111B8" w14:textId="77777777" w:rsidR="005356F8" w:rsidRPr="00DA5960" w:rsidRDefault="005356F8">
            <w:pPr>
              <w:rPr>
                <w:rFonts w:ascii="仿宋_GB2312" w:eastAsia="仿宋_GB2312" w:hAnsi="宋体"/>
                <w:color w:val="0D0D0D" w:themeColor="text1" w:themeTint="F2"/>
                <w:sz w:val="24"/>
                <w:szCs w:val="24"/>
              </w:rPr>
            </w:pPr>
          </w:p>
        </w:tc>
        <w:tc>
          <w:tcPr>
            <w:tcW w:w="1195" w:type="dxa"/>
            <w:vAlign w:val="center"/>
          </w:tcPr>
          <w:p w14:paraId="7FB19782" w14:textId="77777777" w:rsidR="005356F8" w:rsidRPr="00DA5960" w:rsidRDefault="005356F8">
            <w:pPr>
              <w:rPr>
                <w:rFonts w:ascii="仿宋_GB2312" w:eastAsia="仿宋_GB2312" w:hAnsi="宋体"/>
                <w:color w:val="0D0D0D" w:themeColor="text1" w:themeTint="F2"/>
                <w:sz w:val="24"/>
                <w:szCs w:val="24"/>
              </w:rPr>
            </w:pPr>
          </w:p>
        </w:tc>
        <w:tc>
          <w:tcPr>
            <w:tcW w:w="1196" w:type="dxa"/>
            <w:vAlign w:val="center"/>
          </w:tcPr>
          <w:p w14:paraId="5B0E43FF" w14:textId="77777777" w:rsidR="005356F8" w:rsidRPr="00DA5960" w:rsidRDefault="005356F8">
            <w:pPr>
              <w:rPr>
                <w:rFonts w:ascii="仿宋_GB2312" w:eastAsia="仿宋_GB2312" w:hAnsi="宋体"/>
                <w:color w:val="0D0D0D" w:themeColor="text1" w:themeTint="F2"/>
                <w:sz w:val="24"/>
                <w:szCs w:val="24"/>
              </w:rPr>
            </w:pPr>
          </w:p>
        </w:tc>
      </w:tr>
      <w:tr w:rsidR="005356F8" w:rsidRPr="00DA5960" w14:paraId="4E2FF2BB" w14:textId="77777777">
        <w:trPr>
          <w:gridAfter w:val="1"/>
          <w:wAfter w:w="15" w:type="dxa"/>
          <w:trHeight w:val="371"/>
          <w:jc w:val="center"/>
        </w:trPr>
        <w:tc>
          <w:tcPr>
            <w:tcW w:w="865" w:type="dxa"/>
            <w:vAlign w:val="center"/>
          </w:tcPr>
          <w:p w14:paraId="1450BE03" w14:textId="77777777" w:rsidR="005356F8" w:rsidRPr="00DA5960" w:rsidRDefault="00DB2546">
            <w:pPr>
              <w:jc w:val="center"/>
              <w:rPr>
                <w:rFonts w:ascii="仿宋_GB2312" w:eastAsia="仿宋_GB2312" w:hAnsi="宋体"/>
                <w:color w:val="0D0D0D" w:themeColor="text1" w:themeTint="F2"/>
                <w:sz w:val="24"/>
                <w:szCs w:val="24"/>
              </w:rPr>
            </w:pPr>
            <w:r w:rsidRPr="00DA5960">
              <w:rPr>
                <w:rFonts w:ascii="仿宋_GB2312" w:eastAsia="仿宋_GB2312" w:hAnsi="宋体"/>
                <w:color w:val="0D0D0D" w:themeColor="text1" w:themeTint="F2"/>
                <w:sz w:val="24"/>
                <w:szCs w:val="24"/>
              </w:rPr>
              <w:t>5</w:t>
            </w:r>
          </w:p>
        </w:tc>
        <w:tc>
          <w:tcPr>
            <w:tcW w:w="7268" w:type="dxa"/>
            <w:vAlign w:val="center"/>
          </w:tcPr>
          <w:p w14:paraId="789633C1" w14:textId="77777777" w:rsidR="005356F8" w:rsidRPr="00DA5960" w:rsidRDefault="00DB2546">
            <w:pPr>
              <w:adjustRightInd w:val="0"/>
              <w:snapToGrid w:val="0"/>
              <w:rPr>
                <w:rFonts w:ascii="仿宋" w:eastAsia="仿宋" w:hAnsi="仿宋"/>
                <w:color w:val="0D0D0D" w:themeColor="text1" w:themeTint="F2"/>
                <w:sz w:val="24"/>
                <w:szCs w:val="24"/>
              </w:rPr>
            </w:pPr>
            <w:r w:rsidRPr="00DA5960">
              <w:rPr>
                <w:rFonts w:ascii="仿宋" w:eastAsia="仿宋" w:hAnsi="仿宋" w:hint="eastAsia"/>
                <w:color w:val="0D0D0D" w:themeColor="text1" w:themeTint="F2"/>
                <w:sz w:val="24"/>
                <w:szCs w:val="24"/>
              </w:rPr>
              <w:t>参选人公司业绩：2018年1月1日至今，在深圳承担规模在10万㎡以上含住宅、商业等业态的综合体前期策划研究项目不少于3个（含3个）。</w:t>
            </w:r>
          </w:p>
          <w:p w14:paraId="354C7BEF" w14:textId="77777777" w:rsidR="005356F8" w:rsidRPr="00DA5960" w:rsidRDefault="00DB2546">
            <w:pPr>
              <w:adjustRightInd w:val="0"/>
              <w:snapToGrid w:val="0"/>
              <w:rPr>
                <w:rFonts w:ascii="仿宋" w:eastAsia="仿宋" w:hAnsi="仿宋"/>
                <w:color w:val="0D0D0D" w:themeColor="text1" w:themeTint="F2"/>
                <w:sz w:val="24"/>
                <w:szCs w:val="24"/>
              </w:rPr>
            </w:pPr>
            <w:r w:rsidRPr="00DA5960">
              <w:rPr>
                <w:rFonts w:ascii="仿宋" w:eastAsia="仿宋" w:hAnsi="仿宋" w:hint="eastAsia"/>
                <w:color w:val="0D0D0D" w:themeColor="text1" w:themeTint="F2"/>
                <w:sz w:val="24"/>
                <w:szCs w:val="24"/>
              </w:rPr>
              <w:t>备注：1.以上业绩证明材料需提供相关合同关键页复印件，日期以合同签约日期为准，面积以合同签约面积为准，若合同上无面积，需另外提供面积证明材料（加盖公章）；2.综合体项目指含住宅、写字楼、公寓、商业、酒店、产业等业态中至少3种及以上业态的项目。</w:t>
            </w:r>
          </w:p>
        </w:tc>
        <w:tc>
          <w:tcPr>
            <w:tcW w:w="974" w:type="dxa"/>
            <w:vAlign w:val="center"/>
          </w:tcPr>
          <w:p w14:paraId="523B4D60" w14:textId="77777777" w:rsidR="005356F8" w:rsidRPr="00DA5960" w:rsidRDefault="005356F8">
            <w:pPr>
              <w:rPr>
                <w:rFonts w:ascii="仿宋_GB2312" w:eastAsia="仿宋_GB2312" w:hAnsi="宋体"/>
                <w:color w:val="0D0D0D" w:themeColor="text1" w:themeTint="F2"/>
                <w:sz w:val="24"/>
                <w:szCs w:val="24"/>
              </w:rPr>
            </w:pPr>
          </w:p>
        </w:tc>
        <w:tc>
          <w:tcPr>
            <w:tcW w:w="1493" w:type="dxa"/>
            <w:vAlign w:val="center"/>
          </w:tcPr>
          <w:p w14:paraId="481435A4" w14:textId="77777777" w:rsidR="005356F8" w:rsidRPr="00DA5960" w:rsidRDefault="005356F8">
            <w:pPr>
              <w:rPr>
                <w:rFonts w:ascii="仿宋_GB2312" w:eastAsia="仿宋_GB2312" w:hAnsi="宋体"/>
                <w:color w:val="0D0D0D" w:themeColor="text1" w:themeTint="F2"/>
                <w:sz w:val="24"/>
                <w:szCs w:val="24"/>
              </w:rPr>
            </w:pPr>
          </w:p>
        </w:tc>
        <w:tc>
          <w:tcPr>
            <w:tcW w:w="1343" w:type="dxa"/>
            <w:vAlign w:val="center"/>
          </w:tcPr>
          <w:p w14:paraId="4A5A9F48" w14:textId="77777777" w:rsidR="005356F8" w:rsidRPr="00DA5960" w:rsidRDefault="005356F8">
            <w:pPr>
              <w:rPr>
                <w:rFonts w:ascii="仿宋_GB2312" w:eastAsia="仿宋_GB2312" w:hAnsi="宋体"/>
                <w:color w:val="0D0D0D" w:themeColor="text1" w:themeTint="F2"/>
                <w:sz w:val="24"/>
                <w:szCs w:val="24"/>
              </w:rPr>
            </w:pPr>
          </w:p>
        </w:tc>
        <w:tc>
          <w:tcPr>
            <w:tcW w:w="1195" w:type="dxa"/>
            <w:vAlign w:val="center"/>
          </w:tcPr>
          <w:p w14:paraId="119D6AAB" w14:textId="77777777" w:rsidR="005356F8" w:rsidRPr="00DA5960" w:rsidRDefault="005356F8">
            <w:pPr>
              <w:rPr>
                <w:rFonts w:ascii="仿宋_GB2312" w:eastAsia="仿宋_GB2312" w:hAnsi="宋体"/>
                <w:color w:val="0D0D0D" w:themeColor="text1" w:themeTint="F2"/>
                <w:sz w:val="24"/>
                <w:szCs w:val="24"/>
              </w:rPr>
            </w:pPr>
          </w:p>
        </w:tc>
        <w:tc>
          <w:tcPr>
            <w:tcW w:w="1196" w:type="dxa"/>
            <w:vAlign w:val="center"/>
          </w:tcPr>
          <w:p w14:paraId="5F11EFF8" w14:textId="77777777" w:rsidR="005356F8" w:rsidRPr="00DA5960" w:rsidRDefault="005356F8">
            <w:pPr>
              <w:rPr>
                <w:rFonts w:ascii="仿宋_GB2312" w:eastAsia="仿宋_GB2312" w:hAnsi="宋体"/>
                <w:color w:val="0D0D0D" w:themeColor="text1" w:themeTint="F2"/>
                <w:sz w:val="24"/>
                <w:szCs w:val="24"/>
              </w:rPr>
            </w:pPr>
          </w:p>
        </w:tc>
      </w:tr>
      <w:tr w:rsidR="005356F8" w:rsidRPr="00DA5960" w14:paraId="0D682A7C" w14:textId="77777777">
        <w:trPr>
          <w:gridAfter w:val="1"/>
          <w:wAfter w:w="15" w:type="dxa"/>
          <w:trHeight w:val="379"/>
          <w:jc w:val="center"/>
        </w:trPr>
        <w:tc>
          <w:tcPr>
            <w:tcW w:w="8133" w:type="dxa"/>
            <w:gridSpan w:val="2"/>
            <w:vAlign w:val="center"/>
          </w:tcPr>
          <w:p w14:paraId="207FD085" w14:textId="77777777" w:rsidR="005356F8" w:rsidRPr="00DA5960" w:rsidRDefault="00DB2546">
            <w:pPr>
              <w:rPr>
                <w:rFonts w:ascii="宋体" w:hAnsi="宋体"/>
                <w:color w:val="0D0D0D" w:themeColor="text1" w:themeTint="F2"/>
                <w:szCs w:val="24"/>
              </w:rPr>
            </w:pPr>
            <w:r w:rsidRPr="00DA5960">
              <w:rPr>
                <w:rFonts w:ascii="宋体" w:hAnsi="宋体" w:hint="eastAsia"/>
                <w:b/>
                <w:bCs/>
                <w:color w:val="0D0D0D" w:themeColor="text1" w:themeTint="F2"/>
                <w:sz w:val="24"/>
                <w:szCs w:val="24"/>
              </w:rPr>
              <w:t>评审结论：</w:t>
            </w:r>
          </w:p>
        </w:tc>
        <w:tc>
          <w:tcPr>
            <w:tcW w:w="974" w:type="dxa"/>
            <w:vAlign w:val="center"/>
          </w:tcPr>
          <w:p w14:paraId="626F36F6" w14:textId="77777777" w:rsidR="005356F8" w:rsidRPr="00DA5960" w:rsidRDefault="005356F8">
            <w:pPr>
              <w:rPr>
                <w:rFonts w:ascii="宋体" w:hAnsi="宋体"/>
                <w:color w:val="0D0D0D" w:themeColor="text1" w:themeTint="F2"/>
                <w:szCs w:val="24"/>
              </w:rPr>
            </w:pPr>
          </w:p>
        </w:tc>
        <w:tc>
          <w:tcPr>
            <w:tcW w:w="1493" w:type="dxa"/>
            <w:vAlign w:val="center"/>
          </w:tcPr>
          <w:p w14:paraId="5F9C617E" w14:textId="77777777" w:rsidR="005356F8" w:rsidRPr="00DA5960" w:rsidRDefault="005356F8">
            <w:pPr>
              <w:rPr>
                <w:rFonts w:ascii="宋体" w:hAnsi="宋体"/>
                <w:color w:val="0D0D0D" w:themeColor="text1" w:themeTint="F2"/>
                <w:szCs w:val="24"/>
              </w:rPr>
            </w:pPr>
          </w:p>
        </w:tc>
        <w:tc>
          <w:tcPr>
            <w:tcW w:w="1343" w:type="dxa"/>
            <w:vAlign w:val="center"/>
          </w:tcPr>
          <w:p w14:paraId="0D550EB8" w14:textId="77777777" w:rsidR="005356F8" w:rsidRPr="00DA5960" w:rsidRDefault="005356F8">
            <w:pPr>
              <w:rPr>
                <w:rFonts w:ascii="宋体" w:hAnsi="宋体"/>
                <w:color w:val="0D0D0D" w:themeColor="text1" w:themeTint="F2"/>
                <w:szCs w:val="24"/>
              </w:rPr>
            </w:pPr>
          </w:p>
        </w:tc>
        <w:tc>
          <w:tcPr>
            <w:tcW w:w="1195" w:type="dxa"/>
            <w:vAlign w:val="center"/>
          </w:tcPr>
          <w:p w14:paraId="13226A8F" w14:textId="77777777" w:rsidR="005356F8" w:rsidRPr="00DA5960" w:rsidRDefault="005356F8">
            <w:pPr>
              <w:rPr>
                <w:rFonts w:ascii="宋体" w:hAnsi="宋体"/>
                <w:color w:val="0D0D0D" w:themeColor="text1" w:themeTint="F2"/>
                <w:szCs w:val="24"/>
              </w:rPr>
            </w:pPr>
          </w:p>
        </w:tc>
        <w:tc>
          <w:tcPr>
            <w:tcW w:w="1196" w:type="dxa"/>
            <w:vAlign w:val="center"/>
          </w:tcPr>
          <w:p w14:paraId="2A5EAEE4" w14:textId="77777777" w:rsidR="005356F8" w:rsidRPr="00DA5960" w:rsidRDefault="005356F8">
            <w:pPr>
              <w:rPr>
                <w:rFonts w:ascii="宋体" w:hAnsi="宋体"/>
                <w:color w:val="0D0D0D" w:themeColor="text1" w:themeTint="F2"/>
                <w:szCs w:val="24"/>
              </w:rPr>
            </w:pPr>
          </w:p>
        </w:tc>
      </w:tr>
    </w:tbl>
    <w:p w14:paraId="70329FBA" w14:textId="77777777" w:rsidR="005356F8" w:rsidRPr="00DA5960" w:rsidRDefault="00DB2546">
      <w:pPr>
        <w:tabs>
          <w:tab w:val="left" w:pos="0"/>
        </w:tabs>
        <w:snapToGrid w:val="0"/>
        <w:spacing w:line="480" w:lineRule="atLeast"/>
        <w:rPr>
          <w:rFonts w:ascii="宋体" w:hAnsi="宋体"/>
          <w:color w:val="0D0D0D" w:themeColor="text1" w:themeTint="F2"/>
          <w:sz w:val="24"/>
          <w:szCs w:val="24"/>
        </w:rPr>
      </w:pPr>
      <w:r w:rsidRPr="00DA5960">
        <w:rPr>
          <w:rFonts w:ascii="宋体" w:hAnsi="宋体" w:hint="eastAsia"/>
          <w:b/>
          <w:color w:val="0D0D0D" w:themeColor="text1" w:themeTint="F2"/>
          <w:sz w:val="24"/>
          <w:szCs w:val="24"/>
        </w:rPr>
        <w:t>说明：</w:t>
      </w:r>
      <w:r w:rsidRPr="00DA5960">
        <w:rPr>
          <w:rFonts w:ascii="宋体" w:hAnsi="宋体" w:hint="eastAsia"/>
          <w:color w:val="0D0D0D" w:themeColor="text1" w:themeTint="F2"/>
          <w:sz w:val="24"/>
          <w:szCs w:val="24"/>
        </w:rPr>
        <w:t>1、评审通过的用“√”表示，未通过的用“×”表示。结论用“合格”或“不合格”表示。</w:t>
      </w:r>
    </w:p>
    <w:p w14:paraId="612683C0" w14:textId="77777777" w:rsidR="005356F8" w:rsidRPr="00DA5960" w:rsidRDefault="00DB2546">
      <w:pPr>
        <w:tabs>
          <w:tab w:val="left" w:pos="0"/>
        </w:tabs>
        <w:snapToGrid w:val="0"/>
        <w:spacing w:line="480" w:lineRule="atLeast"/>
        <w:ind w:firstLineChars="300" w:firstLine="720"/>
        <w:rPr>
          <w:rFonts w:ascii="宋体" w:hAnsi="宋体"/>
          <w:color w:val="0D0D0D" w:themeColor="text1" w:themeTint="F2"/>
          <w:sz w:val="24"/>
          <w:szCs w:val="24"/>
        </w:rPr>
      </w:pPr>
      <w:r w:rsidRPr="00DA5960">
        <w:rPr>
          <w:rFonts w:ascii="宋体" w:hAnsi="宋体" w:hint="eastAsia"/>
          <w:color w:val="0D0D0D" w:themeColor="text1" w:themeTint="F2"/>
          <w:sz w:val="24"/>
          <w:szCs w:val="24"/>
        </w:rPr>
        <w:t>2、只有以上项目全部通过，评审结论为“合格”，否则结论为“不合格”。</w:t>
      </w:r>
    </w:p>
    <w:p w14:paraId="1D994D38" w14:textId="77777777" w:rsidR="005356F8" w:rsidRPr="00DA5960" w:rsidRDefault="00DB2546">
      <w:pPr>
        <w:tabs>
          <w:tab w:val="left" w:pos="0"/>
        </w:tabs>
        <w:snapToGrid w:val="0"/>
        <w:spacing w:line="480" w:lineRule="atLeast"/>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评委（签名）：</w:t>
      </w:r>
    </w:p>
    <w:p w14:paraId="1D342979" w14:textId="77777777" w:rsidR="005356F8" w:rsidRPr="00DA5960" w:rsidRDefault="00DB2546">
      <w:pPr>
        <w:tabs>
          <w:tab w:val="left" w:pos="0"/>
        </w:tabs>
        <w:snapToGrid w:val="0"/>
        <w:spacing w:line="480" w:lineRule="atLeast"/>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 xml:space="preserve">监督（签名）： </w:t>
      </w:r>
      <w:r w:rsidRPr="00DA5960">
        <w:rPr>
          <w:rFonts w:ascii="宋体" w:hAnsi="宋体"/>
          <w:b/>
          <w:color w:val="0D0D0D" w:themeColor="text1" w:themeTint="F2"/>
          <w:sz w:val="24"/>
          <w:szCs w:val="24"/>
        </w:rPr>
        <w:t xml:space="preserve">                                                     </w:t>
      </w:r>
      <w:r w:rsidRPr="00DA5960">
        <w:rPr>
          <w:rFonts w:ascii="宋体" w:hAnsi="宋体" w:hint="eastAsia"/>
          <w:b/>
          <w:color w:val="0D0D0D" w:themeColor="text1" w:themeTint="F2"/>
          <w:sz w:val="24"/>
          <w:szCs w:val="24"/>
        </w:rPr>
        <w:t>日期：     年    月    日</w:t>
      </w:r>
      <w:r w:rsidRPr="00DA5960">
        <w:rPr>
          <w:rFonts w:ascii="宋体" w:hAnsi="宋体"/>
          <w:b/>
          <w:color w:val="0D0D0D" w:themeColor="text1" w:themeTint="F2"/>
          <w:sz w:val="24"/>
          <w:szCs w:val="24"/>
        </w:rPr>
        <w:t xml:space="preserve"> </w:t>
      </w:r>
    </w:p>
    <w:p w14:paraId="7527CF69" w14:textId="77777777" w:rsidR="005356F8" w:rsidRPr="00DA5960" w:rsidRDefault="00DB2546">
      <w:pPr>
        <w:spacing w:line="360" w:lineRule="auto"/>
        <w:jc w:val="left"/>
        <w:rPr>
          <w:rFonts w:ascii="宋体" w:hAnsi="宋体"/>
          <w:b/>
          <w:bCs/>
          <w:snapToGrid w:val="0"/>
          <w:sz w:val="28"/>
          <w:szCs w:val="28"/>
        </w:rPr>
      </w:pPr>
      <w:r w:rsidRPr="00DA5960">
        <w:rPr>
          <w:rFonts w:ascii="宋体" w:hAnsi="宋体" w:hint="eastAsia"/>
          <w:b/>
          <w:snapToGrid w:val="0"/>
          <w:sz w:val="28"/>
          <w:szCs w:val="28"/>
        </w:rPr>
        <w:lastRenderedPageBreak/>
        <w:t>附表4：技术标详细评审表</w:t>
      </w:r>
    </w:p>
    <w:p w14:paraId="134CE1CA" w14:textId="77777777" w:rsidR="005356F8" w:rsidRPr="00DA5960" w:rsidRDefault="00DB2546">
      <w:pPr>
        <w:spacing w:line="360" w:lineRule="auto"/>
        <w:jc w:val="center"/>
        <w:rPr>
          <w:rFonts w:ascii="宋体" w:hAnsi="宋体"/>
          <w:b/>
          <w:bCs/>
          <w:snapToGrid w:val="0"/>
          <w:sz w:val="28"/>
          <w:szCs w:val="28"/>
        </w:rPr>
      </w:pPr>
      <w:r w:rsidRPr="00DA5960">
        <w:rPr>
          <w:rFonts w:ascii="宋体" w:hAnsi="宋体" w:hint="eastAsia"/>
          <w:b/>
          <w:bCs/>
          <w:snapToGrid w:val="0"/>
          <w:sz w:val="28"/>
          <w:szCs w:val="28"/>
        </w:rPr>
        <w:t>技术标详细评审表（50分）</w:t>
      </w:r>
    </w:p>
    <w:p w14:paraId="077EB291" w14:textId="77777777" w:rsidR="005356F8" w:rsidRPr="00DA5960" w:rsidRDefault="00DB2546">
      <w:pPr>
        <w:spacing w:line="360" w:lineRule="auto"/>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4"/>
          <w:szCs w:val="28"/>
        </w:rPr>
        <w:t>比选项目名称：坪山区坑梓街道G14301-0115、宝安区松岗街道沙浦围A407-1020、光明区新湖街道A641-0029三个项目物业定位研究服务</w:t>
      </w:r>
    </w:p>
    <w:tbl>
      <w:tblPr>
        <w:tblpPr w:leftFromText="180" w:rightFromText="180" w:vertAnchor="text" w:horzAnchor="page" w:tblpXSpec="center" w:tblpY="48"/>
        <w:tblOverlap w:val="never"/>
        <w:tblW w:w="14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ayout w:type="fixed"/>
        <w:tblCellMar>
          <w:left w:w="0" w:type="dxa"/>
          <w:right w:w="0" w:type="dxa"/>
        </w:tblCellMar>
        <w:tblLook w:val="04A0" w:firstRow="1" w:lastRow="0" w:firstColumn="1" w:lastColumn="0" w:noHBand="0" w:noVBand="1"/>
      </w:tblPr>
      <w:tblGrid>
        <w:gridCol w:w="646"/>
        <w:gridCol w:w="852"/>
        <w:gridCol w:w="1350"/>
        <w:gridCol w:w="6086"/>
        <w:gridCol w:w="1000"/>
        <w:gridCol w:w="845"/>
        <w:gridCol w:w="906"/>
        <w:gridCol w:w="906"/>
        <w:gridCol w:w="1035"/>
        <w:gridCol w:w="1125"/>
      </w:tblGrid>
      <w:tr w:rsidR="005356F8" w:rsidRPr="00DA5960" w14:paraId="7EB083EE" w14:textId="77777777" w:rsidTr="00DA5960">
        <w:trPr>
          <w:trHeight w:val="297"/>
          <w:tblHeader/>
        </w:trPr>
        <w:tc>
          <w:tcPr>
            <w:tcW w:w="646" w:type="dxa"/>
            <w:vMerge w:val="restart"/>
            <w:shd w:val="clear" w:color="auto" w:fill="auto"/>
            <w:tcMar>
              <w:top w:w="80" w:type="dxa"/>
              <w:left w:w="80" w:type="dxa"/>
              <w:bottom w:w="80" w:type="dxa"/>
              <w:right w:w="80" w:type="dxa"/>
            </w:tcMar>
            <w:vAlign w:val="center"/>
          </w:tcPr>
          <w:p w14:paraId="22951049" w14:textId="77777777" w:rsidR="005356F8" w:rsidRPr="00DA5960" w:rsidRDefault="00DB2546">
            <w:pPr>
              <w:spacing w:line="360" w:lineRule="auto"/>
              <w:jc w:val="center"/>
              <w:rPr>
                <w:rFonts w:ascii="宋体" w:hAnsi="宋体" w:cs="宋体"/>
                <w:sz w:val="24"/>
                <w:szCs w:val="24"/>
              </w:rPr>
            </w:pPr>
            <w:r w:rsidRPr="00DA5960">
              <w:rPr>
                <w:rFonts w:ascii="宋体" w:hAnsi="宋体" w:cs="宋体" w:hint="eastAsia"/>
                <w:sz w:val="24"/>
                <w:szCs w:val="24"/>
              </w:rPr>
              <w:t>序号</w:t>
            </w:r>
          </w:p>
        </w:tc>
        <w:tc>
          <w:tcPr>
            <w:tcW w:w="2202" w:type="dxa"/>
            <w:gridSpan w:val="2"/>
            <w:vMerge w:val="restart"/>
            <w:shd w:val="clear" w:color="auto" w:fill="auto"/>
            <w:vAlign w:val="center"/>
          </w:tcPr>
          <w:p w14:paraId="4B9E8F6B" w14:textId="77777777" w:rsidR="005356F8" w:rsidRPr="00DA5960" w:rsidRDefault="00DB2546">
            <w:pPr>
              <w:spacing w:line="360" w:lineRule="auto"/>
              <w:jc w:val="center"/>
              <w:rPr>
                <w:rFonts w:ascii="宋体" w:hAnsi="宋体" w:cs="宋体"/>
                <w:sz w:val="24"/>
                <w:szCs w:val="24"/>
              </w:rPr>
            </w:pPr>
            <w:r w:rsidRPr="00DA5960">
              <w:rPr>
                <w:rFonts w:ascii="宋体" w:hAnsi="宋体" w:cs="宋体" w:hint="eastAsia"/>
                <w:b/>
                <w:bCs/>
                <w:sz w:val="24"/>
                <w:szCs w:val="24"/>
                <w:lang w:val="zh-TW" w:eastAsia="zh-TW"/>
              </w:rPr>
              <w:t>比选项目</w:t>
            </w:r>
          </w:p>
        </w:tc>
        <w:tc>
          <w:tcPr>
            <w:tcW w:w="6086" w:type="dxa"/>
            <w:vMerge w:val="restart"/>
            <w:shd w:val="clear" w:color="auto" w:fill="auto"/>
            <w:tcMar>
              <w:top w:w="80" w:type="dxa"/>
              <w:left w:w="80" w:type="dxa"/>
              <w:bottom w:w="80" w:type="dxa"/>
              <w:right w:w="80" w:type="dxa"/>
            </w:tcMar>
            <w:vAlign w:val="center"/>
          </w:tcPr>
          <w:p w14:paraId="1CF0DFFA" w14:textId="77777777" w:rsidR="005356F8" w:rsidRPr="00DA5960" w:rsidRDefault="00DB2546">
            <w:pPr>
              <w:spacing w:line="360" w:lineRule="auto"/>
              <w:jc w:val="center"/>
              <w:rPr>
                <w:rFonts w:ascii="宋体" w:hAnsi="宋体" w:cs="宋体"/>
                <w:sz w:val="24"/>
                <w:szCs w:val="24"/>
              </w:rPr>
            </w:pPr>
            <w:r w:rsidRPr="00DA5960">
              <w:rPr>
                <w:rFonts w:ascii="宋体" w:hAnsi="宋体" w:cs="宋体" w:hint="eastAsia"/>
                <w:b/>
                <w:bCs/>
                <w:sz w:val="24"/>
                <w:szCs w:val="24"/>
                <w:lang w:val="zh-TW" w:eastAsia="zh-TW"/>
              </w:rPr>
              <w:t>评分标准</w:t>
            </w:r>
          </w:p>
        </w:tc>
        <w:tc>
          <w:tcPr>
            <w:tcW w:w="1000" w:type="dxa"/>
            <w:vMerge w:val="restart"/>
            <w:shd w:val="clear" w:color="auto" w:fill="auto"/>
            <w:vAlign w:val="center"/>
          </w:tcPr>
          <w:p w14:paraId="5FCD4712" w14:textId="77777777" w:rsidR="005356F8" w:rsidRPr="00DA5960" w:rsidRDefault="00DB2546">
            <w:pPr>
              <w:spacing w:line="360" w:lineRule="auto"/>
              <w:jc w:val="center"/>
              <w:rPr>
                <w:rFonts w:ascii="宋体" w:hAnsi="宋体" w:cs="宋体"/>
                <w:sz w:val="24"/>
                <w:szCs w:val="24"/>
              </w:rPr>
            </w:pPr>
            <w:r w:rsidRPr="00DA5960">
              <w:rPr>
                <w:rFonts w:ascii="宋体" w:hAnsi="宋体" w:cs="宋体" w:hint="eastAsia"/>
                <w:b/>
                <w:bCs/>
                <w:sz w:val="24"/>
                <w:szCs w:val="24"/>
                <w:lang w:val="zh-TW" w:eastAsia="zh-TW"/>
              </w:rPr>
              <w:t>满分值</w:t>
            </w:r>
          </w:p>
        </w:tc>
        <w:tc>
          <w:tcPr>
            <w:tcW w:w="4817" w:type="dxa"/>
            <w:gridSpan w:val="5"/>
            <w:shd w:val="clear" w:color="auto" w:fill="auto"/>
            <w:vAlign w:val="center"/>
          </w:tcPr>
          <w:p w14:paraId="612C61CB" w14:textId="77777777" w:rsidR="005356F8" w:rsidRPr="00DA5960" w:rsidRDefault="00DB2546">
            <w:pPr>
              <w:spacing w:line="360" w:lineRule="auto"/>
              <w:jc w:val="center"/>
              <w:rPr>
                <w:rFonts w:ascii="宋体" w:hAnsi="宋体" w:cs="宋体"/>
                <w:b/>
                <w:bCs/>
                <w:sz w:val="24"/>
                <w:szCs w:val="24"/>
                <w:lang w:val="zh-TW" w:eastAsia="zh-TW"/>
              </w:rPr>
            </w:pPr>
            <w:r w:rsidRPr="00DA5960">
              <w:rPr>
                <w:rFonts w:ascii="宋体" w:hAnsi="宋体" w:cs="宋体" w:hint="eastAsia"/>
                <w:b/>
                <w:bCs/>
                <w:sz w:val="24"/>
                <w:szCs w:val="24"/>
                <w:lang w:val="zh-TW"/>
              </w:rPr>
              <w:t>参选人名称</w:t>
            </w:r>
          </w:p>
        </w:tc>
      </w:tr>
      <w:tr w:rsidR="005356F8" w:rsidRPr="00DA5960" w14:paraId="40365241" w14:textId="77777777" w:rsidTr="00DA5960">
        <w:trPr>
          <w:trHeight w:val="304"/>
          <w:tblHeader/>
        </w:trPr>
        <w:tc>
          <w:tcPr>
            <w:tcW w:w="646" w:type="dxa"/>
            <w:vMerge/>
            <w:shd w:val="clear" w:color="auto" w:fill="5B9BD5"/>
            <w:vAlign w:val="center"/>
          </w:tcPr>
          <w:p w14:paraId="54C243D6" w14:textId="77777777" w:rsidR="005356F8" w:rsidRPr="00DA5960" w:rsidRDefault="005356F8">
            <w:pPr>
              <w:widowControl/>
              <w:jc w:val="center"/>
              <w:rPr>
                <w:rFonts w:ascii="宋体" w:hAnsi="宋体" w:cs="宋体"/>
                <w:sz w:val="24"/>
                <w:szCs w:val="24"/>
              </w:rPr>
            </w:pPr>
          </w:p>
        </w:tc>
        <w:tc>
          <w:tcPr>
            <w:tcW w:w="2202" w:type="dxa"/>
            <w:gridSpan w:val="2"/>
            <w:vMerge/>
            <w:shd w:val="clear" w:color="auto" w:fill="auto"/>
            <w:vAlign w:val="center"/>
          </w:tcPr>
          <w:p w14:paraId="3BB144AE" w14:textId="77777777" w:rsidR="005356F8" w:rsidRPr="00DA5960" w:rsidRDefault="005356F8">
            <w:pPr>
              <w:widowControl/>
              <w:jc w:val="center"/>
              <w:rPr>
                <w:rFonts w:ascii="宋体" w:hAnsi="宋体" w:cs="宋体"/>
                <w:sz w:val="24"/>
                <w:szCs w:val="24"/>
              </w:rPr>
            </w:pPr>
          </w:p>
        </w:tc>
        <w:tc>
          <w:tcPr>
            <w:tcW w:w="6086" w:type="dxa"/>
            <w:vMerge/>
            <w:shd w:val="clear" w:color="auto" w:fill="auto"/>
            <w:vAlign w:val="center"/>
          </w:tcPr>
          <w:p w14:paraId="1AA49C2F" w14:textId="77777777" w:rsidR="005356F8" w:rsidRPr="00DA5960" w:rsidRDefault="005356F8">
            <w:pPr>
              <w:widowControl/>
              <w:jc w:val="center"/>
              <w:rPr>
                <w:rFonts w:ascii="宋体" w:hAnsi="宋体" w:cs="宋体"/>
                <w:sz w:val="24"/>
                <w:szCs w:val="24"/>
              </w:rPr>
            </w:pPr>
          </w:p>
        </w:tc>
        <w:tc>
          <w:tcPr>
            <w:tcW w:w="1000" w:type="dxa"/>
            <w:vMerge/>
            <w:shd w:val="clear" w:color="auto" w:fill="5B9BD5"/>
            <w:vAlign w:val="center"/>
          </w:tcPr>
          <w:p w14:paraId="380869CD" w14:textId="77777777" w:rsidR="005356F8" w:rsidRPr="00DA5960" w:rsidRDefault="005356F8">
            <w:pPr>
              <w:widowControl/>
              <w:jc w:val="center"/>
              <w:rPr>
                <w:rFonts w:ascii="宋体" w:hAnsi="宋体" w:cs="宋体"/>
                <w:sz w:val="24"/>
                <w:szCs w:val="24"/>
              </w:rPr>
            </w:pPr>
          </w:p>
        </w:tc>
        <w:tc>
          <w:tcPr>
            <w:tcW w:w="845" w:type="dxa"/>
            <w:shd w:val="clear" w:color="auto" w:fill="auto"/>
            <w:vAlign w:val="center"/>
          </w:tcPr>
          <w:p w14:paraId="35CFB630" w14:textId="77777777" w:rsidR="005356F8" w:rsidRPr="00DA5960" w:rsidRDefault="005356F8">
            <w:pPr>
              <w:spacing w:line="360" w:lineRule="auto"/>
              <w:jc w:val="center"/>
              <w:rPr>
                <w:rFonts w:ascii="宋体" w:hAnsi="宋体" w:cs="宋体"/>
                <w:b/>
                <w:bCs/>
                <w:sz w:val="24"/>
                <w:szCs w:val="24"/>
                <w:lang w:val="zh-TW" w:eastAsia="zh-TW"/>
              </w:rPr>
            </w:pPr>
          </w:p>
        </w:tc>
        <w:tc>
          <w:tcPr>
            <w:tcW w:w="906" w:type="dxa"/>
            <w:shd w:val="clear" w:color="auto" w:fill="auto"/>
            <w:vAlign w:val="center"/>
          </w:tcPr>
          <w:p w14:paraId="7C8D2BAC" w14:textId="77777777" w:rsidR="005356F8" w:rsidRPr="00DA5960" w:rsidRDefault="005356F8">
            <w:pPr>
              <w:spacing w:line="360" w:lineRule="auto"/>
              <w:jc w:val="center"/>
              <w:rPr>
                <w:rFonts w:ascii="宋体" w:hAnsi="宋体" w:cs="宋体"/>
                <w:b/>
                <w:bCs/>
                <w:sz w:val="24"/>
                <w:szCs w:val="24"/>
                <w:lang w:val="zh-TW" w:eastAsia="zh-TW"/>
              </w:rPr>
            </w:pPr>
          </w:p>
        </w:tc>
        <w:tc>
          <w:tcPr>
            <w:tcW w:w="906" w:type="dxa"/>
            <w:shd w:val="clear" w:color="auto" w:fill="auto"/>
            <w:vAlign w:val="center"/>
          </w:tcPr>
          <w:p w14:paraId="4ED15653" w14:textId="77777777" w:rsidR="005356F8" w:rsidRPr="00DA5960" w:rsidRDefault="005356F8">
            <w:pPr>
              <w:spacing w:line="360" w:lineRule="auto"/>
              <w:jc w:val="center"/>
              <w:rPr>
                <w:rFonts w:ascii="宋体" w:hAnsi="宋体" w:cs="宋体"/>
                <w:b/>
                <w:bCs/>
                <w:sz w:val="24"/>
                <w:szCs w:val="24"/>
                <w:lang w:val="zh-TW" w:eastAsia="zh-TW"/>
              </w:rPr>
            </w:pPr>
          </w:p>
        </w:tc>
        <w:tc>
          <w:tcPr>
            <w:tcW w:w="1035" w:type="dxa"/>
            <w:shd w:val="clear" w:color="auto" w:fill="auto"/>
            <w:vAlign w:val="center"/>
          </w:tcPr>
          <w:p w14:paraId="4FE99D45" w14:textId="77777777" w:rsidR="005356F8" w:rsidRPr="00DA5960" w:rsidRDefault="005356F8">
            <w:pPr>
              <w:spacing w:line="360" w:lineRule="auto"/>
              <w:jc w:val="center"/>
              <w:rPr>
                <w:rFonts w:ascii="宋体" w:hAnsi="宋体" w:cs="宋体"/>
                <w:b/>
                <w:bCs/>
                <w:sz w:val="24"/>
                <w:szCs w:val="24"/>
                <w:lang w:val="zh-TW" w:eastAsia="zh-TW"/>
              </w:rPr>
            </w:pPr>
          </w:p>
        </w:tc>
        <w:tc>
          <w:tcPr>
            <w:tcW w:w="1125" w:type="dxa"/>
            <w:shd w:val="clear" w:color="auto" w:fill="auto"/>
            <w:vAlign w:val="center"/>
          </w:tcPr>
          <w:p w14:paraId="50434837" w14:textId="77777777" w:rsidR="005356F8" w:rsidRPr="00DA5960" w:rsidRDefault="005356F8">
            <w:pPr>
              <w:spacing w:line="360" w:lineRule="auto"/>
              <w:jc w:val="center"/>
              <w:rPr>
                <w:rFonts w:ascii="宋体" w:hAnsi="宋体" w:cs="宋体"/>
                <w:b/>
                <w:bCs/>
                <w:sz w:val="24"/>
                <w:szCs w:val="24"/>
                <w:lang w:val="zh-TW" w:eastAsia="zh-TW"/>
              </w:rPr>
            </w:pPr>
          </w:p>
        </w:tc>
      </w:tr>
      <w:tr w:rsidR="005356F8" w:rsidRPr="00DA5960" w14:paraId="25A3C2B6" w14:textId="77777777" w:rsidTr="00DA5960">
        <w:trPr>
          <w:trHeight w:val="766"/>
        </w:trPr>
        <w:tc>
          <w:tcPr>
            <w:tcW w:w="646" w:type="dxa"/>
            <w:shd w:val="clear" w:color="auto" w:fill="auto"/>
            <w:tcMar>
              <w:top w:w="80" w:type="dxa"/>
              <w:left w:w="80" w:type="dxa"/>
              <w:bottom w:w="80" w:type="dxa"/>
              <w:right w:w="80" w:type="dxa"/>
            </w:tcMar>
            <w:vAlign w:val="center"/>
          </w:tcPr>
          <w:p w14:paraId="7EFE4D25" w14:textId="77777777" w:rsidR="005356F8" w:rsidRPr="00DA5960" w:rsidRDefault="00DB2546">
            <w:pPr>
              <w:spacing w:line="360" w:lineRule="auto"/>
              <w:jc w:val="center"/>
              <w:rPr>
                <w:rFonts w:ascii="宋体" w:hAnsi="宋体" w:cs="宋体"/>
                <w:sz w:val="24"/>
                <w:szCs w:val="24"/>
              </w:rPr>
            </w:pPr>
            <w:r w:rsidRPr="00DA5960">
              <w:rPr>
                <w:rFonts w:ascii="宋体" w:hAnsi="宋体" w:cs="宋体" w:hint="eastAsia"/>
                <w:sz w:val="24"/>
                <w:szCs w:val="24"/>
              </w:rPr>
              <w:t>1</w:t>
            </w:r>
          </w:p>
        </w:tc>
        <w:tc>
          <w:tcPr>
            <w:tcW w:w="2202" w:type="dxa"/>
            <w:gridSpan w:val="2"/>
            <w:shd w:val="clear" w:color="auto" w:fill="auto"/>
            <w:vAlign w:val="center"/>
          </w:tcPr>
          <w:p w14:paraId="7CE273DB" w14:textId="77777777" w:rsidR="005356F8" w:rsidRPr="00DA5960" w:rsidRDefault="00DB2546">
            <w:pPr>
              <w:spacing w:line="360" w:lineRule="auto"/>
              <w:jc w:val="center"/>
              <w:rPr>
                <w:rFonts w:ascii="宋体" w:hAnsi="宋体" w:cs="宋体"/>
                <w:sz w:val="24"/>
                <w:szCs w:val="24"/>
                <w:lang w:val="zh-TW" w:eastAsia="zh-TW"/>
              </w:rPr>
            </w:pPr>
            <w:r w:rsidRPr="00DA5960">
              <w:rPr>
                <w:rFonts w:ascii="宋体" w:hAnsi="宋体" w:hint="eastAsia"/>
                <w:color w:val="000000"/>
                <w:sz w:val="24"/>
                <w:szCs w:val="24"/>
              </w:rPr>
              <w:t>公司业绩</w:t>
            </w:r>
          </w:p>
        </w:tc>
        <w:tc>
          <w:tcPr>
            <w:tcW w:w="6086" w:type="dxa"/>
            <w:shd w:val="clear" w:color="auto" w:fill="auto"/>
            <w:tcMar>
              <w:top w:w="80" w:type="dxa"/>
              <w:left w:w="80" w:type="dxa"/>
              <w:bottom w:w="80" w:type="dxa"/>
              <w:right w:w="80" w:type="dxa"/>
            </w:tcMar>
            <w:vAlign w:val="center"/>
          </w:tcPr>
          <w:p w14:paraId="16839CA9" w14:textId="77777777" w:rsidR="005356F8" w:rsidRPr="00DA5960" w:rsidRDefault="00DB2546">
            <w:pPr>
              <w:rPr>
                <w:rFonts w:ascii="宋体" w:hAnsi="宋体" w:cs="仿宋_GB2312"/>
                <w:sz w:val="24"/>
                <w:szCs w:val="24"/>
              </w:rPr>
            </w:pPr>
            <w:r w:rsidRPr="00DA5960">
              <w:rPr>
                <w:rFonts w:ascii="宋体" w:hAnsi="宋体" w:hint="eastAsia"/>
                <w:color w:val="000000"/>
                <w:sz w:val="24"/>
                <w:szCs w:val="24"/>
              </w:rPr>
              <w:t>2018年1月1日至今，在深圳承担规模在10万㎡以上含住宅、商业等业态的综合体前期策划研究项目，每一个得5分，满分</w:t>
            </w:r>
            <w:r w:rsidRPr="00DA5960">
              <w:rPr>
                <w:rFonts w:ascii="宋体" w:hAnsi="宋体"/>
                <w:color w:val="000000"/>
                <w:sz w:val="24"/>
                <w:szCs w:val="24"/>
              </w:rPr>
              <w:t>4</w:t>
            </w:r>
            <w:r w:rsidRPr="00DA5960">
              <w:rPr>
                <w:rFonts w:ascii="宋体" w:hAnsi="宋体" w:hint="eastAsia"/>
                <w:color w:val="000000"/>
                <w:sz w:val="24"/>
                <w:szCs w:val="24"/>
              </w:rPr>
              <w:t>0分 (40分)</w:t>
            </w:r>
          </w:p>
        </w:tc>
        <w:tc>
          <w:tcPr>
            <w:tcW w:w="1000" w:type="dxa"/>
            <w:shd w:val="clear" w:color="auto" w:fill="auto"/>
            <w:vAlign w:val="center"/>
          </w:tcPr>
          <w:p w14:paraId="521DBBDC" w14:textId="77777777" w:rsidR="005356F8" w:rsidRPr="00DA5960" w:rsidRDefault="00DB2546">
            <w:pPr>
              <w:widowControl/>
              <w:spacing w:line="360" w:lineRule="auto"/>
              <w:jc w:val="center"/>
              <w:rPr>
                <w:rFonts w:ascii="宋体" w:hAnsi="宋体" w:cs="宋体"/>
                <w:sz w:val="24"/>
                <w:szCs w:val="24"/>
                <w:lang w:val="zh-TW" w:eastAsia="zh-TW"/>
              </w:rPr>
            </w:pPr>
            <w:r w:rsidRPr="00DA5960">
              <w:rPr>
                <w:rFonts w:ascii="宋体" w:hAnsi="宋体" w:cs="宋体"/>
                <w:sz w:val="24"/>
                <w:szCs w:val="24"/>
              </w:rPr>
              <w:t>40</w:t>
            </w:r>
            <w:r w:rsidRPr="00DA5960">
              <w:rPr>
                <w:rFonts w:ascii="宋体" w:hAnsi="宋体" w:cs="宋体" w:hint="eastAsia"/>
                <w:sz w:val="24"/>
                <w:szCs w:val="24"/>
                <w:lang w:val="zh-TW" w:eastAsia="zh-TW"/>
              </w:rPr>
              <w:t>分</w:t>
            </w:r>
          </w:p>
        </w:tc>
        <w:tc>
          <w:tcPr>
            <w:tcW w:w="845" w:type="dxa"/>
            <w:shd w:val="clear" w:color="auto" w:fill="auto"/>
            <w:vAlign w:val="center"/>
          </w:tcPr>
          <w:p w14:paraId="59BCD72A"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3C9743D8"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12128A4A"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035" w:type="dxa"/>
            <w:shd w:val="clear" w:color="auto" w:fill="auto"/>
            <w:vAlign w:val="center"/>
          </w:tcPr>
          <w:p w14:paraId="6C500409"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125" w:type="dxa"/>
            <w:shd w:val="clear" w:color="auto" w:fill="auto"/>
            <w:vAlign w:val="center"/>
          </w:tcPr>
          <w:p w14:paraId="54B7AE3A" w14:textId="77777777" w:rsidR="005356F8" w:rsidRPr="00DA5960" w:rsidRDefault="005356F8">
            <w:pPr>
              <w:widowControl/>
              <w:spacing w:line="360" w:lineRule="auto"/>
              <w:ind w:firstLineChars="100" w:firstLine="240"/>
              <w:jc w:val="center"/>
              <w:rPr>
                <w:rFonts w:ascii="宋体" w:hAnsi="宋体" w:cs="宋体"/>
                <w:sz w:val="24"/>
                <w:szCs w:val="24"/>
              </w:rPr>
            </w:pPr>
          </w:p>
        </w:tc>
      </w:tr>
      <w:tr w:rsidR="005356F8" w:rsidRPr="00DA5960" w14:paraId="08300FB8" w14:textId="77777777" w:rsidTr="00DA5960">
        <w:trPr>
          <w:trHeight w:val="899"/>
        </w:trPr>
        <w:tc>
          <w:tcPr>
            <w:tcW w:w="646" w:type="dxa"/>
            <w:vMerge w:val="restart"/>
            <w:shd w:val="clear" w:color="auto" w:fill="auto"/>
            <w:tcMar>
              <w:top w:w="80" w:type="dxa"/>
              <w:left w:w="80" w:type="dxa"/>
              <w:bottom w:w="80" w:type="dxa"/>
              <w:right w:w="80" w:type="dxa"/>
            </w:tcMar>
            <w:vAlign w:val="center"/>
          </w:tcPr>
          <w:p w14:paraId="16717937" w14:textId="77777777" w:rsidR="005356F8" w:rsidRPr="00DA5960" w:rsidRDefault="00DB2546">
            <w:pPr>
              <w:spacing w:line="360" w:lineRule="auto"/>
              <w:jc w:val="center"/>
              <w:rPr>
                <w:rFonts w:ascii="宋体" w:hAnsi="宋体" w:cs="宋体"/>
                <w:sz w:val="24"/>
                <w:szCs w:val="24"/>
              </w:rPr>
            </w:pPr>
            <w:r w:rsidRPr="00DA5960">
              <w:rPr>
                <w:rFonts w:ascii="宋体" w:hAnsi="宋体" w:cs="宋体" w:hint="eastAsia"/>
                <w:sz w:val="24"/>
                <w:szCs w:val="24"/>
              </w:rPr>
              <w:t>2</w:t>
            </w:r>
          </w:p>
        </w:tc>
        <w:tc>
          <w:tcPr>
            <w:tcW w:w="852" w:type="dxa"/>
            <w:vMerge w:val="restart"/>
            <w:shd w:val="clear" w:color="auto" w:fill="auto"/>
            <w:vAlign w:val="center"/>
          </w:tcPr>
          <w:p w14:paraId="1A43F632" w14:textId="77777777" w:rsidR="005356F8" w:rsidRPr="00DA5960" w:rsidRDefault="00DB2546">
            <w:pPr>
              <w:spacing w:line="360" w:lineRule="auto"/>
              <w:jc w:val="center"/>
              <w:rPr>
                <w:rFonts w:ascii="宋体" w:hAnsi="宋体"/>
                <w:color w:val="000000"/>
                <w:sz w:val="24"/>
                <w:szCs w:val="24"/>
              </w:rPr>
            </w:pPr>
            <w:r w:rsidRPr="00DA5960">
              <w:rPr>
                <w:rFonts w:ascii="宋体" w:hAnsi="宋体" w:hint="eastAsia"/>
                <w:color w:val="000000"/>
                <w:sz w:val="24"/>
                <w:szCs w:val="24"/>
              </w:rPr>
              <w:t>拟任团队</w:t>
            </w:r>
          </w:p>
        </w:tc>
        <w:tc>
          <w:tcPr>
            <w:tcW w:w="1350" w:type="dxa"/>
            <w:shd w:val="clear" w:color="auto" w:fill="auto"/>
            <w:tcMar>
              <w:top w:w="80" w:type="dxa"/>
              <w:left w:w="80" w:type="dxa"/>
              <w:bottom w:w="80" w:type="dxa"/>
              <w:right w:w="80" w:type="dxa"/>
            </w:tcMar>
            <w:vAlign w:val="center"/>
          </w:tcPr>
          <w:p w14:paraId="3C488D05" w14:textId="77777777" w:rsidR="005356F8" w:rsidRPr="00DA5960" w:rsidRDefault="00DB2546">
            <w:pPr>
              <w:widowControl/>
              <w:jc w:val="center"/>
              <w:rPr>
                <w:rFonts w:ascii="宋体" w:hAnsi="宋体"/>
                <w:color w:val="000000"/>
                <w:kern w:val="0"/>
                <w:sz w:val="24"/>
                <w:szCs w:val="24"/>
              </w:rPr>
            </w:pPr>
            <w:r w:rsidRPr="00DA5960">
              <w:rPr>
                <w:rFonts w:ascii="宋体" w:hAnsi="宋体" w:hint="eastAsia"/>
                <w:color w:val="000000"/>
                <w:sz w:val="24"/>
                <w:szCs w:val="24"/>
              </w:rPr>
              <w:t>拟任项目总监</w:t>
            </w:r>
          </w:p>
        </w:tc>
        <w:tc>
          <w:tcPr>
            <w:tcW w:w="6086" w:type="dxa"/>
            <w:shd w:val="clear" w:color="auto" w:fill="auto"/>
            <w:tcMar>
              <w:top w:w="80" w:type="dxa"/>
              <w:left w:w="80" w:type="dxa"/>
              <w:bottom w:w="80" w:type="dxa"/>
              <w:right w:w="80" w:type="dxa"/>
            </w:tcMar>
            <w:vAlign w:val="center"/>
          </w:tcPr>
          <w:p w14:paraId="4656BCC7" w14:textId="77777777" w:rsidR="005356F8" w:rsidRPr="00DA5960" w:rsidRDefault="00DB2546">
            <w:pPr>
              <w:rPr>
                <w:rFonts w:ascii="宋体" w:hAnsi="宋体"/>
                <w:color w:val="000000"/>
                <w:sz w:val="24"/>
                <w:szCs w:val="24"/>
              </w:rPr>
            </w:pPr>
            <w:r w:rsidRPr="00DA5960">
              <w:rPr>
                <w:rFonts w:ascii="宋体" w:hAnsi="宋体" w:hint="eastAsia"/>
                <w:color w:val="000000"/>
                <w:sz w:val="24"/>
                <w:szCs w:val="24"/>
              </w:rPr>
              <w:t>房地产策划、销售相关工作经验：年限≥10年得5分， 8年≤年限＜10年得3分，6年≤年限＜8年得1分，年限＜6年不得分，满分5分 (5分)</w:t>
            </w:r>
          </w:p>
        </w:tc>
        <w:tc>
          <w:tcPr>
            <w:tcW w:w="1000" w:type="dxa"/>
            <w:shd w:val="clear" w:color="auto" w:fill="auto"/>
            <w:vAlign w:val="center"/>
          </w:tcPr>
          <w:p w14:paraId="0894EE78" w14:textId="77777777" w:rsidR="005356F8" w:rsidRPr="00DA5960" w:rsidRDefault="00DB2546">
            <w:pPr>
              <w:widowControl/>
              <w:spacing w:line="360" w:lineRule="auto"/>
              <w:jc w:val="center"/>
              <w:rPr>
                <w:rFonts w:ascii="宋体" w:hAnsi="宋体" w:cs="宋体"/>
                <w:sz w:val="24"/>
                <w:szCs w:val="24"/>
              </w:rPr>
            </w:pPr>
            <w:r w:rsidRPr="00DA5960">
              <w:rPr>
                <w:rFonts w:ascii="宋体" w:hAnsi="宋体" w:cs="宋体"/>
                <w:sz w:val="24"/>
                <w:szCs w:val="24"/>
              </w:rPr>
              <w:t>5</w:t>
            </w:r>
            <w:r w:rsidRPr="00DA5960">
              <w:rPr>
                <w:rFonts w:ascii="宋体" w:hAnsi="宋体" w:cs="宋体" w:hint="eastAsia"/>
                <w:sz w:val="24"/>
                <w:szCs w:val="24"/>
              </w:rPr>
              <w:t>分</w:t>
            </w:r>
          </w:p>
        </w:tc>
        <w:tc>
          <w:tcPr>
            <w:tcW w:w="845" w:type="dxa"/>
            <w:shd w:val="clear" w:color="auto" w:fill="auto"/>
            <w:vAlign w:val="center"/>
          </w:tcPr>
          <w:p w14:paraId="548D32B5"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47DF1DAC"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55823A1B"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035" w:type="dxa"/>
            <w:shd w:val="clear" w:color="auto" w:fill="auto"/>
            <w:vAlign w:val="center"/>
          </w:tcPr>
          <w:p w14:paraId="7FFC09DA"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125" w:type="dxa"/>
            <w:shd w:val="clear" w:color="auto" w:fill="auto"/>
            <w:vAlign w:val="center"/>
          </w:tcPr>
          <w:p w14:paraId="0312ED8E" w14:textId="77777777" w:rsidR="005356F8" w:rsidRPr="00DA5960" w:rsidRDefault="005356F8">
            <w:pPr>
              <w:widowControl/>
              <w:spacing w:line="360" w:lineRule="auto"/>
              <w:ind w:firstLineChars="100" w:firstLine="240"/>
              <w:jc w:val="center"/>
              <w:rPr>
                <w:rFonts w:ascii="宋体" w:hAnsi="宋体" w:cs="宋体"/>
                <w:sz w:val="24"/>
                <w:szCs w:val="24"/>
              </w:rPr>
            </w:pPr>
          </w:p>
        </w:tc>
      </w:tr>
      <w:tr w:rsidR="005356F8" w:rsidRPr="00DA5960" w14:paraId="1C219D93" w14:textId="77777777" w:rsidTr="00DA5960">
        <w:trPr>
          <w:trHeight w:val="899"/>
        </w:trPr>
        <w:tc>
          <w:tcPr>
            <w:tcW w:w="646" w:type="dxa"/>
            <w:vMerge/>
            <w:shd w:val="clear" w:color="auto" w:fill="auto"/>
            <w:tcMar>
              <w:top w:w="80" w:type="dxa"/>
              <w:left w:w="80" w:type="dxa"/>
              <w:bottom w:w="80" w:type="dxa"/>
              <w:right w:w="80" w:type="dxa"/>
            </w:tcMar>
            <w:vAlign w:val="center"/>
          </w:tcPr>
          <w:p w14:paraId="36D7C2FD" w14:textId="77777777" w:rsidR="005356F8" w:rsidRPr="00DA5960" w:rsidRDefault="005356F8">
            <w:pPr>
              <w:spacing w:line="360" w:lineRule="auto"/>
              <w:jc w:val="center"/>
              <w:rPr>
                <w:rFonts w:ascii="宋体" w:hAnsi="宋体" w:cs="宋体"/>
                <w:sz w:val="24"/>
                <w:szCs w:val="24"/>
              </w:rPr>
            </w:pPr>
          </w:p>
        </w:tc>
        <w:tc>
          <w:tcPr>
            <w:tcW w:w="852" w:type="dxa"/>
            <w:vMerge/>
            <w:shd w:val="clear" w:color="auto" w:fill="auto"/>
            <w:vAlign w:val="center"/>
          </w:tcPr>
          <w:p w14:paraId="0E6036C6" w14:textId="77777777" w:rsidR="005356F8" w:rsidRPr="00DA5960" w:rsidRDefault="005356F8">
            <w:pPr>
              <w:spacing w:line="360" w:lineRule="auto"/>
              <w:jc w:val="center"/>
              <w:rPr>
                <w:rFonts w:ascii="宋体" w:hAnsi="宋体"/>
                <w:color w:val="000000"/>
                <w:sz w:val="24"/>
                <w:szCs w:val="24"/>
              </w:rPr>
            </w:pPr>
          </w:p>
        </w:tc>
        <w:tc>
          <w:tcPr>
            <w:tcW w:w="1350" w:type="dxa"/>
            <w:shd w:val="clear" w:color="auto" w:fill="auto"/>
            <w:tcMar>
              <w:top w:w="80" w:type="dxa"/>
              <w:left w:w="80" w:type="dxa"/>
              <w:bottom w:w="80" w:type="dxa"/>
              <w:right w:w="80" w:type="dxa"/>
            </w:tcMar>
            <w:vAlign w:val="center"/>
          </w:tcPr>
          <w:p w14:paraId="1C221071" w14:textId="77777777" w:rsidR="005356F8" w:rsidRPr="00DA5960" w:rsidRDefault="00DB2546">
            <w:pPr>
              <w:jc w:val="center"/>
              <w:rPr>
                <w:rFonts w:ascii="宋体" w:hAnsi="宋体"/>
                <w:color w:val="000000"/>
                <w:sz w:val="24"/>
                <w:szCs w:val="24"/>
              </w:rPr>
            </w:pPr>
            <w:r w:rsidRPr="00DA5960">
              <w:rPr>
                <w:rFonts w:ascii="宋体" w:hAnsi="宋体" w:hint="eastAsia"/>
                <w:color w:val="000000"/>
                <w:sz w:val="24"/>
                <w:szCs w:val="24"/>
              </w:rPr>
              <w:t>拟任项目策划经理</w:t>
            </w:r>
          </w:p>
        </w:tc>
        <w:tc>
          <w:tcPr>
            <w:tcW w:w="6086" w:type="dxa"/>
            <w:shd w:val="clear" w:color="auto" w:fill="auto"/>
            <w:tcMar>
              <w:top w:w="80" w:type="dxa"/>
              <w:left w:w="80" w:type="dxa"/>
              <w:bottom w:w="80" w:type="dxa"/>
              <w:right w:w="80" w:type="dxa"/>
            </w:tcMar>
            <w:vAlign w:val="center"/>
          </w:tcPr>
          <w:p w14:paraId="61DD6F9A" w14:textId="77777777" w:rsidR="005356F8" w:rsidRPr="00DA5960" w:rsidRDefault="00DB2546">
            <w:pPr>
              <w:rPr>
                <w:rFonts w:ascii="宋体" w:hAnsi="宋体"/>
                <w:color w:val="000000"/>
                <w:sz w:val="24"/>
                <w:szCs w:val="24"/>
              </w:rPr>
            </w:pPr>
            <w:r w:rsidRPr="00DA5960">
              <w:rPr>
                <w:rFonts w:ascii="宋体" w:hAnsi="宋体" w:hint="eastAsia"/>
                <w:color w:val="000000"/>
                <w:sz w:val="24"/>
                <w:szCs w:val="24"/>
              </w:rPr>
              <w:t>房地产策划相关工作经验：年限≥8年得3分，5年≤年限＜8年得1分，年限＜5年不得分，满分3分 (3分)</w:t>
            </w:r>
          </w:p>
        </w:tc>
        <w:tc>
          <w:tcPr>
            <w:tcW w:w="1000" w:type="dxa"/>
            <w:shd w:val="clear" w:color="auto" w:fill="auto"/>
            <w:vAlign w:val="center"/>
          </w:tcPr>
          <w:p w14:paraId="070F5BC3" w14:textId="77777777" w:rsidR="005356F8" w:rsidRPr="00DA5960" w:rsidRDefault="00DB2546">
            <w:pPr>
              <w:widowControl/>
              <w:spacing w:line="360" w:lineRule="auto"/>
              <w:jc w:val="center"/>
              <w:rPr>
                <w:rFonts w:ascii="宋体" w:hAnsi="宋体" w:cs="宋体"/>
                <w:sz w:val="24"/>
                <w:szCs w:val="24"/>
              </w:rPr>
            </w:pPr>
            <w:r w:rsidRPr="00DA5960">
              <w:rPr>
                <w:rFonts w:ascii="宋体" w:hAnsi="宋体" w:cs="宋体" w:hint="eastAsia"/>
                <w:sz w:val="24"/>
                <w:szCs w:val="24"/>
              </w:rPr>
              <w:t>3分</w:t>
            </w:r>
          </w:p>
        </w:tc>
        <w:tc>
          <w:tcPr>
            <w:tcW w:w="845" w:type="dxa"/>
            <w:shd w:val="clear" w:color="auto" w:fill="auto"/>
            <w:vAlign w:val="center"/>
          </w:tcPr>
          <w:p w14:paraId="73400222"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799EB853"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59125098"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035" w:type="dxa"/>
            <w:shd w:val="clear" w:color="auto" w:fill="auto"/>
            <w:vAlign w:val="center"/>
          </w:tcPr>
          <w:p w14:paraId="2EAACE95"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125" w:type="dxa"/>
            <w:shd w:val="clear" w:color="auto" w:fill="auto"/>
            <w:vAlign w:val="center"/>
          </w:tcPr>
          <w:p w14:paraId="69C3EB2A" w14:textId="77777777" w:rsidR="005356F8" w:rsidRPr="00DA5960" w:rsidRDefault="005356F8">
            <w:pPr>
              <w:widowControl/>
              <w:spacing w:line="360" w:lineRule="auto"/>
              <w:ind w:firstLineChars="100" w:firstLine="240"/>
              <w:jc w:val="center"/>
              <w:rPr>
                <w:rFonts w:ascii="宋体" w:hAnsi="宋体" w:cs="宋体"/>
                <w:sz w:val="24"/>
                <w:szCs w:val="24"/>
              </w:rPr>
            </w:pPr>
          </w:p>
        </w:tc>
      </w:tr>
      <w:tr w:rsidR="005356F8" w:rsidRPr="00DA5960" w14:paraId="159AF5FE" w14:textId="77777777" w:rsidTr="00DA5960">
        <w:trPr>
          <w:trHeight w:val="899"/>
        </w:trPr>
        <w:tc>
          <w:tcPr>
            <w:tcW w:w="646" w:type="dxa"/>
            <w:vMerge/>
            <w:shd w:val="clear" w:color="auto" w:fill="auto"/>
            <w:tcMar>
              <w:top w:w="80" w:type="dxa"/>
              <w:left w:w="80" w:type="dxa"/>
              <w:bottom w:w="80" w:type="dxa"/>
              <w:right w:w="80" w:type="dxa"/>
            </w:tcMar>
            <w:vAlign w:val="center"/>
          </w:tcPr>
          <w:p w14:paraId="50A6D8C8" w14:textId="77777777" w:rsidR="005356F8" w:rsidRPr="00DA5960" w:rsidRDefault="005356F8">
            <w:pPr>
              <w:spacing w:line="360" w:lineRule="auto"/>
              <w:jc w:val="center"/>
              <w:rPr>
                <w:rFonts w:ascii="宋体" w:hAnsi="宋体" w:cs="宋体"/>
                <w:sz w:val="24"/>
                <w:szCs w:val="24"/>
              </w:rPr>
            </w:pPr>
          </w:p>
        </w:tc>
        <w:tc>
          <w:tcPr>
            <w:tcW w:w="852" w:type="dxa"/>
            <w:vMerge/>
            <w:shd w:val="clear" w:color="auto" w:fill="auto"/>
            <w:vAlign w:val="center"/>
          </w:tcPr>
          <w:p w14:paraId="2BD75C54" w14:textId="77777777" w:rsidR="005356F8" w:rsidRPr="00DA5960" w:rsidRDefault="005356F8">
            <w:pPr>
              <w:widowControl/>
              <w:adjustRightInd w:val="0"/>
              <w:snapToGrid w:val="0"/>
              <w:spacing w:line="360" w:lineRule="auto"/>
              <w:jc w:val="center"/>
              <w:rPr>
                <w:rFonts w:ascii="宋体" w:hAnsi="宋体"/>
                <w:color w:val="000000"/>
                <w:sz w:val="24"/>
                <w:szCs w:val="24"/>
                <w:lang w:val="zh-TW" w:eastAsia="zh-TW"/>
              </w:rPr>
            </w:pPr>
          </w:p>
        </w:tc>
        <w:tc>
          <w:tcPr>
            <w:tcW w:w="1350" w:type="dxa"/>
            <w:shd w:val="clear" w:color="auto" w:fill="auto"/>
            <w:tcMar>
              <w:top w:w="80" w:type="dxa"/>
              <w:left w:w="80" w:type="dxa"/>
              <w:bottom w:w="80" w:type="dxa"/>
              <w:right w:w="80" w:type="dxa"/>
            </w:tcMar>
            <w:vAlign w:val="center"/>
          </w:tcPr>
          <w:p w14:paraId="7FFDDD07" w14:textId="77777777" w:rsidR="005356F8" w:rsidRPr="00DA5960" w:rsidRDefault="00DB2546">
            <w:pPr>
              <w:jc w:val="center"/>
              <w:rPr>
                <w:rFonts w:ascii="宋体" w:hAnsi="宋体"/>
                <w:color w:val="000000"/>
                <w:sz w:val="24"/>
                <w:szCs w:val="24"/>
              </w:rPr>
            </w:pPr>
            <w:r w:rsidRPr="00DA5960">
              <w:rPr>
                <w:rFonts w:ascii="宋体" w:hAnsi="宋体" w:hint="eastAsia"/>
                <w:color w:val="000000"/>
                <w:sz w:val="24"/>
                <w:szCs w:val="24"/>
              </w:rPr>
              <w:t>拟任项目主策</w:t>
            </w:r>
          </w:p>
        </w:tc>
        <w:tc>
          <w:tcPr>
            <w:tcW w:w="6086" w:type="dxa"/>
            <w:shd w:val="clear" w:color="auto" w:fill="auto"/>
            <w:tcMar>
              <w:top w:w="80" w:type="dxa"/>
              <w:left w:w="80" w:type="dxa"/>
              <w:bottom w:w="80" w:type="dxa"/>
              <w:right w:w="80" w:type="dxa"/>
            </w:tcMar>
            <w:vAlign w:val="center"/>
          </w:tcPr>
          <w:p w14:paraId="49153F91" w14:textId="77777777" w:rsidR="005356F8" w:rsidRPr="00DA5960" w:rsidRDefault="00DB2546">
            <w:pPr>
              <w:rPr>
                <w:rFonts w:ascii="宋体" w:hAnsi="宋体"/>
                <w:color w:val="000000"/>
                <w:sz w:val="24"/>
                <w:szCs w:val="24"/>
              </w:rPr>
            </w:pPr>
            <w:r w:rsidRPr="00DA5960">
              <w:rPr>
                <w:rFonts w:ascii="宋体" w:hAnsi="宋体" w:hint="eastAsia"/>
                <w:color w:val="000000"/>
                <w:sz w:val="24"/>
                <w:szCs w:val="24"/>
              </w:rPr>
              <w:t>房地产策划相关工作经验：年限≥5年得2分， 4年≤年限＜5年得1分，年限＜4年不得分，满分2分 (2分)</w:t>
            </w:r>
          </w:p>
        </w:tc>
        <w:tc>
          <w:tcPr>
            <w:tcW w:w="1000" w:type="dxa"/>
            <w:shd w:val="clear" w:color="auto" w:fill="auto"/>
            <w:vAlign w:val="center"/>
          </w:tcPr>
          <w:p w14:paraId="4F34786A" w14:textId="77777777" w:rsidR="005356F8" w:rsidRPr="00DA5960" w:rsidRDefault="00DB2546">
            <w:pPr>
              <w:widowControl/>
              <w:spacing w:line="360" w:lineRule="auto"/>
              <w:jc w:val="center"/>
              <w:rPr>
                <w:rFonts w:ascii="宋体" w:hAnsi="宋体" w:cs="宋体"/>
                <w:sz w:val="24"/>
                <w:szCs w:val="24"/>
              </w:rPr>
            </w:pPr>
            <w:r w:rsidRPr="00DA5960">
              <w:rPr>
                <w:rFonts w:ascii="宋体" w:hAnsi="宋体" w:cs="宋体"/>
                <w:sz w:val="24"/>
                <w:szCs w:val="24"/>
              </w:rPr>
              <w:t>2</w:t>
            </w:r>
            <w:r w:rsidRPr="00DA5960">
              <w:rPr>
                <w:rFonts w:ascii="宋体" w:hAnsi="宋体" w:cs="宋体" w:hint="eastAsia"/>
                <w:sz w:val="24"/>
                <w:szCs w:val="24"/>
              </w:rPr>
              <w:t>分</w:t>
            </w:r>
          </w:p>
        </w:tc>
        <w:tc>
          <w:tcPr>
            <w:tcW w:w="845" w:type="dxa"/>
            <w:shd w:val="clear" w:color="auto" w:fill="auto"/>
            <w:vAlign w:val="center"/>
          </w:tcPr>
          <w:p w14:paraId="2AFC5313"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2D0BCE34"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906" w:type="dxa"/>
            <w:shd w:val="clear" w:color="auto" w:fill="auto"/>
            <w:vAlign w:val="center"/>
          </w:tcPr>
          <w:p w14:paraId="38F2739D"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035" w:type="dxa"/>
            <w:shd w:val="clear" w:color="auto" w:fill="auto"/>
            <w:vAlign w:val="center"/>
          </w:tcPr>
          <w:p w14:paraId="484A15E4" w14:textId="77777777" w:rsidR="005356F8" w:rsidRPr="00DA5960" w:rsidRDefault="005356F8">
            <w:pPr>
              <w:widowControl/>
              <w:spacing w:line="360" w:lineRule="auto"/>
              <w:ind w:firstLineChars="100" w:firstLine="240"/>
              <w:jc w:val="center"/>
              <w:rPr>
                <w:rFonts w:ascii="宋体" w:hAnsi="宋体" w:cs="宋体"/>
                <w:sz w:val="24"/>
                <w:szCs w:val="24"/>
              </w:rPr>
            </w:pPr>
          </w:p>
        </w:tc>
        <w:tc>
          <w:tcPr>
            <w:tcW w:w="1125" w:type="dxa"/>
            <w:shd w:val="clear" w:color="auto" w:fill="auto"/>
            <w:vAlign w:val="center"/>
          </w:tcPr>
          <w:p w14:paraId="5D36AD15" w14:textId="77777777" w:rsidR="005356F8" w:rsidRPr="00DA5960" w:rsidRDefault="005356F8">
            <w:pPr>
              <w:widowControl/>
              <w:spacing w:line="360" w:lineRule="auto"/>
              <w:ind w:firstLineChars="100" w:firstLine="240"/>
              <w:jc w:val="center"/>
              <w:rPr>
                <w:rFonts w:ascii="宋体" w:hAnsi="宋体" w:cs="宋体"/>
                <w:sz w:val="24"/>
                <w:szCs w:val="24"/>
              </w:rPr>
            </w:pPr>
          </w:p>
        </w:tc>
      </w:tr>
      <w:tr w:rsidR="005356F8" w:rsidRPr="00DA5960" w14:paraId="3C2A1725" w14:textId="77777777" w:rsidTr="00DA5960">
        <w:trPr>
          <w:trHeight w:val="608"/>
        </w:trPr>
        <w:tc>
          <w:tcPr>
            <w:tcW w:w="8934" w:type="dxa"/>
            <w:gridSpan w:val="4"/>
            <w:shd w:val="clear" w:color="auto" w:fill="auto"/>
            <w:vAlign w:val="center"/>
          </w:tcPr>
          <w:p w14:paraId="74DBD24F" w14:textId="77777777" w:rsidR="005356F8" w:rsidRPr="00DA5960" w:rsidRDefault="00DB2546">
            <w:pPr>
              <w:jc w:val="center"/>
              <w:rPr>
                <w:rFonts w:ascii="宋体" w:hAnsi="宋体" w:cs="宋体"/>
                <w:sz w:val="24"/>
                <w:szCs w:val="24"/>
              </w:rPr>
            </w:pPr>
            <w:r w:rsidRPr="00DA5960">
              <w:rPr>
                <w:rFonts w:ascii="宋体" w:hAnsi="宋体" w:cs="宋体" w:hint="eastAsia"/>
                <w:sz w:val="24"/>
                <w:szCs w:val="24"/>
              </w:rPr>
              <w:t>合计</w:t>
            </w:r>
          </w:p>
        </w:tc>
        <w:tc>
          <w:tcPr>
            <w:tcW w:w="1000" w:type="dxa"/>
            <w:shd w:val="clear" w:color="auto" w:fill="auto"/>
            <w:vAlign w:val="center"/>
          </w:tcPr>
          <w:p w14:paraId="30201404" w14:textId="77777777" w:rsidR="005356F8" w:rsidRPr="00DA5960" w:rsidRDefault="00DB2546">
            <w:pPr>
              <w:widowControl/>
              <w:jc w:val="center"/>
              <w:rPr>
                <w:rFonts w:ascii="宋体" w:hAnsi="宋体" w:cs="宋体"/>
                <w:sz w:val="24"/>
                <w:szCs w:val="24"/>
              </w:rPr>
            </w:pPr>
            <w:r w:rsidRPr="00DA5960">
              <w:rPr>
                <w:rFonts w:ascii="宋体" w:hAnsi="宋体" w:cs="宋体" w:hint="eastAsia"/>
                <w:sz w:val="24"/>
                <w:szCs w:val="24"/>
              </w:rPr>
              <w:t>50分</w:t>
            </w:r>
          </w:p>
        </w:tc>
        <w:tc>
          <w:tcPr>
            <w:tcW w:w="845" w:type="dxa"/>
            <w:shd w:val="clear" w:color="auto" w:fill="auto"/>
            <w:vAlign w:val="center"/>
          </w:tcPr>
          <w:p w14:paraId="59ACA5E8" w14:textId="77777777" w:rsidR="005356F8" w:rsidRPr="00DA5960" w:rsidRDefault="005356F8">
            <w:pPr>
              <w:widowControl/>
              <w:jc w:val="center"/>
              <w:rPr>
                <w:rFonts w:ascii="宋体" w:hAnsi="宋体" w:cs="宋体"/>
                <w:sz w:val="24"/>
                <w:szCs w:val="24"/>
              </w:rPr>
            </w:pPr>
          </w:p>
        </w:tc>
        <w:tc>
          <w:tcPr>
            <w:tcW w:w="906" w:type="dxa"/>
            <w:shd w:val="clear" w:color="auto" w:fill="auto"/>
            <w:vAlign w:val="center"/>
          </w:tcPr>
          <w:p w14:paraId="4F65A7EC" w14:textId="77777777" w:rsidR="005356F8" w:rsidRPr="00DA5960" w:rsidRDefault="005356F8">
            <w:pPr>
              <w:widowControl/>
              <w:jc w:val="center"/>
              <w:rPr>
                <w:rFonts w:ascii="宋体" w:hAnsi="宋体" w:cs="宋体"/>
                <w:sz w:val="24"/>
                <w:szCs w:val="24"/>
              </w:rPr>
            </w:pPr>
          </w:p>
        </w:tc>
        <w:tc>
          <w:tcPr>
            <w:tcW w:w="906" w:type="dxa"/>
            <w:shd w:val="clear" w:color="auto" w:fill="auto"/>
            <w:vAlign w:val="center"/>
          </w:tcPr>
          <w:p w14:paraId="09E7DF21" w14:textId="77777777" w:rsidR="005356F8" w:rsidRPr="00DA5960" w:rsidRDefault="005356F8">
            <w:pPr>
              <w:widowControl/>
              <w:jc w:val="center"/>
              <w:rPr>
                <w:rFonts w:ascii="宋体" w:hAnsi="宋体" w:cs="宋体"/>
                <w:sz w:val="24"/>
                <w:szCs w:val="24"/>
              </w:rPr>
            </w:pPr>
          </w:p>
        </w:tc>
        <w:tc>
          <w:tcPr>
            <w:tcW w:w="1035" w:type="dxa"/>
            <w:shd w:val="clear" w:color="auto" w:fill="auto"/>
            <w:vAlign w:val="center"/>
          </w:tcPr>
          <w:p w14:paraId="1F67B907" w14:textId="77777777" w:rsidR="005356F8" w:rsidRPr="00DA5960" w:rsidRDefault="005356F8">
            <w:pPr>
              <w:widowControl/>
              <w:jc w:val="center"/>
              <w:rPr>
                <w:rFonts w:ascii="宋体" w:hAnsi="宋体" w:cs="宋体"/>
                <w:sz w:val="24"/>
                <w:szCs w:val="24"/>
              </w:rPr>
            </w:pPr>
          </w:p>
        </w:tc>
        <w:tc>
          <w:tcPr>
            <w:tcW w:w="1125" w:type="dxa"/>
            <w:shd w:val="clear" w:color="auto" w:fill="auto"/>
            <w:vAlign w:val="center"/>
          </w:tcPr>
          <w:p w14:paraId="6931F252" w14:textId="77777777" w:rsidR="005356F8" w:rsidRPr="00DA5960" w:rsidRDefault="005356F8">
            <w:pPr>
              <w:widowControl/>
              <w:jc w:val="center"/>
              <w:rPr>
                <w:rFonts w:ascii="宋体" w:hAnsi="宋体" w:cs="宋体"/>
                <w:sz w:val="24"/>
                <w:szCs w:val="24"/>
              </w:rPr>
            </w:pPr>
          </w:p>
        </w:tc>
      </w:tr>
    </w:tbl>
    <w:p w14:paraId="35C6BABD" w14:textId="77777777" w:rsidR="005356F8" w:rsidRPr="00DA5960" w:rsidRDefault="005356F8">
      <w:pPr>
        <w:widowControl/>
        <w:spacing w:line="360" w:lineRule="auto"/>
        <w:rPr>
          <w:rFonts w:ascii="宋体" w:hAnsi="宋体"/>
        </w:rPr>
      </w:pPr>
    </w:p>
    <w:p w14:paraId="23F6A566" w14:textId="77777777" w:rsidR="005356F8" w:rsidRPr="00DA5960" w:rsidRDefault="00DB2546">
      <w:pPr>
        <w:tabs>
          <w:tab w:val="left" w:pos="0"/>
        </w:tabs>
        <w:snapToGrid w:val="0"/>
        <w:spacing w:line="360" w:lineRule="auto"/>
        <w:rPr>
          <w:rFonts w:ascii="宋体" w:hAnsi="宋体" w:cs="宋体"/>
          <w:b/>
          <w:szCs w:val="21"/>
        </w:rPr>
      </w:pPr>
      <w:r w:rsidRPr="00DA5960">
        <w:rPr>
          <w:rFonts w:ascii="宋体" w:hAnsi="宋体" w:cs="宋体" w:hint="eastAsia"/>
          <w:b/>
          <w:szCs w:val="21"/>
        </w:rPr>
        <w:t>评委（签名）：</w:t>
      </w:r>
    </w:p>
    <w:p w14:paraId="4834117F" w14:textId="77777777" w:rsidR="005356F8" w:rsidRPr="00DA5960" w:rsidRDefault="00DB2546">
      <w:pPr>
        <w:tabs>
          <w:tab w:val="left" w:pos="0"/>
        </w:tabs>
        <w:snapToGrid w:val="0"/>
        <w:spacing w:line="360" w:lineRule="auto"/>
        <w:ind w:firstLineChars="200" w:firstLine="422"/>
        <w:jc w:val="right"/>
        <w:rPr>
          <w:rFonts w:ascii="宋体" w:hAnsi="宋体" w:cs="宋体"/>
          <w:szCs w:val="21"/>
        </w:rPr>
      </w:pPr>
      <w:r w:rsidRPr="00DA5960">
        <w:rPr>
          <w:rFonts w:ascii="宋体" w:hAnsi="宋体" w:cs="宋体" w:hint="eastAsia"/>
          <w:b/>
          <w:szCs w:val="21"/>
        </w:rPr>
        <w:t>日期：</w:t>
      </w:r>
      <w:r w:rsidRPr="00DA5960">
        <w:rPr>
          <w:rFonts w:ascii="宋体" w:hAnsi="宋体" w:cs="宋体" w:hint="eastAsia"/>
          <w:szCs w:val="21"/>
        </w:rPr>
        <w:t xml:space="preserve">     年    月    日</w:t>
      </w:r>
    </w:p>
    <w:p w14:paraId="10900E01" w14:textId="77777777" w:rsidR="005356F8" w:rsidRPr="00DA5960" w:rsidRDefault="00DB2546">
      <w:pPr>
        <w:spacing w:line="360" w:lineRule="auto"/>
        <w:rPr>
          <w:rFonts w:ascii="宋体" w:hAnsi="宋体" w:cs="宋体"/>
          <w:b/>
          <w:bCs/>
          <w:kern w:val="0"/>
          <w:sz w:val="28"/>
          <w:szCs w:val="28"/>
        </w:rPr>
      </w:pPr>
      <w:r w:rsidRPr="00DA5960">
        <w:rPr>
          <w:rFonts w:ascii="宋体" w:hAnsi="宋体" w:cs="宋体" w:hint="eastAsia"/>
          <w:b/>
          <w:sz w:val="28"/>
          <w:szCs w:val="28"/>
        </w:rPr>
        <w:lastRenderedPageBreak/>
        <w:t>附表5：技术标详细评审结果汇总表</w:t>
      </w:r>
    </w:p>
    <w:p w14:paraId="0176002D" w14:textId="77777777" w:rsidR="005356F8" w:rsidRPr="00DA5960" w:rsidRDefault="00DB2546">
      <w:pPr>
        <w:spacing w:line="360" w:lineRule="auto"/>
        <w:jc w:val="center"/>
        <w:rPr>
          <w:rFonts w:ascii="宋体" w:hAnsi="宋体" w:cs="宋体"/>
          <w:b/>
          <w:bCs/>
          <w:kern w:val="0"/>
          <w:sz w:val="32"/>
          <w:szCs w:val="32"/>
        </w:rPr>
      </w:pPr>
      <w:r w:rsidRPr="00DA5960">
        <w:rPr>
          <w:rFonts w:ascii="宋体" w:hAnsi="宋体" w:cs="宋体" w:hint="eastAsia"/>
          <w:b/>
          <w:bCs/>
          <w:kern w:val="0"/>
          <w:sz w:val="32"/>
          <w:szCs w:val="32"/>
        </w:rPr>
        <w:t>技术标详细评审结果汇总表</w:t>
      </w:r>
    </w:p>
    <w:p w14:paraId="26F18096" w14:textId="77777777" w:rsidR="005356F8" w:rsidRPr="00DA5960" w:rsidRDefault="005356F8">
      <w:pPr>
        <w:spacing w:line="360" w:lineRule="auto"/>
        <w:jc w:val="center"/>
        <w:rPr>
          <w:rFonts w:ascii="宋体" w:hAnsi="宋体" w:cs="宋体"/>
          <w:bCs/>
          <w:snapToGrid w:val="0"/>
          <w:sz w:val="24"/>
          <w:szCs w:val="24"/>
        </w:rPr>
      </w:pPr>
    </w:p>
    <w:p w14:paraId="19DEC3DA" w14:textId="77777777" w:rsidR="005356F8" w:rsidRPr="00DA5960" w:rsidRDefault="00DB2546">
      <w:pPr>
        <w:spacing w:line="360" w:lineRule="auto"/>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4"/>
          <w:szCs w:val="28"/>
        </w:rPr>
        <w:t>比选项目名称：坪山区坑梓街道G14301-0115、宝安区松岗街道沙浦围A407-1020、光明区新湖街道A641-0029三个项目物业定位研究服务</w:t>
      </w:r>
    </w:p>
    <w:tbl>
      <w:tblPr>
        <w:tblW w:w="13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5"/>
        <w:gridCol w:w="3851"/>
        <w:gridCol w:w="964"/>
        <w:gridCol w:w="965"/>
        <w:gridCol w:w="964"/>
        <w:gridCol w:w="965"/>
        <w:gridCol w:w="965"/>
        <w:gridCol w:w="964"/>
        <w:gridCol w:w="965"/>
        <w:gridCol w:w="1899"/>
      </w:tblGrid>
      <w:tr w:rsidR="005356F8" w:rsidRPr="00DA5960" w14:paraId="022989A9" w14:textId="77777777">
        <w:trPr>
          <w:trHeight w:val="871"/>
          <w:jc w:val="center"/>
        </w:trPr>
        <w:tc>
          <w:tcPr>
            <w:tcW w:w="1225" w:type="dxa"/>
            <w:tcBorders>
              <w:top w:val="single" w:sz="4" w:space="0" w:color="auto"/>
              <w:left w:val="single" w:sz="4" w:space="0" w:color="auto"/>
              <w:bottom w:val="single" w:sz="4" w:space="0" w:color="auto"/>
              <w:right w:val="single" w:sz="4" w:space="0" w:color="auto"/>
            </w:tcBorders>
            <w:vAlign w:val="center"/>
          </w:tcPr>
          <w:p w14:paraId="120C3A82"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序号</w:t>
            </w:r>
          </w:p>
        </w:tc>
        <w:tc>
          <w:tcPr>
            <w:tcW w:w="3851" w:type="dxa"/>
            <w:tcBorders>
              <w:top w:val="single" w:sz="4" w:space="0" w:color="auto"/>
              <w:left w:val="single" w:sz="4" w:space="0" w:color="auto"/>
              <w:bottom w:val="single" w:sz="4" w:space="0" w:color="auto"/>
              <w:right w:val="single" w:sz="4" w:space="0" w:color="auto"/>
              <w:tl2br w:val="single" w:sz="4" w:space="0" w:color="auto"/>
            </w:tcBorders>
            <w:vAlign w:val="center"/>
          </w:tcPr>
          <w:p w14:paraId="7A2D40D0"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 xml:space="preserve">                     评委</w:t>
            </w:r>
          </w:p>
          <w:p w14:paraId="351C5ADF" w14:textId="77777777" w:rsidR="005356F8" w:rsidRPr="00DA5960" w:rsidRDefault="00DB2546">
            <w:pPr>
              <w:spacing w:line="360" w:lineRule="auto"/>
              <w:jc w:val="left"/>
              <w:rPr>
                <w:rFonts w:ascii="宋体" w:hAnsi="宋体" w:cs="宋体"/>
                <w:b/>
                <w:bCs/>
                <w:kern w:val="0"/>
                <w:sz w:val="24"/>
                <w:szCs w:val="24"/>
              </w:rPr>
            </w:pPr>
            <w:r w:rsidRPr="00DA5960">
              <w:rPr>
                <w:rFonts w:ascii="宋体" w:hAnsi="宋体" w:cs="宋体" w:hint="eastAsia"/>
                <w:b/>
                <w:bCs/>
                <w:kern w:val="0"/>
                <w:sz w:val="24"/>
                <w:szCs w:val="24"/>
              </w:rPr>
              <w:t xml:space="preserve">   参选人</w:t>
            </w:r>
          </w:p>
        </w:tc>
        <w:tc>
          <w:tcPr>
            <w:tcW w:w="964" w:type="dxa"/>
            <w:tcBorders>
              <w:top w:val="single" w:sz="4" w:space="0" w:color="auto"/>
              <w:left w:val="single" w:sz="4" w:space="0" w:color="auto"/>
              <w:bottom w:val="single" w:sz="4" w:space="0" w:color="auto"/>
              <w:right w:val="single" w:sz="4" w:space="0" w:color="auto"/>
            </w:tcBorders>
            <w:vAlign w:val="center"/>
          </w:tcPr>
          <w:p w14:paraId="1BD6DD14"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评委1</w:t>
            </w:r>
          </w:p>
        </w:tc>
        <w:tc>
          <w:tcPr>
            <w:tcW w:w="965" w:type="dxa"/>
            <w:tcBorders>
              <w:top w:val="single" w:sz="4" w:space="0" w:color="auto"/>
              <w:left w:val="single" w:sz="4" w:space="0" w:color="auto"/>
              <w:bottom w:val="single" w:sz="4" w:space="0" w:color="auto"/>
              <w:right w:val="single" w:sz="4" w:space="0" w:color="auto"/>
            </w:tcBorders>
            <w:vAlign w:val="center"/>
          </w:tcPr>
          <w:p w14:paraId="1CEC075C"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评委2</w:t>
            </w:r>
          </w:p>
        </w:tc>
        <w:tc>
          <w:tcPr>
            <w:tcW w:w="964" w:type="dxa"/>
            <w:tcBorders>
              <w:top w:val="single" w:sz="4" w:space="0" w:color="auto"/>
              <w:left w:val="single" w:sz="4" w:space="0" w:color="auto"/>
              <w:bottom w:val="single" w:sz="4" w:space="0" w:color="auto"/>
              <w:right w:val="single" w:sz="4" w:space="0" w:color="auto"/>
            </w:tcBorders>
            <w:vAlign w:val="center"/>
          </w:tcPr>
          <w:p w14:paraId="25E305A7"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评委3</w:t>
            </w:r>
          </w:p>
        </w:tc>
        <w:tc>
          <w:tcPr>
            <w:tcW w:w="965" w:type="dxa"/>
            <w:tcBorders>
              <w:top w:val="single" w:sz="4" w:space="0" w:color="auto"/>
              <w:left w:val="single" w:sz="4" w:space="0" w:color="auto"/>
              <w:bottom w:val="single" w:sz="4" w:space="0" w:color="auto"/>
              <w:right w:val="single" w:sz="4" w:space="0" w:color="auto"/>
            </w:tcBorders>
            <w:vAlign w:val="center"/>
          </w:tcPr>
          <w:p w14:paraId="115C981C"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评委4</w:t>
            </w:r>
          </w:p>
        </w:tc>
        <w:tc>
          <w:tcPr>
            <w:tcW w:w="965" w:type="dxa"/>
            <w:tcBorders>
              <w:top w:val="single" w:sz="4" w:space="0" w:color="auto"/>
              <w:left w:val="single" w:sz="4" w:space="0" w:color="auto"/>
              <w:bottom w:val="single" w:sz="4" w:space="0" w:color="auto"/>
              <w:right w:val="single" w:sz="4" w:space="0" w:color="auto"/>
            </w:tcBorders>
            <w:vAlign w:val="center"/>
          </w:tcPr>
          <w:p w14:paraId="284425BE"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评委5</w:t>
            </w:r>
          </w:p>
        </w:tc>
        <w:tc>
          <w:tcPr>
            <w:tcW w:w="964" w:type="dxa"/>
            <w:tcBorders>
              <w:top w:val="single" w:sz="4" w:space="0" w:color="auto"/>
              <w:left w:val="single" w:sz="4" w:space="0" w:color="auto"/>
              <w:bottom w:val="single" w:sz="4" w:space="0" w:color="auto"/>
              <w:right w:val="single" w:sz="4" w:space="0" w:color="auto"/>
            </w:tcBorders>
            <w:vAlign w:val="center"/>
          </w:tcPr>
          <w:p w14:paraId="5968AD02"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评委6</w:t>
            </w:r>
          </w:p>
        </w:tc>
        <w:tc>
          <w:tcPr>
            <w:tcW w:w="965" w:type="dxa"/>
            <w:tcBorders>
              <w:top w:val="single" w:sz="4" w:space="0" w:color="auto"/>
              <w:left w:val="single" w:sz="4" w:space="0" w:color="auto"/>
              <w:bottom w:val="single" w:sz="4" w:space="0" w:color="auto"/>
              <w:right w:val="single" w:sz="4" w:space="0" w:color="auto"/>
            </w:tcBorders>
            <w:vAlign w:val="center"/>
          </w:tcPr>
          <w:p w14:paraId="1FC20E67"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评委7</w:t>
            </w:r>
          </w:p>
        </w:tc>
        <w:tc>
          <w:tcPr>
            <w:tcW w:w="1899" w:type="dxa"/>
            <w:tcBorders>
              <w:top w:val="single" w:sz="4" w:space="0" w:color="auto"/>
              <w:left w:val="single" w:sz="4" w:space="0" w:color="auto"/>
              <w:bottom w:val="single" w:sz="4" w:space="0" w:color="auto"/>
              <w:right w:val="single" w:sz="4" w:space="0" w:color="auto"/>
            </w:tcBorders>
            <w:vAlign w:val="center"/>
          </w:tcPr>
          <w:p w14:paraId="72AF55BD"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技术标得分</w:t>
            </w:r>
          </w:p>
          <w:p w14:paraId="4B792913" w14:textId="77777777" w:rsidR="005356F8" w:rsidRPr="00DA5960" w:rsidRDefault="00DB2546">
            <w:pPr>
              <w:spacing w:line="360" w:lineRule="auto"/>
              <w:jc w:val="center"/>
              <w:rPr>
                <w:rFonts w:ascii="宋体" w:hAnsi="宋体" w:cs="宋体"/>
                <w:b/>
                <w:bCs/>
                <w:kern w:val="0"/>
                <w:sz w:val="24"/>
                <w:szCs w:val="24"/>
              </w:rPr>
            </w:pPr>
            <w:r w:rsidRPr="00DA5960">
              <w:rPr>
                <w:rFonts w:ascii="宋体" w:hAnsi="宋体" w:cs="宋体" w:hint="eastAsia"/>
                <w:b/>
                <w:bCs/>
                <w:kern w:val="0"/>
                <w:sz w:val="24"/>
                <w:szCs w:val="24"/>
              </w:rPr>
              <w:t>En</w:t>
            </w:r>
          </w:p>
        </w:tc>
      </w:tr>
      <w:tr w:rsidR="005356F8" w:rsidRPr="00DA5960" w14:paraId="4C3A3BB8" w14:textId="77777777">
        <w:trPr>
          <w:trHeight w:val="547"/>
          <w:jc w:val="center"/>
        </w:trPr>
        <w:tc>
          <w:tcPr>
            <w:tcW w:w="1225" w:type="dxa"/>
            <w:tcBorders>
              <w:top w:val="single" w:sz="4" w:space="0" w:color="auto"/>
              <w:left w:val="single" w:sz="4" w:space="0" w:color="auto"/>
              <w:bottom w:val="single" w:sz="4" w:space="0" w:color="auto"/>
              <w:right w:val="single" w:sz="4" w:space="0" w:color="auto"/>
            </w:tcBorders>
            <w:vAlign w:val="center"/>
          </w:tcPr>
          <w:p w14:paraId="0E92BE03" w14:textId="77777777" w:rsidR="005356F8" w:rsidRPr="00DA5960" w:rsidRDefault="00DB2546">
            <w:pPr>
              <w:spacing w:line="360" w:lineRule="auto"/>
              <w:jc w:val="center"/>
              <w:rPr>
                <w:rFonts w:ascii="宋体" w:hAnsi="宋体" w:cs="宋体"/>
                <w:kern w:val="0"/>
                <w:sz w:val="24"/>
                <w:szCs w:val="24"/>
              </w:rPr>
            </w:pPr>
            <w:r w:rsidRPr="00DA5960">
              <w:rPr>
                <w:rFonts w:ascii="宋体" w:hAnsi="宋体" w:cs="宋体" w:hint="eastAsia"/>
                <w:kern w:val="0"/>
                <w:sz w:val="24"/>
                <w:szCs w:val="24"/>
              </w:rPr>
              <w:t>1</w:t>
            </w:r>
          </w:p>
        </w:tc>
        <w:tc>
          <w:tcPr>
            <w:tcW w:w="3851" w:type="dxa"/>
            <w:tcBorders>
              <w:top w:val="single" w:sz="4" w:space="0" w:color="auto"/>
              <w:left w:val="single" w:sz="4" w:space="0" w:color="auto"/>
              <w:bottom w:val="single" w:sz="4" w:space="0" w:color="auto"/>
              <w:right w:val="single" w:sz="4" w:space="0" w:color="auto"/>
            </w:tcBorders>
            <w:vAlign w:val="center"/>
          </w:tcPr>
          <w:p w14:paraId="2E90339D"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6D18D331"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6C6AF1BD"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5DC8D213"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C300AD3"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5A1C3E61"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tcPr>
          <w:p w14:paraId="089207A7"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tcPr>
          <w:p w14:paraId="653C412C" w14:textId="77777777" w:rsidR="005356F8" w:rsidRPr="00DA5960" w:rsidRDefault="005356F8">
            <w:pPr>
              <w:spacing w:line="360" w:lineRule="auto"/>
              <w:jc w:val="center"/>
              <w:rPr>
                <w:rFonts w:ascii="宋体" w:hAnsi="宋体" w:cs="宋体"/>
                <w:kern w:val="0"/>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539D14F7" w14:textId="77777777" w:rsidR="005356F8" w:rsidRPr="00DA5960" w:rsidRDefault="005356F8">
            <w:pPr>
              <w:spacing w:line="360" w:lineRule="auto"/>
              <w:jc w:val="center"/>
              <w:rPr>
                <w:rFonts w:ascii="宋体" w:hAnsi="宋体" w:cs="宋体"/>
                <w:kern w:val="0"/>
                <w:sz w:val="24"/>
                <w:szCs w:val="24"/>
              </w:rPr>
            </w:pPr>
          </w:p>
        </w:tc>
      </w:tr>
      <w:tr w:rsidR="005356F8" w:rsidRPr="00DA5960" w14:paraId="48FF4D6C" w14:textId="77777777">
        <w:trPr>
          <w:trHeight w:val="547"/>
          <w:jc w:val="center"/>
        </w:trPr>
        <w:tc>
          <w:tcPr>
            <w:tcW w:w="1225" w:type="dxa"/>
            <w:tcBorders>
              <w:top w:val="single" w:sz="4" w:space="0" w:color="auto"/>
              <w:left w:val="single" w:sz="4" w:space="0" w:color="auto"/>
              <w:bottom w:val="single" w:sz="4" w:space="0" w:color="auto"/>
              <w:right w:val="single" w:sz="4" w:space="0" w:color="auto"/>
            </w:tcBorders>
            <w:vAlign w:val="center"/>
          </w:tcPr>
          <w:p w14:paraId="7111E293" w14:textId="77777777" w:rsidR="005356F8" w:rsidRPr="00DA5960" w:rsidRDefault="00DB2546">
            <w:pPr>
              <w:spacing w:line="360" w:lineRule="auto"/>
              <w:jc w:val="center"/>
              <w:rPr>
                <w:rFonts w:ascii="宋体" w:hAnsi="宋体" w:cs="宋体"/>
                <w:kern w:val="0"/>
                <w:sz w:val="24"/>
                <w:szCs w:val="24"/>
              </w:rPr>
            </w:pPr>
            <w:r w:rsidRPr="00DA5960">
              <w:rPr>
                <w:rFonts w:ascii="宋体" w:hAnsi="宋体" w:cs="宋体" w:hint="eastAsia"/>
                <w:kern w:val="0"/>
                <w:sz w:val="24"/>
                <w:szCs w:val="24"/>
              </w:rPr>
              <w:t>2</w:t>
            </w:r>
          </w:p>
        </w:tc>
        <w:tc>
          <w:tcPr>
            <w:tcW w:w="3851" w:type="dxa"/>
            <w:tcBorders>
              <w:top w:val="single" w:sz="4" w:space="0" w:color="auto"/>
              <w:left w:val="single" w:sz="4" w:space="0" w:color="auto"/>
              <w:bottom w:val="single" w:sz="4" w:space="0" w:color="auto"/>
              <w:right w:val="single" w:sz="4" w:space="0" w:color="auto"/>
            </w:tcBorders>
            <w:vAlign w:val="center"/>
          </w:tcPr>
          <w:p w14:paraId="562E0E59"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3FE94A5E"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3D6D069"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13064B4D"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38385E3"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17B44928"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tcPr>
          <w:p w14:paraId="7A674863"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tcPr>
          <w:p w14:paraId="6750FB65" w14:textId="77777777" w:rsidR="005356F8" w:rsidRPr="00DA5960" w:rsidRDefault="005356F8">
            <w:pPr>
              <w:spacing w:line="360" w:lineRule="auto"/>
              <w:jc w:val="center"/>
              <w:rPr>
                <w:rFonts w:ascii="宋体" w:hAnsi="宋体" w:cs="宋体"/>
                <w:kern w:val="0"/>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28C92E3B" w14:textId="77777777" w:rsidR="005356F8" w:rsidRPr="00DA5960" w:rsidRDefault="005356F8">
            <w:pPr>
              <w:spacing w:line="360" w:lineRule="auto"/>
              <w:jc w:val="center"/>
              <w:rPr>
                <w:rFonts w:ascii="宋体" w:hAnsi="宋体" w:cs="宋体"/>
                <w:kern w:val="0"/>
                <w:sz w:val="24"/>
                <w:szCs w:val="24"/>
              </w:rPr>
            </w:pPr>
          </w:p>
        </w:tc>
      </w:tr>
      <w:tr w:rsidR="005356F8" w:rsidRPr="00DA5960" w14:paraId="16ADBC03" w14:textId="77777777">
        <w:trPr>
          <w:trHeight w:val="547"/>
          <w:jc w:val="center"/>
        </w:trPr>
        <w:tc>
          <w:tcPr>
            <w:tcW w:w="1225" w:type="dxa"/>
            <w:tcBorders>
              <w:top w:val="single" w:sz="4" w:space="0" w:color="auto"/>
              <w:left w:val="single" w:sz="4" w:space="0" w:color="auto"/>
              <w:bottom w:val="single" w:sz="4" w:space="0" w:color="auto"/>
              <w:right w:val="single" w:sz="4" w:space="0" w:color="auto"/>
            </w:tcBorders>
            <w:vAlign w:val="center"/>
          </w:tcPr>
          <w:p w14:paraId="054A06B9" w14:textId="77777777" w:rsidR="005356F8" w:rsidRPr="00DA5960" w:rsidRDefault="00DB2546">
            <w:pPr>
              <w:spacing w:line="360" w:lineRule="auto"/>
              <w:jc w:val="center"/>
              <w:rPr>
                <w:rFonts w:ascii="宋体" w:hAnsi="宋体" w:cs="宋体"/>
                <w:kern w:val="0"/>
                <w:sz w:val="24"/>
                <w:szCs w:val="24"/>
              </w:rPr>
            </w:pPr>
            <w:r w:rsidRPr="00DA5960">
              <w:rPr>
                <w:rFonts w:ascii="宋体" w:hAnsi="宋体" w:cs="宋体" w:hint="eastAsia"/>
                <w:kern w:val="0"/>
                <w:sz w:val="24"/>
                <w:szCs w:val="24"/>
              </w:rPr>
              <w:t>3</w:t>
            </w:r>
          </w:p>
        </w:tc>
        <w:tc>
          <w:tcPr>
            <w:tcW w:w="3851" w:type="dxa"/>
            <w:tcBorders>
              <w:top w:val="single" w:sz="4" w:space="0" w:color="auto"/>
              <w:left w:val="single" w:sz="4" w:space="0" w:color="auto"/>
              <w:bottom w:val="single" w:sz="4" w:space="0" w:color="auto"/>
              <w:right w:val="single" w:sz="4" w:space="0" w:color="auto"/>
            </w:tcBorders>
            <w:vAlign w:val="center"/>
          </w:tcPr>
          <w:p w14:paraId="03F09C8F"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40B2DA03"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28628A8B"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6769CE16"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611408CB"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58A235AD"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tcPr>
          <w:p w14:paraId="61F21732"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tcPr>
          <w:p w14:paraId="1F70C1D7" w14:textId="77777777" w:rsidR="005356F8" w:rsidRPr="00DA5960" w:rsidRDefault="005356F8">
            <w:pPr>
              <w:spacing w:line="360" w:lineRule="auto"/>
              <w:jc w:val="center"/>
              <w:rPr>
                <w:rFonts w:ascii="宋体" w:hAnsi="宋体" w:cs="宋体"/>
                <w:kern w:val="0"/>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43C9256E" w14:textId="77777777" w:rsidR="005356F8" w:rsidRPr="00DA5960" w:rsidRDefault="005356F8">
            <w:pPr>
              <w:spacing w:line="360" w:lineRule="auto"/>
              <w:jc w:val="center"/>
              <w:rPr>
                <w:rFonts w:ascii="宋体" w:hAnsi="宋体" w:cs="宋体"/>
                <w:kern w:val="0"/>
                <w:sz w:val="24"/>
                <w:szCs w:val="24"/>
              </w:rPr>
            </w:pPr>
          </w:p>
        </w:tc>
      </w:tr>
      <w:tr w:rsidR="005356F8" w:rsidRPr="00DA5960" w14:paraId="05C25FF2" w14:textId="77777777">
        <w:trPr>
          <w:trHeight w:val="547"/>
          <w:jc w:val="center"/>
        </w:trPr>
        <w:tc>
          <w:tcPr>
            <w:tcW w:w="1225" w:type="dxa"/>
            <w:tcBorders>
              <w:top w:val="single" w:sz="4" w:space="0" w:color="auto"/>
              <w:left w:val="single" w:sz="4" w:space="0" w:color="auto"/>
              <w:bottom w:val="single" w:sz="4" w:space="0" w:color="auto"/>
              <w:right w:val="single" w:sz="4" w:space="0" w:color="auto"/>
            </w:tcBorders>
            <w:vAlign w:val="center"/>
          </w:tcPr>
          <w:p w14:paraId="22128AC5" w14:textId="77777777" w:rsidR="005356F8" w:rsidRPr="00DA5960" w:rsidRDefault="00DB2546">
            <w:pPr>
              <w:spacing w:line="360" w:lineRule="auto"/>
              <w:jc w:val="center"/>
              <w:rPr>
                <w:rFonts w:ascii="宋体" w:hAnsi="宋体" w:cs="宋体"/>
                <w:kern w:val="0"/>
                <w:sz w:val="24"/>
                <w:szCs w:val="24"/>
              </w:rPr>
            </w:pPr>
            <w:r w:rsidRPr="00DA5960">
              <w:rPr>
                <w:rFonts w:ascii="宋体" w:hAnsi="宋体" w:cs="宋体" w:hint="eastAsia"/>
                <w:kern w:val="0"/>
                <w:sz w:val="24"/>
                <w:szCs w:val="24"/>
              </w:rPr>
              <w:t>4</w:t>
            </w:r>
          </w:p>
        </w:tc>
        <w:tc>
          <w:tcPr>
            <w:tcW w:w="3851" w:type="dxa"/>
            <w:tcBorders>
              <w:top w:val="single" w:sz="4" w:space="0" w:color="auto"/>
              <w:left w:val="single" w:sz="4" w:space="0" w:color="auto"/>
              <w:bottom w:val="single" w:sz="4" w:space="0" w:color="auto"/>
              <w:right w:val="single" w:sz="4" w:space="0" w:color="auto"/>
            </w:tcBorders>
            <w:vAlign w:val="center"/>
          </w:tcPr>
          <w:p w14:paraId="3C626C93"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26EC2868"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4CD6F1ED"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6D0BEA43"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D26EC05"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59397A5E"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tcPr>
          <w:p w14:paraId="0D186069"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tcPr>
          <w:p w14:paraId="7B376413" w14:textId="77777777" w:rsidR="005356F8" w:rsidRPr="00DA5960" w:rsidRDefault="005356F8">
            <w:pPr>
              <w:spacing w:line="360" w:lineRule="auto"/>
              <w:jc w:val="center"/>
              <w:rPr>
                <w:rFonts w:ascii="宋体" w:hAnsi="宋体" w:cs="宋体"/>
                <w:kern w:val="0"/>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17071521" w14:textId="77777777" w:rsidR="005356F8" w:rsidRPr="00DA5960" w:rsidRDefault="005356F8">
            <w:pPr>
              <w:spacing w:line="360" w:lineRule="auto"/>
              <w:jc w:val="center"/>
              <w:rPr>
                <w:rFonts w:ascii="宋体" w:hAnsi="宋体" w:cs="宋体"/>
                <w:kern w:val="0"/>
                <w:sz w:val="24"/>
                <w:szCs w:val="24"/>
              </w:rPr>
            </w:pPr>
          </w:p>
        </w:tc>
      </w:tr>
      <w:tr w:rsidR="005356F8" w:rsidRPr="00DA5960" w14:paraId="71CA8DA3" w14:textId="77777777">
        <w:trPr>
          <w:trHeight w:val="547"/>
          <w:jc w:val="center"/>
        </w:trPr>
        <w:tc>
          <w:tcPr>
            <w:tcW w:w="1225" w:type="dxa"/>
            <w:tcBorders>
              <w:top w:val="single" w:sz="4" w:space="0" w:color="auto"/>
              <w:left w:val="single" w:sz="4" w:space="0" w:color="auto"/>
              <w:bottom w:val="single" w:sz="4" w:space="0" w:color="auto"/>
              <w:right w:val="single" w:sz="4" w:space="0" w:color="auto"/>
            </w:tcBorders>
            <w:vAlign w:val="center"/>
          </w:tcPr>
          <w:p w14:paraId="0CE768EF" w14:textId="77777777" w:rsidR="005356F8" w:rsidRPr="00DA5960" w:rsidRDefault="00DB2546">
            <w:pPr>
              <w:spacing w:line="360" w:lineRule="auto"/>
              <w:jc w:val="center"/>
              <w:rPr>
                <w:rFonts w:ascii="宋体" w:hAnsi="宋体" w:cs="宋体"/>
                <w:kern w:val="0"/>
                <w:sz w:val="24"/>
                <w:szCs w:val="24"/>
              </w:rPr>
            </w:pPr>
            <w:r w:rsidRPr="00DA5960">
              <w:rPr>
                <w:rFonts w:ascii="宋体" w:hAnsi="宋体" w:cs="宋体" w:hint="eastAsia"/>
                <w:kern w:val="0"/>
                <w:sz w:val="24"/>
                <w:szCs w:val="24"/>
              </w:rPr>
              <w:t>5</w:t>
            </w:r>
          </w:p>
        </w:tc>
        <w:tc>
          <w:tcPr>
            <w:tcW w:w="3851" w:type="dxa"/>
            <w:tcBorders>
              <w:top w:val="single" w:sz="4" w:space="0" w:color="auto"/>
              <w:left w:val="single" w:sz="4" w:space="0" w:color="auto"/>
              <w:bottom w:val="single" w:sz="4" w:space="0" w:color="auto"/>
              <w:right w:val="single" w:sz="4" w:space="0" w:color="auto"/>
            </w:tcBorders>
            <w:vAlign w:val="center"/>
          </w:tcPr>
          <w:p w14:paraId="24B15E23"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437518DD"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E47C04E"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21A9715D"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C6ECE87"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41F617C4"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tcPr>
          <w:p w14:paraId="18FA8476"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tcPr>
          <w:p w14:paraId="5DB85691" w14:textId="77777777" w:rsidR="005356F8" w:rsidRPr="00DA5960" w:rsidRDefault="005356F8">
            <w:pPr>
              <w:spacing w:line="360" w:lineRule="auto"/>
              <w:jc w:val="center"/>
              <w:rPr>
                <w:rFonts w:ascii="宋体" w:hAnsi="宋体" w:cs="宋体"/>
                <w:kern w:val="0"/>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03DDDF42" w14:textId="77777777" w:rsidR="005356F8" w:rsidRPr="00DA5960" w:rsidRDefault="005356F8">
            <w:pPr>
              <w:spacing w:line="360" w:lineRule="auto"/>
              <w:jc w:val="center"/>
              <w:rPr>
                <w:rFonts w:ascii="宋体" w:hAnsi="宋体" w:cs="宋体"/>
                <w:kern w:val="0"/>
                <w:sz w:val="24"/>
                <w:szCs w:val="24"/>
              </w:rPr>
            </w:pPr>
          </w:p>
        </w:tc>
      </w:tr>
      <w:tr w:rsidR="005356F8" w:rsidRPr="00DA5960" w14:paraId="5648DFA3" w14:textId="77777777">
        <w:trPr>
          <w:trHeight w:val="547"/>
          <w:jc w:val="center"/>
        </w:trPr>
        <w:tc>
          <w:tcPr>
            <w:tcW w:w="1225" w:type="dxa"/>
            <w:tcBorders>
              <w:top w:val="single" w:sz="4" w:space="0" w:color="auto"/>
              <w:left w:val="single" w:sz="4" w:space="0" w:color="auto"/>
              <w:bottom w:val="single" w:sz="4" w:space="0" w:color="auto"/>
              <w:right w:val="single" w:sz="4" w:space="0" w:color="auto"/>
            </w:tcBorders>
            <w:vAlign w:val="center"/>
          </w:tcPr>
          <w:p w14:paraId="02A89BEE" w14:textId="77777777" w:rsidR="005356F8" w:rsidRPr="00DA5960" w:rsidRDefault="00DB2546">
            <w:pPr>
              <w:spacing w:line="360" w:lineRule="auto"/>
              <w:jc w:val="center"/>
              <w:rPr>
                <w:rFonts w:ascii="宋体" w:hAnsi="宋体" w:cs="宋体"/>
                <w:kern w:val="0"/>
                <w:sz w:val="24"/>
                <w:szCs w:val="24"/>
              </w:rPr>
            </w:pPr>
            <w:r w:rsidRPr="00DA5960">
              <w:rPr>
                <w:rFonts w:ascii="宋体" w:hAnsi="宋体" w:cs="宋体" w:hint="eastAsia"/>
                <w:kern w:val="0"/>
                <w:sz w:val="24"/>
                <w:szCs w:val="24"/>
              </w:rPr>
              <w:t>6</w:t>
            </w:r>
          </w:p>
        </w:tc>
        <w:tc>
          <w:tcPr>
            <w:tcW w:w="3851" w:type="dxa"/>
            <w:tcBorders>
              <w:top w:val="single" w:sz="4" w:space="0" w:color="auto"/>
              <w:left w:val="single" w:sz="4" w:space="0" w:color="auto"/>
              <w:bottom w:val="single" w:sz="4" w:space="0" w:color="auto"/>
              <w:right w:val="single" w:sz="4" w:space="0" w:color="auto"/>
            </w:tcBorders>
            <w:vAlign w:val="center"/>
          </w:tcPr>
          <w:p w14:paraId="1972BABA"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61722D10"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7437B832"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14:paraId="18A239E5"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2293D70B"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vAlign w:val="center"/>
          </w:tcPr>
          <w:p w14:paraId="1CAD741A" w14:textId="77777777" w:rsidR="005356F8" w:rsidRPr="00DA5960" w:rsidRDefault="005356F8">
            <w:pPr>
              <w:spacing w:line="360" w:lineRule="auto"/>
              <w:jc w:val="center"/>
              <w:rPr>
                <w:rFonts w:ascii="宋体" w:hAnsi="宋体" w:cs="宋体"/>
                <w:kern w:val="0"/>
                <w:sz w:val="24"/>
                <w:szCs w:val="24"/>
              </w:rPr>
            </w:pPr>
          </w:p>
        </w:tc>
        <w:tc>
          <w:tcPr>
            <w:tcW w:w="964" w:type="dxa"/>
            <w:tcBorders>
              <w:top w:val="single" w:sz="4" w:space="0" w:color="auto"/>
              <w:left w:val="single" w:sz="4" w:space="0" w:color="auto"/>
              <w:bottom w:val="single" w:sz="4" w:space="0" w:color="auto"/>
              <w:right w:val="single" w:sz="4" w:space="0" w:color="auto"/>
            </w:tcBorders>
          </w:tcPr>
          <w:p w14:paraId="454BB847" w14:textId="77777777" w:rsidR="005356F8" w:rsidRPr="00DA5960" w:rsidRDefault="005356F8">
            <w:pPr>
              <w:spacing w:line="360" w:lineRule="auto"/>
              <w:jc w:val="center"/>
              <w:rPr>
                <w:rFonts w:ascii="宋体" w:hAnsi="宋体" w:cs="宋体"/>
                <w:kern w:val="0"/>
                <w:sz w:val="24"/>
                <w:szCs w:val="24"/>
              </w:rPr>
            </w:pPr>
          </w:p>
        </w:tc>
        <w:tc>
          <w:tcPr>
            <w:tcW w:w="965" w:type="dxa"/>
            <w:tcBorders>
              <w:top w:val="single" w:sz="4" w:space="0" w:color="auto"/>
              <w:left w:val="single" w:sz="4" w:space="0" w:color="auto"/>
              <w:bottom w:val="single" w:sz="4" w:space="0" w:color="auto"/>
              <w:right w:val="single" w:sz="4" w:space="0" w:color="auto"/>
            </w:tcBorders>
          </w:tcPr>
          <w:p w14:paraId="04E9436E" w14:textId="77777777" w:rsidR="005356F8" w:rsidRPr="00DA5960" w:rsidRDefault="005356F8">
            <w:pPr>
              <w:spacing w:line="360" w:lineRule="auto"/>
              <w:jc w:val="center"/>
              <w:rPr>
                <w:rFonts w:ascii="宋体" w:hAnsi="宋体" w:cs="宋体"/>
                <w:kern w:val="0"/>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03CC78F4" w14:textId="77777777" w:rsidR="005356F8" w:rsidRPr="00DA5960" w:rsidRDefault="005356F8">
            <w:pPr>
              <w:spacing w:line="360" w:lineRule="auto"/>
              <w:jc w:val="center"/>
              <w:rPr>
                <w:rFonts w:ascii="宋体" w:hAnsi="宋体" w:cs="宋体"/>
                <w:kern w:val="0"/>
                <w:sz w:val="24"/>
                <w:szCs w:val="24"/>
              </w:rPr>
            </w:pPr>
          </w:p>
        </w:tc>
      </w:tr>
    </w:tbl>
    <w:p w14:paraId="44B8567E" w14:textId="77777777" w:rsidR="005356F8" w:rsidRPr="00DA5960" w:rsidRDefault="00DB2546">
      <w:pPr>
        <w:spacing w:line="360" w:lineRule="auto"/>
        <w:jc w:val="left"/>
        <w:rPr>
          <w:rFonts w:ascii="宋体" w:hAnsi="宋体" w:cs="宋体"/>
          <w:sz w:val="24"/>
          <w:szCs w:val="24"/>
        </w:rPr>
      </w:pPr>
      <w:r w:rsidRPr="00DA5960">
        <w:rPr>
          <w:rFonts w:ascii="宋体" w:hAnsi="宋体" w:cs="宋体" w:hint="eastAsia"/>
          <w:sz w:val="24"/>
          <w:szCs w:val="24"/>
        </w:rPr>
        <w:t>说明： 1、参选人技术标得分的计算办法：取各评委对每一个参选人的技术标评审得分值的算术平均值，即为该参选人技术标得分。</w:t>
      </w:r>
    </w:p>
    <w:p w14:paraId="6EDAF74A" w14:textId="77777777" w:rsidR="005356F8" w:rsidRPr="00DA5960" w:rsidRDefault="00DB2546">
      <w:pPr>
        <w:spacing w:line="360" w:lineRule="auto"/>
        <w:jc w:val="left"/>
        <w:rPr>
          <w:rFonts w:ascii="宋体" w:hAnsi="宋体" w:cs="宋体"/>
          <w:sz w:val="24"/>
          <w:szCs w:val="24"/>
        </w:rPr>
      </w:pPr>
      <w:r w:rsidRPr="00DA5960">
        <w:rPr>
          <w:rFonts w:ascii="宋体" w:hAnsi="宋体" w:cs="宋体" w:hint="eastAsia"/>
          <w:sz w:val="24"/>
          <w:szCs w:val="24"/>
        </w:rPr>
        <w:t xml:space="preserve">       2、技术标得分的算术平均值保留小数点后两位数字，且四舍五入。</w:t>
      </w:r>
    </w:p>
    <w:p w14:paraId="614DB1B7" w14:textId="77777777" w:rsidR="005356F8" w:rsidRPr="00DA5960" w:rsidRDefault="005356F8">
      <w:pPr>
        <w:pStyle w:val="ab"/>
        <w:snapToGrid w:val="0"/>
        <w:rPr>
          <w:rFonts w:ascii="宋体" w:hAnsi="宋体" w:cs="宋体"/>
          <w:sz w:val="24"/>
          <w:szCs w:val="24"/>
        </w:rPr>
      </w:pPr>
    </w:p>
    <w:p w14:paraId="7CA79F9B" w14:textId="77777777" w:rsidR="005356F8" w:rsidRPr="00DA5960" w:rsidRDefault="00DB2546">
      <w:pPr>
        <w:tabs>
          <w:tab w:val="left" w:pos="0"/>
        </w:tabs>
        <w:snapToGrid w:val="0"/>
        <w:spacing w:line="360" w:lineRule="auto"/>
        <w:rPr>
          <w:rFonts w:ascii="宋体" w:hAnsi="宋体" w:cs="宋体"/>
          <w:b/>
          <w:sz w:val="24"/>
          <w:szCs w:val="24"/>
        </w:rPr>
      </w:pPr>
      <w:r w:rsidRPr="00DA5960">
        <w:rPr>
          <w:rFonts w:ascii="宋体" w:hAnsi="宋体" w:cs="宋体" w:hint="eastAsia"/>
          <w:b/>
          <w:sz w:val="24"/>
          <w:szCs w:val="24"/>
        </w:rPr>
        <w:t>评委(签名)：</w:t>
      </w:r>
    </w:p>
    <w:p w14:paraId="45A2ED40" w14:textId="77777777" w:rsidR="005356F8" w:rsidRPr="00DA5960" w:rsidRDefault="00DB2546">
      <w:pPr>
        <w:widowControl/>
        <w:spacing w:line="360" w:lineRule="auto"/>
        <w:rPr>
          <w:rFonts w:ascii="宋体" w:hAnsi="宋体" w:cs="宋体"/>
          <w:b/>
          <w:sz w:val="24"/>
          <w:szCs w:val="24"/>
        </w:rPr>
      </w:pPr>
      <w:r w:rsidRPr="00DA5960">
        <w:rPr>
          <w:rFonts w:ascii="宋体" w:hAnsi="宋体" w:cs="宋体" w:hint="eastAsia"/>
          <w:b/>
          <w:sz w:val="24"/>
          <w:szCs w:val="24"/>
        </w:rPr>
        <w:t xml:space="preserve">监督（签名）：  </w:t>
      </w:r>
      <w:r w:rsidRPr="00DA5960">
        <w:rPr>
          <w:rFonts w:ascii="宋体" w:hAnsi="宋体" w:cs="宋体" w:hint="eastAsia"/>
          <w:sz w:val="24"/>
          <w:szCs w:val="24"/>
        </w:rPr>
        <w:t xml:space="preserve">                                                                             </w:t>
      </w:r>
      <w:r w:rsidRPr="00DA5960">
        <w:rPr>
          <w:rFonts w:ascii="宋体" w:hAnsi="宋体" w:cs="宋体" w:hint="eastAsia"/>
          <w:b/>
          <w:sz w:val="24"/>
          <w:szCs w:val="24"/>
        </w:rPr>
        <w:t>日期：</w:t>
      </w:r>
      <w:r w:rsidRPr="00DA5960">
        <w:rPr>
          <w:rFonts w:ascii="宋体" w:hAnsi="宋体" w:cs="宋体" w:hint="eastAsia"/>
          <w:sz w:val="24"/>
          <w:szCs w:val="24"/>
        </w:rPr>
        <w:t xml:space="preserve">     年    月    日</w:t>
      </w:r>
    </w:p>
    <w:p w14:paraId="1674987A" w14:textId="77777777" w:rsidR="005356F8" w:rsidRPr="00DA5960" w:rsidRDefault="00DB2546">
      <w:pPr>
        <w:tabs>
          <w:tab w:val="left" w:pos="0"/>
        </w:tabs>
        <w:snapToGrid w:val="0"/>
        <w:spacing w:line="360" w:lineRule="auto"/>
        <w:rPr>
          <w:rFonts w:ascii="宋体" w:hAnsi="宋体"/>
          <w:b/>
          <w:color w:val="0D0D0D" w:themeColor="text1" w:themeTint="F2"/>
          <w:sz w:val="28"/>
          <w:szCs w:val="28"/>
        </w:rPr>
      </w:pPr>
      <w:r w:rsidRPr="00DA5960">
        <w:rPr>
          <w:rFonts w:ascii="宋体" w:hAnsi="宋体" w:cs="宋体" w:hint="eastAsia"/>
          <w:b/>
          <w:bCs/>
          <w:color w:val="0D0D0D" w:themeColor="text1" w:themeTint="F2"/>
          <w:kern w:val="0"/>
          <w:sz w:val="28"/>
          <w:szCs w:val="28"/>
        </w:rPr>
        <w:lastRenderedPageBreak/>
        <w:t>附件</w:t>
      </w:r>
      <w:r w:rsidRPr="00DA5960">
        <w:rPr>
          <w:rFonts w:ascii="宋体" w:hAnsi="宋体" w:cs="宋体"/>
          <w:b/>
          <w:bCs/>
          <w:color w:val="0D0D0D" w:themeColor="text1" w:themeTint="F2"/>
          <w:kern w:val="0"/>
          <w:sz w:val="28"/>
          <w:szCs w:val="28"/>
        </w:rPr>
        <w:t>6</w:t>
      </w:r>
      <w:r w:rsidRPr="00DA5960">
        <w:rPr>
          <w:rFonts w:ascii="宋体" w:hAnsi="宋体" w:cs="宋体" w:hint="eastAsia"/>
          <w:b/>
          <w:bCs/>
          <w:color w:val="0D0D0D" w:themeColor="text1" w:themeTint="F2"/>
          <w:kern w:val="0"/>
          <w:sz w:val="28"/>
          <w:szCs w:val="28"/>
        </w:rPr>
        <w:t>：商务标A包初步评审表</w:t>
      </w:r>
    </w:p>
    <w:p w14:paraId="120A4D33" w14:textId="77777777" w:rsidR="005356F8" w:rsidRPr="00DA5960" w:rsidRDefault="00DB2546">
      <w:pPr>
        <w:spacing w:afterLines="50" w:after="120" w:line="480" w:lineRule="exact"/>
        <w:ind w:right="350"/>
        <w:jc w:val="center"/>
        <w:rPr>
          <w:rFonts w:ascii="宋体" w:hAnsi="宋体" w:cs="宋体"/>
          <w:b/>
          <w:color w:val="0D0D0D" w:themeColor="text1" w:themeTint="F2"/>
          <w:kern w:val="0"/>
          <w:sz w:val="32"/>
          <w:szCs w:val="32"/>
        </w:rPr>
      </w:pPr>
      <w:r w:rsidRPr="00DA5960">
        <w:rPr>
          <w:rFonts w:ascii="宋体" w:hAnsi="宋体" w:cs="宋体" w:hint="eastAsia"/>
          <w:b/>
          <w:color w:val="0D0D0D" w:themeColor="text1" w:themeTint="F2"/>
          <w:kern w:val="0"/>
          <w:sz w:val="32"/>
          <w:szCs w:val="32"/>
        </w:rPr>
        <w:t>商务标</w:t>
      </w:r>
      <w:r w:rsidRPr="00DA5960">
        <w:rPr>
          <w:rFonts w:ascii="宋体" w:hAnsi="宋体" w:cs="宋体"/>
          <w:b/>
          <w:color w:val="0D0D0D" w:themeColor="text1" w:themeTint="F2"/>
          <w:kern w:val="0"/>
          <w:sz w:val="32"/>
          <w:szCs w:val="32"/>
        </w:rPr>
        <w:t>A</w:t>
      </w:r>
      <w:r w:rsidRPr="00DA5960">
        <w:rPr>
          <w:rFonts w:ascii="宋体" w:hAnsi="宋体" w:cs="宋体" w:hint="eastAsia"/>
          <w:b/>
          <w:color w:val="0D0D0D" w:themeColor="text1" w:themeTint="F2"/>
          <w:kern w:val="0"/>
          <w:sz w:val="32"/>
          <w:szCs w:val="32"/>
        </w:rPr>
        <w:t>包初步评审表</w:t>
      </w:r>
    </w:p>
    <w:p w14:paraId="30405EF1" w14:textId="77777777" w:rsidR="005356F8" w:rsidRPr="00DA5960" w:rsidRDefault="00DB2546">
      <w:pPr>
        <w:spacing w:afterLines="50" w:after="120" w:line="276"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p>
    <w:p w14:paraId="30870CFB"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8"/>
          <w:szCs w:val="28"/>
        </w:rPr>
        <w:t>【A包：坪山区坑梓街道G14301-0115项目物业定位研究服务】</w:t>
      </w:r>
      <w:r w:rsidRPr="00DA5960">
        <w:rPr>
          <w:rFonts w:ascii="宋体" w:hAnsi="宋体" w:cs="宋体"/>
          <w:b/>
          <w:color w:val="0D0D0D" w:themeColor="text1" w:themeTint="F2"/>
          <w:kern w:val="0"/>
          <w:sz w:val="24"/>
          <w:szCs w:val="28"/>
        </w:rPr>
        <w:t xml:space="preserve"> </w:t>
      </w:r>
    </w:p>
    <w:tbl>
      <w:tblPr>
        <w:tblW w:w="0" w:type="auto"/>
        <w:jc w:val="center"/>
        <w:tblLayout w:type="fixed"/>
        <w:tblLook w:val="04A0" w:firstRow="1" w:lastRow="0" w:firstColumn="1" w:lastColumn="0" w:noHBand="0" w:noVBand="1"/>
      </w:tblPr>
      <w:tblGrid>
        <w:gridCol w:w="784"/>
        <w:gridCol w:w="5987"/>
        <w:gridCol w:w="1352"/>
        <w:gridCol w:w="1352"/>
        <w:gridCol w:w="1353"/>
        <w:gridCol w:w="1352"/>
        <w:gridCol w:w="1353"/>
      </w:tblGrid>
      <w:tr w:rsidR="005356F8" w:rsidRPr="00DA5960" w14:paraId="2E5E4B88" w14:textId="77777777">
        <w:trPr>
          <w:trHeight w:val="224"/>
          <w:jc w:val="center"/>
        </w:trPr>
        <w:tc>
          <w:tcPr>
            <w:tcW w:w="784" w:type="dxa"/>
            <w:vMerge w:val="restart"/>
            <w:tcBorders>
              <w:top w:val="single" w:sz="4" w:space="0" w:color="auto"/>
              <w:left w:val="single" w:sz="4" w:space="0" w:color="auto"/>
              <w:bottom w:val="single" w:sz="4" w:space="0" w:color="auto"/>
              <w:right w:val="single" w:sz="4" w:space="0" w:color="auto"/>
            </w:tcBorders>
            <w:vAlign w:val="center"/>
          </w:tcPr>
          <w:p w14:paraId="4809D352" w14:textId="77777777" w:rsidR="005356F8" w:rsidRPr="00DA5960" w:rsidRDefault="00DB2546">
            <w:pPr>
              <w:widowControl/>
              <w:jc w:val="center"/>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序号</w:t>
            </w:r>
          </w:p>
        </w:tc>
        <w:tc>
          <w:tcPr>
            <w:tcW w:w="5987"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3BFCDE56" w14:textId="77777777" w:rsidR="005356F8" w:rsidRPr="00DA5960" w:rsidRDefault="00DB2546">
            <w:pPr>
              <w:widowControl/>
              <w:jc w:val="left"/>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 xml:space="preserve">                                     参选人</w:t>
            </w:r>
            <w:r w:rsidRPr="00DA5960">
              <w:rPr>
                <w:rFonts w:ascii="宋体" w:hAnsi="宋体" w:cs="宋体" w:hint="eastAsia"/>
                <w:bCs/>
                <w:color w:val="0D0D0D" w:themeColor="text1" w:themeTint="F2"/>
                <w:kern w:val="0"/>
                <w:sz w:val="24"/>
                <w:szCs w:val="24"/>
              </w:rPr>
              <w:br/>
              <w:t xml:space="preserve">  项目名称</w:t>
            </w:r>
          </w:p>
        </w:tc>
        <w:tc>
          <w:tcPr>
            <w:tcW w:w="6762" w:type="dxa"/>
            <w:gridSpan w:val="5"/>
            <w:tcBorders>
              <w:top w:val="single" w:sz="4" w:space="0" w:color="auto"/>
              <w:left w:val="nil"/>
              <w:bottom w:val="single" w:sz="4" w:space="0" w:color="auto"/>
              <w:right w:val="single" w:sz="4" w:space="0" w:color="auto"/>
            </w:tcBorders>
            <w:vAlign w:val="center"/>
          </w:tcPr>
          <w:p w14:paraId="6EEA5225" w14:textId="77777777" w:rsidR="005356F8" w:rsidRPr="00DA5960" w:rsidRDefault="00DB2546">
            <w:pPr>
              <w:widowControl/>
              <w:jc w:val="center"/>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 xml:space="preserve">参选人名称  </w:t>
            </w:r>
          </w:p>
        </w:tc>
      </w:tr>
      <w:tr w:rsidR="005356F8" w:rsidRPr="00DA5960" w14:paraId="17149A31" w14:textId="77777777">
        <w:trPr>
          <w:trHeight w:val="807"/>
          <w:jc w:val="center"/>
        </w:trPr>
        <w:tc>
          <w:tcPr>
            <w:tcW w:w="784" w:type="dxa"/>
            <w:vMerge/>
            <w:tcBorders>
              <w:top w:val="single" w:sz="4" w:space="0" w:color="auto"/>
              <w:left w:val="single" w:sz="4" w:space="0" w:color="auto"/>
              <w:bottom w:val="single" w:sz="4" w:space="0" w:color="auto"/>
              <w:right w:val="single" w:sz="4" w:space="0" w:color="auto"/>
            </w:tcBorders>
            <w:vAlign w:val="center"/>
          </w:tcPr>
          <w:p w14:paraId="72845E12" w14:textId="77777777" w:rsidR="005356F8" w:rsidRPr="00DA5960" w:rsidRDefault="005356F8">
            <w:pPr>
              <w:widowControl/>
              <w:jc w:val="left"/>
              <w:rPr>
                <w:rFonts w:ascii="宋体" w:hAnsi="宋体" w:cs="宋体"/>
                <w:bCs/>
                <w:color w:val="0D0D0D" w:themeColor="text1" w:themeTint="F2"/>
                <w:kern w:val="0"/>
                <w:sz w:val="24"/>
                <w:szCs w:val="24"/>
              </w:rPr>
            </w:pPr>
          </w:p>
        </w:tc>
        <w:tc>
          <w:tcPr>
            <w:tcW w:w="5987" w:type="dxa"/>
            <w:vMerge/>
            <w:tcBorders>
              <w:top w:val="single" w:sz="4" w:space="0" w:color="auto"/>
              <w:left w:val="single" w:sz="4" w:space="0" w:color="auto"/>
              <w:bottom w:val="single" w:sz="4" w:space="0" w:color="auto"/>
              <w:right w:val="single" w:sz="4" w:space="0" w:color="auto"/>
            </w:tcBorders>
            <w:vAlign w:val="center"/>
          </w:tcPr>
          <w:p w14:paraId="5B19C52F" w14:textId="77777777" w:rsidR="005356F8" w:rsidRPr="00DA5960" w:rsidRDefault="005356F8">
            <w:pPr>
              <w:widowControl/>
              <w:jc w:val="left"/>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06AE849A"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7021CA54"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B5BF62B"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71FFC0FC"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7B9B7CED" w14:textId="77777777" w:rsidR="005356F8" w:rsidRPr="00DA5960" w:rsidRDefault="005356F8">
            <w:pPr>
              <w:widowControl/>
              <w:jc w:val="center"/>
              <w:rPr>
                <w:rFonts w:ascii="宋体" w:hAnsi="宋体" w:cs="宋体"/>
                <w:bCs/>
                <w:color w:val="0D0D0D" w:themeColor="text1" w:themeTint="F2"/>
                <w:kern w:val="0"/>
                <w:sz w:val="24"/>
                <w:szCs w:val="24"/>
              </w:rPr>
            </w:pPr>
          </w:p>
        </w:tc>
      </w:tr>
      <w:tr w:rsidR="005356F8" w:rsidRPr="00DA5960" w14:paraId="2475A717" w14:textId="77777777">
        <w:trPr>
          <w:trHeight w:val="603"/>
          <w:jc w:val="center"/>
        </w:trPr>
        <w:tc>
          <w:tcPr>
            <w:tcW w:w="784" w:type="dxa"/>
            <w:tcBorders>
              <w:top w:val="single" w:sz="4" w:space="0" w:color="auto"/>
              <w:left w:val="single" w:sz="4" w:space="0" w:color="auto"/>
              <w:bottom w:val="single" w:sz="4" w:space="0" w:color="auto"/>
              <w:right w:val="single" w:sz="4" w:space="0" w:color="auto"/>
            </w:tcBorders>
            <w:vAlign w:val="center"/>
          </w:tcPr>
          <w:p w14:paraId="0C6C1AA7"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1</w:t>
            </w:r>
          </w:p>
        </w:tc>
        <w:tc>
          <w:tcPr>
            <w:tcW w:w="5987" w:type="dxa"/>
            <w:tcBorders>
              <w:top w:val="single" w:sz="4" w:space="0" w:color="auto"/>
              <w:left w:val="nil"/>
              <w:bottom w:val="single" w:sz="4" w:space="0" w:color="auto"/>
              <w:right w:val="single" w:sz="4" w:space="0" w:color="auto"/>
            </w:tcBorders>
            <w:vAlign w:val="center"/>
          </w:tcPr>
          <w:p w14:paraId="2A472BC5" w14:textId="77777777" w:rsidR="005356F8" w:rsidRPr="00DA5960" w:rsidRDefault="00DB2546">
            <w:pPr>
              <w:adjustRightInd w:val="0"/>
              <w:snapToGrid w:val="0"/>
              <w:spacing w:beforeLines="50" w:before="120"/>
              <w:jc w:val="left"/>
              <w:rPr>
                <w:rFonts w:ascii="宋体" w:hAnsi="宋体"/>
                <w:color w:val="0D0D0D" w:themeColor="text1" w:themeTint="F2"/>
                <w:sz w:val="24"/>
                <w:szCs w:val="24"/>
              </w:rPr>
            </w:pPr>
            <w:r w:rsidRPr="00DA5960">
              <w:rPr>
                <w:rFonts w:ascii="宋体" w:hAnsi="宋体" w:hint="eastAsia"/>
                <w:color w:val="0D0D0D" w:themeColor="text1" w:themeTint="F2"/>
                <w:sz w:val="24"/>
                <w:szCs w:val="24"/>
              </w:rPr>
              <w:t>商务</w:t>
            </w:r>
            <w:r w:rsidRPr="00DA5960">
              <w:rPr>
                <w:rFonts w:ascii="宋体" w:hAnsi="宋体"/>
                <w:color w:val="0D0D0D" w:themeColor="text1" w:themeTint="F2"/>
                <w:sz w:val="24"/>
                <w:szCs w:val="24"/>
              </w:rPr>
              <w:t>标</w:t>
            </w:r>
            <w:r w:rsidRPr="00DA5960">
              <w:rPr>
                <w:rFonts w:ascii="宋体" w:hAnsi="宋体" w:hint="eastAsia"/>
                <w:color w:val="0D0D0D" w:themeColor="text1" w:themeTint="F2"/>
                <w:sz w:val="24"/>
                <w:szCs w:val="24"/>
              </w:rPr>
              <w:t>文件</w:t>
            </w:r>
            <w:r w:rsidRPr="00DA5960">
              <w:rPr>
                <w:rFonts w:ascii="宋体" w:hAnsi="宋体"/>
                <w:color w:val="0D0D0D" w:themeColor="text1" w:themeTint="F2"/>
                <w:sz w:val="24"/>
                <w:szCs w:val="24"/>
              </w:rPr>
              <w:t xml:space="preserve">按要求加盖参选人公章 </w:t>
            </w:r>
          </w:p>
        </w:tc>
        <w:tc>
          <w:tcPr>
            <w:tcW w:w="1352" w:type="dxa"/>
            <w:tcBorders>
              <w:top w:val="single" w:sz="4" w:space="0" w:color="auto"/>
              <w:left w:val="nil"/>
              <w:bottom w:val="single" w:sz="4" w:space="0" w:color="auto"/>
              <w:right w:val="single" w:sz="4" w:space="0" w:color="auto"/>
            </w:tcBorders>
            <w:vAlign w:val="center"/>
          </w:tcPr>
          <w:p w14:paraId="0766F9C3"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14887579"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20F6F4F"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52E0710"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41D1B0BA"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52DCEB18" w14:textId="77777777">
        <w:trPr>
          <w:trHeight w:val="544"/>
          <w:jc w:val="center"/>
        </w:trPr>
        <w:tc>
          <w:tcPr>
            <w:tcW w:w="784" w:type="dxa"/>
            <w:tcBorders>
              <w:top w:val="single" w:sz="4" w:space="0" w:color="auto"/>
              <w:left w:val="single" w:sz="4" w:space="0" w:color="auto"/>
              <w:bottom w:val="single" w:sz="4" w:space="0" w:color="auto"/>
              <w:right w:val="nil"/>
            </w:tcBorders>
            <w:vAlign w:val="center"/>
          </w:tcPr>
          <w:p w14:paraId="5097D6D3"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2</w:t>
            </w:r>
          </w:p>
        </w:tc>
        <w:tc>
          <w:tcPr>
            <w:tcW w:w="5987" w:type="dxa"/>
            <w:tcBorders>
              <w:top w:val="single" w:sz="4" w:space="0" w:color="auto"/>
              <w:left w:val="single" w:sz="4" w:space="0" w:color="auto"/>
              <w:bottom w:val="single" w:sz="4" w:space="0" w:color="auto"/>
              <w:right w:val="single" w:sz="4" w:space="0" w:color="auto"/>
            </w:tcBorders>
            <w:vAlign w:val="center"/>
          </w:tcPr>
          <w:p w14:paraId="6C1942B4"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参选函</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中的内容按比选文件的</w:t>
            </w:r>
            <w:r w:rsidRPr="00DA5960">
              <w:rPr>
                <w:rFonts w:ascii="宋体" w:hAnsi="宋体" w:hint="eastAsia"/>
                <w:color w:val="0D0D0D" w:themeColor="text1" w:themeTint="F2"/>
                <w:sz w:val="24"/>
                <w:szCs w:val="24"/>
              </w:rPr>
              <w:t>要求</w:t>
            </w:r>
            <w:r w:rsidRPr="00DA5960">
              <w:rPr>
                <w:rFonts w:ascii="宋体" w:hAnsi="宋体"/>
                <w:color w:val="0D0D0D" w:themeColor="text1" w:themeTint="F2"/>
                <w:sz w:val="24"/>
                <w:szCs w:val="24"/>
              </w:rPr>
              <w:t>填写</w:t>
            </w:r>
            <w:r w:rsidRPr="00DA5960">
              <w:rPr>
                <w:rFonts w:ascii="宋体" w:hAnsi="宋体" w:hint="eastAsia"/>
                <w:color w:val="0D0D0D" w:themeColor="text1" w:themeTint="F2"/>
                <w:sz w:val="24"/>
                <w:szCs w:val="24"/>
              </w:rPr>
              <w:t>并</w:t>
            </w:r>
            <w:r w:rsidRPr="00DA5960">
              <w:rPr>
                <w:rFonts w:ascii="宋体" w:hAnsi="宋体"/>
                <w:color w:val="0D0D0D" w:themeColor="text1" w:themeTint="F2"/>
                <w:sz w:val="24"/>
                <w:szCs w:val="24"/>
              </w:rPr>
              <w:t>签字盖章</w:t>
            </w:r>
          </w:p>
        </w:tc>
        <w:tc>
          <w:tcPr>
            <w:tcW w:w="1352" w:type="dxa"/>
            <w:tcBorders>
              <w:top w:val="single" w:sz="4" w:space="0" w:color="auto"/>
              <w:left w:val="nil"/>
              <w:bottom w:val="single" w:sz="4" w:space="0" w:color="auto"/>
              <w:right w:val="single" w:sz="4" w:space="0" w:color="auto"/>
            </w:tcBorders>
            <w:vAlign w:val="center"/>
          </w:tcPr>
          <w:p w14:paraId="2020DC5E"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27B2C80F"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10B1ACFC"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0B46089B"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18C4D99C"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09F852EB" w14:textId="77777777">
        <w:trPr>
          <w:trHeight w:val="613"/>
          <w:jc w:val="center"/>
        </w:trPr>
        <w:tc>
          <w:tcPr>
            <w:tcW w:w="784" w:type="dxa"/>
            <w:tcBorders>
              <w:top w:val="single" w:sz="4" w:space="0" w:color="auto"/>
              <w:left w:val="single" w:sz="4" w:space="0" w:color="auto"/>
              <w:bottom w:val="single" w:sz="4" w:space="0" w:color="auto"/>
              <w:right w:val="nil"/>
            </w:tcBorders>
            <w:vAlign w:val="center"/>
          </w:tcPr>
          <w:p w14:paraId="0033E51E"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3</w:t>
            </w:r>
          </w:p>
        </w:tc>
        <w:tc>
          <w:tcPr>
            <w:tcW w:w="5987" w:type="dxa"/>
            <w:tcBorders>
              <w:top w:val="single" w:sz="4" w:space="0" w:color="auto"/>
              <w:left w:val="single" w:sz="4" w:space="0" w:color="auto"/>
              <w:bottom w:val="single" w:sz="4" w:space="0" w:color="auto"/>
              <w:right w:val="single" w:sz="4" w:space="0" w:color="auto"/>
            </w:tcBorders>
            <w:vAlign w:val="center"/>
          </w:tcPr>
          <w:p w14:paraId="61E96ADE"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hint="eastAsia"/>
                <w:color w:val="0D0D0D" w:themeColor="text1" w:themeTint="F2"/>
                <w:sz w:val="24"/>
                <w:szCs w:val="24"/>
              </w:rPr>
              <w:t>参选</w:t>
            </w:r>
            <w:r w:rsidRPr="00DA5960">
              <w:rPr>
                <w:rFonts w:ascii="宋体" w:hAnsi="宋体"/>
                <w:color w:val="0D0D0D" w:themeColor="text1" w:themeTint="F2"/>
                <w:sz w:val="24"/>
                <w:szCs w:val="24"/>
              </w:rPr>
              <w:t>人</w:t>
            </w:r>
            <w:r w:rsidRPr="00DA5960">
              <w:rPr>
                <w:rFonts w:ascii="宋体" w:hAnsi="宋体" w:hint="eastAsia"/>
                <w:color w:val="0D0D0D" w:themeColor="text1" w:themeTint="F2"/>
                <w:sz w:val="24"/>
                <w:szCs w:val="24"/>
              </w:rPr>
              <w:t>的报价不高于控制价</w:t>
            </w:r>
          </w:p>
        </w:tc>
        <w:tc>
          <w:tcPr>
            <w:tcW w:w="1352" w:type="dxa"/>
            <w:tcBorders>
              <w:top w:val="single" w:sz="4" w:space="0" w:color="auto"/>
              <w:left w:val="nil"/>
              <w:bottom w:val="single" w:sz="4" w:space="0" w:color="auto"/>
              <w:right w:val="single" w:sz="4" w:space="0" w:color="auto"/>
            </w:tcBorders>
            <w:vAlign w:val="center"/>
          </w:tcPr>
          <w:p w14:paraId="52B59E9D"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1C92DEB4"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497667EC"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5E7D9BFA"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13D5BE75"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0F5F9855" w14:textId="77777777">
        <w:trPr>
          <w:trHeight w:val="1020"/>
          <w:jc w:val="center"/>
        </w:trPr>
        <w:tc>
          <w:tcPr>
            <w:tcW w:w="784" w:type="dxa"/>
            <w:tcBorders>
              <w:top w:val="single" w:sz="4" w:space="0" w:color="auto"/>
              <w:left w:val="single" w:sz="4" w:space="0" w:color="auto"/>
              <w:bottom w:val="single" w:sz="4" w:space="0" w:color="auto"/>
              <w:right w:val="nil"/>
            </w:tcBorders>
            <w:vAlign w:val="center"/>
          </w:tcPr>
          <w:p w14:paraId="1691AEA1"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4</w:t>
            </w:r>
          </w:p>
        </w:tc>
        <w:tc>
          <w:tcPr>
            <w:tcW w:w="5987" w:type="dxa"/>
            <w:tcBorders>
              <w:top w:val="single" w:sz="4" w:space="0" w:color="auto"/>
              <w:left w:val="single" w:sz="4" w:space="0" w:color="auto"/>
              <w:bottom w:val="single" w:sz="4" w:space="0" w:color="auto"/>
              <w:right w:val="single" w:sz="4" w:space="0" w:color="auto"/>
            </w:tcBorders>
            <w:vAlign w:val="center"/>
          </w:tcPr>
          <w:p w14:paraId="6DE5253C"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color w:val="0D0D0D" w:themeColor="text1" w:themeTint="F2"/>
                <w:sz w:val="24"/>
                <w:szCs w:val="24"/>
              </w:rPr>
              <w:t>参选人的参选报价</w:t>
            </w:r>
            <w:r w:rsidRPr="00DA5960">
              <w:rPr>
                <w:rFonts w:ascii="宋体" w:hAnsi="宋体" w:hint="eastAsia"/>
                <w:color w:val="0D0D0D" w:themeColor="text1" w:themeTint="F2"/>
                <w:sz w:val="24"/>
                <w:szCs w:val="24"/>
              </w:rPr>
              <w:t>是不</w:t>
            </w:r>
            <w:r w:rsidRPr="00DA5960">
              <w:rPr>
                <w:rFonts w:ascii="宋体" w:hAnsi="宋体"/>
                <w:color w:val="0D0D0D" w:themeColor="text1" w:themeTint="F2"/>
                <w:sz w:val="24"/>
                <w:szCs w:val="24"/>
              </w:rPr>
              <w:t>可变动价格的，</w:t>
            </w:r>
            <w:r w:rsidRPr="00DA5960">
              <w:rPr>
                <w:rFonts w:ascii="宋体" w:hAnsi="宋体" w:hint="eastAsia"/>
                <w:color w:val="0D0D0D" w:themeColor="text1" w:themeTint="F2"/>
                <w:sz w:val="24"/>
                <w:szCs w:val="24"/>
              </w:rPr>
              <w:t>未</w:t>
            </w:r>
            <w:r w:rsidRPr="00DA5960">
              <w:rPr>
                <w:rFonts w:ascii="宋体" w:hAnsi="宋体"/>
                <w:color w:val="0D0D0D" w:themeColor="text1" w:themeTint="F2"/>
                <w:sz w:val="24"/>
                <w:szCs w:val="24"/>
              </w:rPr>
              <w:t>包含价格调整要求的</w:t>
            </w:r>
          </w:p>
        </w:tc>
        <w:tc>
          <w:tcPr>
            <w:tcW w:w="1352" w:type="dxa"/>
            <w:tcBorders>
              <w:top w:val="single" w:sz="4" w:space="0" w:color="auto"/>
              <w:left w:val="nil"/>
              <w:bottom w:val="single" w:sz="4" w:space="0" w:color="auto"/>
              <w:right w:val="single" w:sz="4" w:space="0" w:color="auto"/>
            </w:tcBorders>
            <w:vAlign w:val="center"/>
          </w:tcPr>
          <w:p w14:paraId="0AD26B55"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456C4B29"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68C2EF8"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2AF2E073"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42995506"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6BDE92BC" w14:textId="77777777">
        <w:trPr>
          <w:trHeight w:val="534"/>
          <w:jc w:val="center"/>
        </w:trPr>
        <w:tc>
          <w:tcPr>
            <w:tcW w:w="6771" w:type="dxa"/>
            <w:gridSpan w:val="2"/>
            <w:tcBorders>
              <w:top w:val="single" w:sz="4" w:space="0" w:color="auto"/>
              <w:left w:val="single" w:sz="4" w:space="0" w:color="auto"/>
              <w:bottom w:val="single" w:sz="4" w:space="0" w:color="auto"/>
              <w:right w:val="single" w:sz="4" w:space="0" w:color="auto"/>
            </w:tcBorders>
            <w:vAlign w:val="center"/>
          </w:tcPr>
          <w:p w14:paraId="61639D7D" w14:textId="77777777" w:rsidR="005356F8" w:rsidRPr="00DA5960" w:rsidRDefault="00DB2546">
            <w:pPr>
              <w:widowControl/>
              <w:jc w:val="center"/>
              <w:rPr>
                <w:rFonts w:ascii="宋体" w:hAnsi="宋体" w:cs="宋体"/>
                <w:b/>
                <w:bCs/>
                <w:color w:val="0D0D0D" w:themeColor="text1" w:themeTint="F2"/>
                <w:kern w:val="0"/>
                <w:sz w:val="24"/>
                <w:szCs w:val="24"/>
              </w:rPr>
            </w:pPr>
            <w:r w:rsidRPr="00DA5960">
              <w:rPr>
                <w:rFonts w:ascii="宋体" w:hAnsi="宋体" w:cs="宋体" w:hint="eastAsia"/>
                <w:b/>
                <w:bCs/>
                <w:color w:val="0D0D0D" w:themeColor="text1" w:themeTint="F2"/>
                <w:kern w:val="0"/>
                <w:sz w:val="24"/>
                <w:szCs w:val="24"/>
              </w:rPr>
              <w:t>评 审 结 论</w:t>
            </w:r>
          </w:p>
        </w:tc>
        <w:tc>
          <w:tcPr>
            <w:tcW w:w="1352" w:type="dxa"/>
            <w:tcBorders>
              <w:top w:val="single" w:sz="4" w:space="0" w:color="auto"/>
              <w:left w:val="nil"/>
              <w:bottom w:val="single" w:sz="4" w:space="0" w:color="auto"/>
              <w:right w:val="single" w:sz="4" w:space="0" w:color="auto"/>
            </w:tcBorders>
            <w:vAlign w:val="center"/>
          </w:tcPr>
          <w:p w14:paraId="459DAF7C"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4D61F12D"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416E2FFA"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B33617D"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3D2FBFD1" w14:textId="77777777" w:rsidR="005356F8" w:rsidRPr="00DA5960" w:rsidRDefault="005356F8">
            <w:pPr>
              <w:widowControl/>
              <w:jc w:val="center"/>
              <w:rPr>
                <w:rFonts w:ascii="宋体" w:hAnsi="宋体" w:cs="宋体"/>
                <w:b/>
                <w:bCs/>
                <w:color w:val="0D0D0D" w:themeColor="text1" w:themeTint="F2"/>
                <w:kern w:val="0"/>
                <w:sz w:val="24"/>
                <w:szCs w:val="24"/>
              </w:rPr>
            </w:pPr>
          </w:p>
        </w:tc>
      </w:tr>
    </w:tbl>
    <w:p w14:paraId="54B02005" w14:textId="77777777" w:rsidR="005356F8" w:rsidRPr="00DA5960" w:rsidRDefault="005356F8">
      <w:pPr>
        <w:tabs>
          <w:tab w:val="left" w:pos="0"/>
        </w:tabs>
        <w:snapToGrid w:val="0"/>
        <w:rPr>
          <w:rFonts w:ascii="宋体" w:hAnsi="宋体"/>
          <w:b/>
          <w:color w:val="0D0D0D" w:themeColor="text1" w:themeTint="F2"/>
          <w:sz w:val="24"/>
          <w:szCs w:val="24"/>
        </w:rPr>
      </w:pPr>
    </w:p>
    <w:p w14:paraId="03C9450C" w14:textId="77777777" w:rsidR="005356F8" w:rsidRPr="00DA5960" w:rsidRDefault="00DB2546">
      <w:pPr>
        <w:tabs>
          <w:tab w:val="left" w:pos="0"/>
        </w:tabs>
        <w:snapToGrid w:val="0"/>
        <w:rPr>
          <w:rFonts w:ascii="宋体" w:hAnsi="宋体"/>
          <w:color w:val="0D0D0D" w:themeColor="text1" w:themeTint="F2"/>
          <w:sz w:val="24"/>
          <w:szCs w:val="24"/>
        </w:rPr>
      </w:pPr>
      <w:r w:rsidRPr="00DA5960">
        <w:rPr>
          <w:rFonts w:ascii="宋体" w:hAnsi="宋体" w:hint="eastAsia"/>
          <w:b/>
          <w:color w:val="0D0D0D" w:themeColor="text1" w:themeTint="F2"/>
          <w:sz w:val="24"/>
          <w:szCs w:val="24"/>
        </w:rPr>
        <w:t>说明：</w:t>
      </w:r>
      <w:r w:rsidRPr="00DA5960">
        <w:rPr>
          <w:rFonts w:ascii="宋体" w:hAnsi="宋体" w:hint="eastAsia"/>
          <w:color w:val="0D0D0D" w:themeColor="text1" w:themeTint="F2"/>
          <w:sz w:val="24"/>
          <w:szCs w:val="24"/>
        </w:rPr>
        <w:t>1、评审通过的用“√”表示，未通过的用“×”表示。结论用“合格”或“不合格”表示。</w:t>
      </w:r>
    </w:p>
    <w:p w14:paraId="5B6AA00B" w14:textId="77777777" w:rsidR="005356F8" w:rsidRPr="00DA5960" w:rsidRDefault="00DB2546">
      <w:pPr>
        <w:tabs>
          <w:tab w:val="left" w:pos="0"/>
        </w:tabs>
        <w:snapToGrid w:val="0"/>
        <w:spacing w:line="360" w:lineRule="auto"/>
        <w:ind w:firstLineChars="300" w:firstLine="720"/>
        <w:rPr>
          <w:rFonts w:ascii="宋体" w:hAnsi="宋体"/>
          <w:color w:val="0D0D0D" w:themeColor="text1" w:themeTint="F2"/>
          <w:sz w:val="24"/>
          <w:szCs w:val="24"/>
        </w:rPr>
      </w:pPr>
      <w:r w:rsidRPr="00DA5960">
        <w:rPr>
          <w:rFonts w:ascii="宋体" w:hAnsi="宋体" w:hint="eastAsia"/>
          <w:color w:val="0D0D0D" w:themeColor="text1" w:themeTint="F2"/>
          <w:sz w:val="24"/>
          <w:szCs w:val="24"/>
        </w:rPr>
        <w:t>2、只有以上项目全部通过，评审结论为“合格”，否则结论为“不合格”。</w:t>
      </w:r>
    </w:p>
    <w:p w14:paraId="248AB92A" w14:textId="77777777" w:rsidR="005356F8" w:rsidRPr="00DA5960" w:rsidRDefault="00DB2546">
      <w:pPr>
        <w:tabs>
          <w:tab w:val="left" w:pos="0"/>
        </w:tabs>
        <w:snapToGrid w:val="0"/>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评委（签名）：</w:t>
      </w:r>
    </w:p>
    <w:p w14:paraId="78EE3AB3" w14:textId="77777777" w:rsidR="005356F8" w:rsidRPr="00DA5960" w:rsidRDefault="00DB2546">
      <w:pPr>
        <w:tabs>
          <w:tab w:val="left" w:pos="0"/>
        </w:tabs>
        <w:snapToGrid w:val="0"/>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监督（签名）：</w:t>
      </w:r>
    </w:p>
    <w:p w14:paraId="664ED8F0" w14:textId="77777777" w:rsidR="005356F8" w:rsidRPr="00DA5960" w:rsidRDefault="00DB2546">
      <w:pPr>
        <w:tabs>
          <w:tab w:val="left" w:pos="0"/>
        </w:tabs>
        <w:snapToGrid w:val="0"/>
        <w:spacing w:line="360" w:lineRule="auto"/>
        <w:ind w:firstLineChars="200" w:firstLine="482"/>
        <w:jc w:val="right"/>
        <w:rPr>
          <w:rFonts w:ascii="宋体" w:hAnsi="宋体"/>
          <w:color w:val="0D0D0D" w:themeColor="text1" w:themeTint="F2"/>
          <w:sz w:val="24"/>
          <w:szCs w:val="24"/>
        </w:rPr>
      </w:pPr>
      <w:r w:rsidRPr="00DA5960">
        <w:rPr>
          <w:rFonts w:ascii="宋体" w:hAnsi="宋体" w:hint="eastAsia"/>
          <w:b/>
          <w:color w:val="0D0D0D" w:themeColor="text1" w:themeTint="F2"/>
          <w:sz w:val="24"/>
          <w:szCs w:val="24"/>
        </w:rPr>
        <w:lastRenderedPageBreak/>
        <w:t>日期：</w:t>
      </w:r>
      <w:r w:rsidRPr="00DA5960">
        <w:rPr>
          <w:rFonts w:ascii="宋体" w:hAnsi="宋体" w:hint="eastAsia"/>
          <w:color w:val="0D0D0D" w:themeColor="text1" w:themeTint="F2"/>
          <w:sz w:val="24"/>
          <w:szCs w:val="24"/>
        </w:rPr>
        <w:t xml:space="preserve">     年    月    日</w:t>
      </w:r>
    </w:p>
    <w:p w14:paraId="79E56F63" w14:textId="77777777" w:rsidR="005356F8" w:rsidRPr="00DA5960" w:rsidRDefault="00DB2546">
      <w:pPr>
        <w:spacing w:line="480" w:lineRule="atLeast"/>
        <w:rPr>
          <w:rFonts w:ascii="宋体" w:hAnsi="宋体" w:cs="宋体"/>
          <w:b/>
          <w:bCs/>
          <w:color w:val="0D0D0D" w:themeColor="text1" w:themeTint="F2"/>
          <w:kern w:val="0"/>
          <w:sz w:val="36"/>
          <w:szCs w:val="36"/>
        </w:rPr>
      </w:pPr>
      <w:r w:rsidRPr="00DA5960">
        <w:rPr>
          <w:rFonts w:ascii="宋体" w:hAnsi="宋体" w:hint="eastAsia"/>
          <w:b/>
          <w:color w:val="0D0D0D" w:themeColor="text1" w:themeTint="F2"/>
          <w:sz w:val="28"/>
          <w:szCs w:val="21"/>
        </w:rPr>
        <w:t>附表</w:t>
      </w:r>
      <w:r w:rsidRPr="00DA5960">
        <w:rPr>
          <w:rFonts w:ascii="宋体" w:hAnsi="宋体"/>
          <w:b/>
          <w:color w:val="0D0D0D" w:themeColor="text1" w:themeTint="F2"/>
          <w:sz w:val="28"/>
          <w:szCs w:val="21"/>
        </w:rPr>
        <w:t>7：</w:t>
      </w:r>
      <w:r w:rsidRPr="00DA5960">
        <w:rPr>
          <w:rFonts w:ascii="宋体" w:hAnsi="宋体" w:hint="eastAsia"/>
          <w:b/>
          <w:color w:val="0D0D0D" w:themeColor="text1" w:themeTint="F2"/>
          <w:sz w:val="28"/>
          <w:szCs w:val="21"/>
        </w:rPr>
        <w:t>商务标</w:t>
      </w:r>
      <w:r w:rsidRPr="00DA5960">
        <w:rPr>
          <w:rFonts w:ascii="宋体" w:hAnsi="宋体" w:cs="宋体" w:hint="eastAsia"/>
          <w:b/>
          <w:bCs/>
          <w:color w:val="0D0D0D" w:themeColor="text1" w:themeTint="F2"/>
          <w:kern w:val="0"/>
          <w:sz w:val="28"/>
          <w:szCs w:val="28"/>
        </w:rPr>
        <w:t>A包</w:t>
      </w:r>
      <w:r w:rsidRPr="00DA5960">
        <w:rPr>
          <w:rFonts w:ascii="宋体" w:hAnsi="宋体" w:hint="eastAsia"/>
          <w:b/>
          <w:color w:val="0D0D0D" w:themeColor="text1" w:themeTint="F2"/>
          <w:sz w:val="28"/>
          <w:szCs w:val="21"/>
        </w:rPr>
        <w:t>详细评审表</w:t>
      </w:r>
    </w:p>
    <w:p w14:paraId="71EF20FF" w14:textId="77777777" w:rsidR="005356F8" w:rsidRPr="00DA5960" w:rsidRDefault="00DB2546">
      <w:pPr>
        <w:spacing w:line="360" w:lineRule="auto"/>
        <w:jc w:val="center"/>
        <w:rPr>
          <w:rFonts w:ascii="宋体" w:hAnsi="宋体" w:cs="宋体"/>
          <w:b/>
          <w:bCs/>
          <w:color w:val="0D0D0D" w:themeColor="text1" w:themeTint="F2"/>
          <w:kern w:val="0"/>
          <w:sz w:val="32"/>
          <w:szCs w:val="32"/>
        </w:rPr>
      </w:pPr>
      <w:r w:rsidRPr="00DA5960">
        <w:rPr>
          <w:rFonts w:ascii="宋体" w:hAnsi="宋体" w:cs="宋体" w:hint="eastAsia"/>
          <w:b/>
          <w:bCs/>
          <w:color w:val="0D0D0D" w:themeColor="text1" w:themeTint="F2"/>
          <w:kern w:val="0"/>
          <w:sz w:val="32"/>
          <w:szCs w:val="32"/>
        </w:rPr>
        <w:t>商务</w:t>
      </w:r>
      <w:r w:rsidRPr="00DA5960">
        <w:rPr>
          <w:rFonts w:ascii="宋体" w:hAnsi="宋体" w:cs="宋体"/>
          <w:b/>
          <w:bCs/>
          <w:color w:val="0D0D0D" w:themeColor="text1" w:themeTint="F2"/>
          <w:kern w:val="0"/>
          <w:sz w:val="32"/>
          <w:szCs w:val="32"/>
        </w:rPr>
        <w:t>标A包详细评审</w:t>
      </w:r>
      <w:r w:rsidRPr="00DA5960">
        <w:rPr>
          <w:rFonts w:ascii="宋体" w:hAnsi="宋体" w:cs="宋体" w:hint="eastAsia"/>
          <w:b/>
          <w:bCs/>
          <w:color w:val="0D0D0D" w:themeColor="text1" w:themeTint="F2"/>
          <w:kern w:val="0"/>
          <w:sz w:val="32"/>
          <w:szCs w:val="32"/>
        </w:rPr>
        <w:t>结果汇总表</w:t>
      </w:r>
    </w:p>
    <w:p w14:paraId="7DD1D689" w14:textId="77777777" w:rsidR="005356F8" w:rsidRPr="00DA5960" w:rsidRDefault="00DB2546">
      <w:pPr>
        <w:spacing w:afterLines="50" w:after="120" w:line="360"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p>
    <w:p w14:paraId="7620485E"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8"/>
          <w:szCs w:val="28"/>
        </w:rPr>
        <w:t>【A包：坪山区坑梓街道G14301-0115项目物业定位研究服务】</w:t>
      </w:r>
      <w:r w:rsidRPr="00DA5960">
        <w:rPr>
          <w:rFonts w:ascii="宋体" w:hAnsi="宋体" w:cs="宋体"/>
          <w:b/>
          <w:color w:val="0D0D0D" w:themeColor="text1" w:themeTint="F2"/>
          <w:kern w:val="0"/>
          <w:sz w:val="24"/>
          <w:szCs w:val="28"/>
        </w:rPr>
        <w:t xml:space="preserve"> </w:t>
      </w:r>
    </w:p>
    <w:tbl>
      <w:tblPr>
        <w:tblW w:w="15176" w:type="dxa"/>
        <w:jc w:val="center"/>
        <w:tblLayout w:type="fixed"/>
        <w:tblCellMar>
          <w:left w:w="0" w:type="dxa"/>
          <w:right w:w="0" w:type="dxa"/>
        </w:tblCellMar>
        <w:tblLook w:val="04A0" w:firstRow="1" w:lastRow="0" w:firstColumn="1" w:lastColumn="0" w:noHBand="0" w:noVBand="1"/>
      </w:tblPr>
      <w:tblGrid>
        <w:gridCol w:w="609"/>
        <w:gridCol w:w="1073"/>
        <w:gridCol w:w="5872"/>
        <w:gridCol w:w="992"/>
        <w:gridCol w:w="1326"/>
        <w:gridCol w:w="1326"/>
        <w:gridCol w:w="1326"/>
        <w:gridCol w:w="1326"/>
        <w:gridCol w:w="1326"/>
      </w:tblGrid>
      <w:tr w:rsidR="005356F8" w:rsidRPr="00DA5960" w14:paraId="65D04CC7" w14:textId="77777777">
        <w:trPr>
          <w:trHeight w:val="553"/>
          <w:jc w:val="center"/>
        </w:trPr>
        <w:tc>
          <w:tcPr>
            <w:tcW w:w="609" w:type="dxa"/>
            <w:vMerge w:val="restart"/>
            <w:tcBorders>
              <w:top w:val="single" w:sz="4" w:space="0" w:color="auto"/>
              <w:left w:val="single" w:sz="8" w:space="0" w:color="auto"/>
              <w:bottom w:val="single" w:sz="4" w:space="0" w:color="auto"/>
              <w:right w:val="single" w:sz="4" w:space="0" w:color="auto"/>
            </w:tcBorders>
            <w:vAlign w:val="center"/>
          </w:tcPr>
          <w:p w14:paraId="4F852F11"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序号</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436B6ED3"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评审内容</w:t>
            </w:r>
          </w:p>
        </w:tc>
        <w:tc>
          <w:tcPr>
            <w:tcW w:w="5872" w:type="dxa"/>
            <w:vMerge w:val="restart"/>
            <w:tcBorders>
              <w:top w:val="single" w:sz="4" w:space="0" w:color="auto"/>
              <w:left w:val="nil"/>
              <w:bottom w:val="single" w:sz="4" w:space="0" w:color="auto"/>
              <w:right w:val="single" w:sz="4" w:space="0" w:color="auto"/>
            </w:tcBorders>
            <w:vAlign w:val="center"/>
          </w:tcPr>
          <w:p w14:paraId="0B8771B8"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评审标准</w:t>
            </w:r>
          </w:p>
        </w:tc>
        <w:tc>
          <w:tcPr>
            <w:tcW w:w="992" w:type="dxa"/>
            <w:vMerge w:val="restart"/>
            <w:tcBorders>
              <w:top w:val="single" w:sz="4" w:space="0" w:color="auto"/>
              <w:left w:val="nil"/>
              <w:bottom w:val="single" w:sz="4" w:space="0" w:color="auto"/>
              <w:right w:val="single" w:sz="4" w:space="0" w:color="auto"/>
            </w:tcBorders>
            <w:vAlign w:val="center"/>
          </w:tcPr>
          <w:p w14:paraId="662243E2"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基准价</w:t>
            </w:r>
          </w:p>
        </w:tc>
        <w:tc>
          <w:tcPr>
            <w:tcW w:w="6630" w:type="dxa"/>
            <w:gridSpan w:val="5"/>
            <w:tcBorders>
              <w:top w:val="single" w:sz="4" w:space="0" w:color="auto"/>
              <w:left w:val="nil"/>
              <w:bottom w:val="single" w:sz="4" w:space="0" w:color="auto"/>
              <w:right w:val="single" w:sz="4" w:space="0" w:color="auto"/>
            </w:tcBorders>
            <w:vAlign w:val="center"/>
          </w:tcPr>
          <w:p w14:paraId="4B931D1A"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参选人名称</w:t>
            </w:r>
          </w:p>
        </w:tc>
      </w:tr>
      <w:tr w:rsidR="005356F8" w:rsidRPr="00DA5960" w14:paraId="37F18791" w14:textId="77777777">
        <w:trPr>
          <w:trHeight w:val="528"/>
          <w:jc w:val="center"/>
        </w:trPr>
        <w:tc>
          <w:tcPr>
            <w:tcW w:w="609" w:type="dxa"/>
            <w:vMerge/>
            <w:tcBorders>
              <w:top w:val="single" w:sz="4" w:space="0" w:color="auto"/>
              <w:left w:val="single" w:sz="8" w:space="0" w:color="auto"/>
              <w:bottom w:val="single" w:sz="4" w:space="0" w:color="auto"/>
              <w:right w:val="single" w:sz="4" w:space="0" w:color="auto"/>
            </w:tcBorders>
            <w:vAlign w:val="center"/>
          </w:tcPr>
          <w:p w14:paraId="031E6270" w14:textId="77777777" w:rsidR="005356F8" w:rsidRPr="00DA5960" w:rsidRDefault="005356F8">
            <w:pPr>
              <w:widowControl/>
              <w:jc w:val="left"/>
              <w:rPr>
                <w:rFonts w:ascii="宋体" w:hAnsi="宋体" w:cs="宋体"/>
                <w:b/>
                <w:bCs/>
                <w:kern w:val="0"/>
                <w:sz w:val="24"/>
                <w:szCs w:val="24"/>
              </w:rPr>
            </w:pPr>
          </w:p>
        </w:tc>
        <w:tc>
          <w:tcPr>
            <w:tcW w:w="1073" w:type="dxa"/>
            <w:vMerge/>
            <w:tcBorders>
              <w:top w:val="single" w:sz="4" w:space="0" w:color="auto"/>
              <w:left w:val="single" w:sz="4" w:space="0" w:color="auto"/>
              <w:bottom w:val="single" w:sz="4" w:space="0" w:color="auto"/>
              <w:right w:val="single" w:sz="4" w:space="0" w:color="auto"/>
            </w:tcBorders>
            <w:vAlign w:val="center"/>
          </w:tcPr>
          <w:p w14:paraId="3FB304A1" w14:textId="77777777" w:rsidR="005356F8" w:rsidRPr="00DA5960" w:rsidRDefault="005356F8">
            <w:pPr>
              <w:widowControl/>
              <w:jc w:val="left"/>
              <w:rPr>
                <w:rFonts w:ascii="宋体" w:hAnsi="宋体" w:cs="宋体"/>
                <w:b/>
                <w:bCs/>
                <w:kern w:val="0"/>
                <w:sz w:val="24"/>
                <w:szCs w:val="24"/>
              </w:rPr>
            </w:pPr>
          </w:p>
        </w:tc>
        <w:tc>
          <w:tcPr>
            <w:tcW w:w="5872" w:type="dxa"/>
            <w:vMerge/>
            <w:tcBorders>
              <w:top w:val="single" w:sz="4" w:space="0" w:color="auto"/>
              <w:left w:val="nil"/>
              <w:bottom w:val="single" w:sz="4" w:space="0" w:color="auto"/>
              <w:right w:val="single" w:sz="4" w:space="0" w:color="auto"/>
            </w:tcBorders>
            <w:vAlign w:val="center"/>
          </w:tcPr>
          <w:p w14:paraId="51C57932" w14:textId="77777777" w:rsidR="005356F8" w:rsidRPr="00DA5960" w:rsidRDefault="005356F8">
            <w:pPr>
              <w:widowControl/>
              <w:jc w:val="left"/>
              <w:rPr>
                <w:rFonts w:ascii="宋体" w:hAnsi="宋体" w:cs="宋体"/>
                <w:b/>
                <w:bCs/>
                <w:kern w:val="0"/>
                <w:sz w:val="24"/>
                <w:szCs w:val="24"/>
              </w:rPr>
            </w:pPr>
          </w:p>
        </w:tc>
        <w:tc>
          <w:tcPr>
            <w:tcW w:w="992" w:type="dxa"/>
            <w:vMerge/>
            <w:tcBorders>
              <w:top w:val="single" w:sz="4" w:space="0" w:color="auto"/>
              <w:left w:val="nil"/>
              <w:bottom w:val="single" w:sz="4" w:space="0" w:color="auto"/>
              <w:right w:val="single" w:sz="4" w:space="0" w:color="auto"/>
            </w:tcBorders>
            <w:vAlign w:val="center"/>
          </w:tcPr>
          <w:p w14:paraId="1FC74271" w14:textId="77777777" w:rsidR="005356F8" w:rsidRPr="00DA5960" w:rsidRDefault="005356F8">
            <w:pPr>
              <w:widowControl/>
              <w:jc w:val="left"/>
              <w:rPr>
                <w:rFonts w:ascii="宋体" w:hAnsi="宋体" w:cs="宋体"/>
                <w:b/>
                <w:bCs/>
                <w:kern w:val="0"/>
                <w:sz w:val="24"/>
                <w:szCs w:val="24"/>
              </w:rPr>
            </w:pPr>
          </w:p>
        </w:tc>
        <w:tc>
          <w:tcPr>
            <w:tcW w:w="1326" w:type="dxa"/>
            <w:tcBorders>
              <w:top w:val="single" w:sz="4" w:space="0" w:color="auto"/>
              <w:left w:val="nil"/>
              <w:bottom w:val="single" w:sz="4" w:space="0" w:color="auto"/>
              <w:right w:val="single" w:sz="4" w:space="0" w:color="auto"/>
            </w:tcBorders>
            <w:vAlign w:val="center"/>
          </w:tcPr>
          <w:p w14:paraId="3A4CA345"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29206D14"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C055807"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40EF47C"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CC6211F" w14:textId="77777777" w:rsidR="005356F8" w:rsidRPr="00DA5960" w:rsidRDefault="005356F8">
            <w:pPr>
              <w:widowControl/>
              <w:jc w:val="center"/>
              <w:rPr>
                <w:rFonts w:ascii="宋体" w:hAnsi="宋体" w:cs="宋体"/>
                <w:b/>
                <w:bCs/>
                <w:kern w:val="0"/>
                <w:sz w:val="24"/>
                <w:szCs w:val="24"/>
              </w:rPr>
            </w:pPr>
          </w:p>
        </w:tc>
      </w:tr>
      <w:tr w:rsidR="005356F8" w:rsidRPr="00DA5960" w14:paraId="5DC42E1F" w14:textId="77777777">
        <w:trPr>
          <w:trHeight w:val="2209"/>
          <w:jc w:val="center"/>
        </w:trPr>
        <w:tc>
          <w:tcPr>
            <w:tcW w:w="609" w:type="dxa"/>
            <w:tcBorders>
              <w:top w:val="nil"/>
              <w:left w:val="single" w:sz="8" w:space="0" w:color="auto"/>
              <w:bottom w:val="single" w:sz="4" w:space="0" w:color="auto"/>
              <w:right w:val="single" w:sz="4" w:space="0" w:color="auto"/>
            </w:tcBorders>
            <w:vAlign w:val="center"/>
          </w:tcPr>
          <w:p w14:paraId="47EA8F55" w14:textId="77777777" w:rsidR="005356F8" w:rsidRPr="00DA5960" w:rsidRDefault="00DB2546">
            <w:pPr>
              <w:widowControl/>
              <w:adjustRightInd w:val="0"/>
              <w:snapToGrid w:val="0"/>
              <w:jc w:val="center"/>
              <w:rPr>
                <w:rFonts w:ascii="宋体" w:hAnsi="宋体" w:cs="宋体"/>
                <w:sz w:val="24"/>
                <w:szCs w:val="24"/>
              </w:rPr>
            </w:pPr>
            <w:r w:rsidRPr="00DA5960">
              <w:rPr>
                <w:rFonts w:ascii="宋体" w:hAnsi="宋体" w:cs="宋体" w:hint="eastAsia"/>
                <w:sz w:val="24"/>
                <w:szCs w:val="24"/>
              </w:rPr>
              <w:t>1</w:t>
            </w:r>
          </w:p>
        </w:tc>
        <w:tc>
          <w:tcPr>
            <w:tcW w:w="1073" w:type="dxa"/>
            <w:tcBorders>
              <w:top w:val="nil"/>
              <w:left w:val="single" w:sz="4" w:space="0" w:color="auto"/>
              <w:bottom w:val="single" w:sz="4" w:space="0" w:color="auto"/>
              <w:right w:val="single" w:sz="4" w:space="0" w:color="000000"/>
            </w:tcBorders>
            <w:vAlign w:val="center"/>
          </w:tcPr>
          <w:p w14:paraId="0C897890"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报 价</w:t>
            </w:r>
          </w:p>
          <w:p w14:paraId="10E2E722"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（万元）</w:t>
            </w:r>
          </w:p>
        </w:tc>
        <w:tc>
          <w:tcPr>
            <w:tcW w:w="5872" w:type="dxa"/>
            <w:vMerge w:val="restart"/>
            <w:tcBorders>
              <w:top w:val="nil"/>
              <w:left w:val="single" w:sz="4" w:space="0" w:color="auto"/>
              <w:bottom w:val="single" w:sz="4" w:space="0" w:color="auto"/>
              <w:right w:val="single" w:sz="4" w:space="0" w:color="auto"/>
            </w:tcBorders>
            <w:vAlign w:val="center"/>
          </w:tcPr>
          <w:p w14:paraId="6BC9CD61"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（1）商务标根据参选人所报的报价评分。</w:t>
            </w:r>
          </w:p>
          <w:p w14:paraId="37D8EDC3"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14:paraId="18261E7F"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 xml:space="preserve">Fn=（50-50×│Sn-Sj│/Sj） </w:t>
            </w:r>
          </w:p>
          <w:p w14:paraId="096C9AA6"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其中：Fn— 第n参选人的商务得分（</w:t>
            </w:r>
            <w:r w:rsidRPr="00DA5960">
              <w:rPr>
                <w:rFonts w:ascii="宋体" w:hAnsi="宋体" w:hint="eastAsia"/>
                <w:sz w:val="24"/>
                <w:szCs w:val="24"/>
              </w:rPr>
              <w:t>若计算所得</w:t>
            </w:r>
            <w:r w:rsidRPr="00DA5960">
              <w:rPr>
                <w:rFonts w:ascii="宋体" w:hAnsi="宋体"/>
                <w:sz w:val="24"/>
                <w:szCs w:val="24"/>
              </w:rPr>
              <w:t>Fn ≤0</w:t>
            </w:r>
            <w:r w:rsidRPr="00DA5960">
              <w:rPr>
                <w:rFonts w:ascii="宋体" w:hAnsi="宋体" w:hint="eastAsia"/>
                <w:sz w:val="24"/>
                <w:szCs w:val="24"/>
              </w:rPr>
              <w:t>，则该参选人的商务得分定为</w:t>
            </w:r>
            <w:r w:rsidRPr="00DA5960">
              <w:rPr>
                <w:rFonts w:ascii="宋体" w:hAnsi="宋体"/>
                <w:sz w:val="24"/>
                <w:szCs w:val="24"/>
              </w:rPr>
              <w:t>0</w:t>
            </w:r>
            <w:r w:rsidRPr="00DA5960">
              <w:rPr>
                <w:rFonts w:ascii="宋体" w:hAnsi="宋体" w:hint="eastAsia"/>
                <w:sz w:val="24"/>
                <w:szCs w:val="24"/>
              </w:rPr>
              <w:t>分</w:t>
            </w:r>
            <w:r w:rsidRPr="00DA5960">
              <w:rPr>
                <w:rFonts w:ascii="宋体" w:hAnsi="宋体" w:cs="宋体" w:hint="eastAsia"/>
                <w:sz w:val="24"/>
                <w:szCs w:val="24"/>
              </w:rPr>
              <w:t>）</w:t>
            </w:r>
          </w:p>
          <w:p w14:paraId="267581BC"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Sn— 第n 参选人的服务费报价</w:t>
            </w:r>
          </w:p>
          <w:p w14:paraId="04FEE251"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Sj— 所有参选人所报的服务费报价基准价</w:t>
            </w:r>
          </w:p>
        </w:tc>
        <w:tc>
          <w:tcPr>
            <w:tcW w:w="992" w:type="dxa"/>
            <w:tcBorders>
              <w:top w:val="nil"/>
              <w:left w:val="single" w:sz="4" w:space="0" w:color="auto"/>
              <w:bottom w:val="single" w:sz="4" w:space="0" w:color="auto"/>
              <w:right w:val="single" w:sz="4" w:space="0" w:color="auto"/>
            </w:tcBorders>
          </w:tcPr>
          <w:p w14:paraId="413CE8CF" w14:textId="77777777" w:rsidR="005356F8" w:rsidRPr="00DA5960" w:rsidRDefault="005356F8">
            <w:pPr>
              <w:widowControl/>
              <w:adjustRightInd w:val="0"/>
              <w:snapToGrid w:val="0"/>
              <w:jc w:val="left"/>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8BC2D8E"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462C910E"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6C59237"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487106F"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C8E64F7" w14:textId="77777777" w:rsidR="005356F8" w:rsidRPr="00DA5960" w:rsidRDefault="005356F8">
            <w:pPr>
              <w:widowControl/>
              <w:adjustRightInd w:val="0"/>
              <w:snapToGrid w:val="0"/>
              <w:jc w:val="center"/>
              <w:rPr>
                <w:rFonts w:ascii="宋体" w:hAnsi="宋体" w:cs="宋体"/>
                <w:sz w:val="24"/>
                <w:szCs w:val="24"/>
              </w:rPr>
            </w:pPr>
          </w:p>
        </w:tc>
      </w:tr>
      <w:tr w:rsidR="005356F8" w:rsidRPr="00DA5960" w14:paraId="45BD65C0" w14:textId="77777777">
        <w:trPr>
          <w:trHeight w:val="1443"/>
          <w:jc w:val="center"/>
        </w:trPr>
        <w:tc>
          <w:tcPr>
            <w:tcW w:w="609" w:type="dxa"/>
            <w:tcBorders>
              <w:top w:val="nil"/>
              <w:left w:val="single" w:sz="8" w:space="0" w:color="auto"/>
              <w:bottom w:val="single" w:sz="4" w:space="0" w:color="auto"/>
              <w:right w:val="single" w:sz="4" w:space="0" w:color="auto"/>
            </w:tcBorders>
            <w:vAlign w:val="center"/>
          </w:tcPr>
          <w:p w14:paraId="4A2A45A9" w14:textId="77777777" w:rsidR="005356F8" w:rsidRPr="00DA5960" w:rsidRDefault="00DB2546">
            <w:pPr>
              <w:widowControl/>
              <w:adjustRightInd w:val="0"/>
              <w:snapToGrid w:val="0"/>
              <w:jc w:val="center"/>
              <w:rPr>
                <w:rFonts w:ascii="宋体" w:hAnsi="宋体" w:cs="宋体"/>
                <w:sz w:val="24"/>
                <w:szCs w:val="24"/>
              </w:rPr>
            </w:pPr>
            <w:r w:rsidRPr="00DA5960">
              <w:rPr>
                <w:rFonts w:ascii="宋体" w:hAnsi="宋体" w:cs="宋体" w:hint="eastAsia"/>
                <w:sz w:val="24"/>
                <w:szCs w:val="24"/>
              </w:rPr>
              <w:t>2</w:t>
            </w:r>
          </w:p>
        </w:tc>
        <w:tc>
          <w:tcPr>
            <w:tcW w:w="1073" w:type="dxa"/>
            <w:tcBorders>
              <w:top w:val="nil"/>
              <w:left w:val="single" w:sz="4" w:space="0" w:color="auto"/>
              <w:bottom w:val="single" w:sz="4" w:space="0" w:color="auto"/>
              <w:right w:val="single" w:sz="4" w:space="0" w:color="000000"/>
            </w:tcBorders>
            <w:vAlign w:val="center"/>
          </w:tcPr>
          <w:p w14:paraId="52BF3B89"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得分</w:t>
            </w:r>
          </w:p>
          <w:p w14:paraId="0D5BDA21" w14:textId="77777777" w:rsidR="005356F8" w:rsidRPr="00DA5960" w:rsidRDefault="005356F8">
            <w:pPr>
              <w:adjustRightInd w:val="0"/>
              <w:snapToGrid w:val="0"/>
              <w:jc w:val="left"/>
              <w:rPr>
                <w:rFonts w:ascii="宋体" w:hAnsi="宋体" w:cs="宋体"/>
                <w:sz w:val="24"/>
                <w:szCs w:val="24"/>
              </w:rPr>
            </w:pPr>
          </w:p>
        </w:tc>
        <w:tc>
          <w:tcPr>
            <w:tcW w:w="5872" w:type="dxa"/>
            <w:vMerge/>
            <w:tcBorders>
              <w:top w:val="nil"/>
              <w:left w:val="single" w:sz="4" w:space="0" w:color="auto"/>
              <w:bottom w:val="single" w:sz="4" w:space="0" w:color="auto"/>
              <w:right w:val="single" w:sz="4" w:space="0" w:color="auto"/>
            </w:tcBorders>
            <w:vAlign w:val="center"/>
          </w:tcPr>
          <w:p w14:paraId="17CBD1EC" w14:textId="77777777" w:rsidR="005356F8" w:rsidRPr="00DA5960" w:rsidRDefault="005356F8">
            <w:pPr>
              <w:widowControl/>
              <w:jc w:val="left"/>
              <w:rPr>
                <w:rFonts w:ascii="宋体" w:hAnsi="宋体" w:cs="宋体"/>
                <w:sz w:val="24"/>
                <w:szCs w:val="24"/>
              </w:rPr>
            </w:pPr>
          </w:p>
        </w:tc>
        <w:tc>
          <w:tcPr>
            <w:tcW w:w="992" w:type="dxa"/>
            <w:tcBorders>
              <w:top w:val="nil"/>
              <w:left w:val="single" w:sz="4" w:space="0" w:color="auto"/>
              <w:bottom w:val="single" w:sz="4" w:space="0" w:color="auto"/>
              <w:right w:val="single" w:sz="4" w:space="0" w:color="auto"/>
            </w:tcBorders>
          </w:tcPr>
          <w:p w14:paraId="01410B7A" w14:textId="77777777" w:rsidR="005356F8" w:rsidRPr="00DA5960" w:rsidRDefault="005356F8">
            <w:pPr>
              <w:widowControl/>
              <w:adjustRightInd w:val="0"/>
              <w:snapToGrid w:val="0"/>
              <w:jc w:val="left"/>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761F866"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448339EC"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7951E201"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558474F"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6B480C9" w14:textId="77777777" w:rsidR="005356F8" w:rsidRPr="00DA5960" w:rsidRDefault="005356F8">
            <w:pPr>
              <w:widowControl/>
              <w:adjustRightInd w:val="0"/>
              <w:snapToGrid w:val="0"/>
              <w:jc w:val="center"/>
              <w:rPr>
                <w:rFonts w:ascii="宋体" w:hAnsi="宋体" w:cs="宋体"/>
                <w:sz w:val="24"/>
                <w:szCs w:val="24"/>
              </w:rPr>
            </w:pPr>
          </w:p>
        </w:tc>
      </w:tr>
    </w:tbl>
    <w:p w14:paraId="0DF56293" w14:textId="77777777" w:rsidR="005356F8" w:rsidRPr="00DA5960" w:rsidRDefault="00DB2546">
      <w:pPr>
        <w:adjustRightInd w:val="0"/>
        <w:snapToGrid w:val="0"/>
        <w:spacing w:line="360" w:lineRule="auto"/>
        <w:jc w:val="left"/>
        <w:rPr>
          <w:rFonts w:ascii="宋体" w:hAnsi="宋体" w:cs="宋体"/>
          <w:b/>
          <w:bCs/>
          <w:kern w:val="0"/>
          <w:szCs w:val="21"/>
        </w:rPr>
      </w:pPr>
      <w:r w:rsidRPr="00DA5960">
        <w:rPr>
          <w:rFonts w:ascii="宋体" w:hAnsi="宋体" w:cs="宋体" w:hint="eastAsia"/>
          <w:szCs w:val="21"/>
        </w:rPr>
        <w:t>注：商务标得分的算术平均值保留小数点后两位数字，且四舍五入。</w:t>
      </w:r>
    </w:p>
    <w:p w14:paraId="19D3637E" w14:textId="77777777" w:rsidR="005356F8" w:rsidRPr="00DA5960" w:rsidRDefault="00DB2546">
      <w:pPr>
        <w:widowControl/>
        <w:spacing w:line="360" w:lineRule="auto"/>
        <w:rPr>
          <w:rFonts w:ascii="宋体" w:hAnsi="宋体" w:cs="宋体"/>
          <w:b/>
          <w:bCs/>
          <w:kern w:val="0"/>
          <w:szCs w:val="21"/>
        </w:rPr>
      </w:pPr>
      <w:r w:rsidRPr="00DA5960">
        <w:rPr>
          <w:rFonts w:ascii="宋体" w:hAnsi="宋体" w:cs="宋体" w:hint="eastAsia"/>
          <w:b/>
          <w:szCs w:val="21"/>
        </w:rPr>
        <w:t xml:space="preserve">评委（签名）： </w:t>
      </w:r>
    </w:p>
    <w:p w14:paraId="5D9C9431" w14:textId="77777777" w:rsidR="005356F8" w:rsidRPr="00DA5960" w:rsidRDefault="00DB2546">
      <w:pPr>
        <w:widowControl/>
        <w:spacing w:line="360" w:lineRule="auto"/>
        <w:jc w:val="left"/>
        <w:rPr>
          <w:rFonts w:ascii="宋体" w:hAnsi="宋体"/>
          <w:b/>
          <w:sz w:val="24"/>
          <w:szCs w:val="24"/>
        </w:rPr>
      </w:pPr>
      <w:r w:rsidRPr="00DA5960">
        <w:rPr>
          <w:rFonts w:ascii="宋体" w:hAnsi="宋体" w:cs="宋体" w:hint="eastAsia"/>
          <w:b/>
          <w:szCs w:val="21"/>
        </w:rPr>
        <w:t>监督（签名）：                                                                             日期：</w:t>
      </w:r>
      <w:r w:rsidRPr="00DA5960">
        <w:rPr>
          <w:rFonts w:ascii="宋体" w:hAnsi="宋体" w:cs="宋体" w:hint="eastAsia"/>
          <w:szCs w:val="21"/>
        </w:rPr>
        <w:t xml:space="preserve">     年    月    日</w:t>
      </w:r>
    </w:p>
    <w:p w14:paraId="5AEDF736" w14:textId="77777777" w:rsidR="005356F8" w:rsidRPr="00DA5960" w:rsidRDefault="00DB2546">
      <w:pPr>
        <w:widowControl/>
        <w:spacing w:line="360" w:lineRule="auto"/>
        <w:jc w:val="left"/>
        <w:rPr>
          <w:rFonts w:ascii="宋体" w:hAnsi="宋体" w:cs="宋体"/>
          <w:b/>
          <w:bCs/>
          <w:kern w:val="0"/>
          <w:sz w:val="28"/>
          <w:szCs w:val="28"/>
        </w:rPr>
      </w:pPr>
      <w:r w:rsidRPr="00DA5960">
        <w:rPr>
          <w:rFonts w:ascii="宋体" w:hAnsi="宋体" w:hint="eastAsia"/>
          <w:b/>
          <w:sz w:val="28"/>
          <w:szCs w:val="28"/>
        </w:rPr>
        <w:lastRenderedPageBreak/>
        <w:t>附表8：A包最终得分结果汇总表</w:t>
      </w:r>
    </w:p>
    <w:p w14:paraId="7631C388" w14:textId="77777777" w:rsidR="005356F8" w:rsidRPr="00DA5960" w:rsidRDefault="00DB2546">
      <w:pPr>
        <w:widowControl/>
        <w:spacing w:line="360" w:lineRule="auto"/>
        <w:jc w:val="center"/>
        <w:rPr>
          <w:rFonts w:ascii="宋体" w:hAnsi="宋体" w:cs="宋体"/>
          <w:b/>
          <w:bCs/>
          <w:kern w:val="0"/>
          <w:sz w:val="36"/>
          <w:szCs w:val="36"/>
        </w:rPr>
      </w:pPr>
      <w:r w:rsidRPr="00DA5960">
        <w:rPr>
          <w:rFonts w:ascii="宋体" w:hAnsi="宋体" w:cs="宋体"/>
          <w:b/>
          <w:bCs/>
          <w:kern w:val="0"/>
          <w:sz w:val="36"/>
          <w:szCs w:val="36"/>
        </w:rPr>
        <w:t>A</w:t>
      </w:r>
      <w:r w:rsidRPr="00DA5960">
        <w:rPr>
          <w:rFonts w:ascii="宋体" w:hAnsi="宋体" w:cs="宋体" w:hint="eastAsia"/>
          <w:b/>
          <w:bCs/>
          <w:kern w:val="0"/>
          <w:sz w:val="36"/>
          <w:szCs w:val="36"/>
        </w:rPr>
        <w:t>包最终得分结果汇总表</w:t>
      </w:r>
    </w:p>
    <w:p w14:paraId="6E272E57" w14:textId="77777777" w:rsidR="005356F8" w:rsidRPr="00DA5960" w:rsidRDefault="00DB2546">
      <w:pPr>
        <w:spacing w:afterLines="50" w:after="120" w:line="360" w:lineRule="auto"/>
        <w:ind w:right="630"/>
        <w:rPr>
          <w:rFonts w:ascii="宋体" w:hAnsi="宋体" w:cs="宋体"/>
          <w:b/>
          <w:bCs/>
          <w:snapToGrid w:val="0"/>
          <w:sz w:val="22"/>
          <w:szCs w:val="22"/>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r w:rsidRPr="00DA5960">
        <w:rPr>
          <w:rFonts w:ascii="宋体" w:hAnsi="宋体" w:cs="宋体" w:hint="eastAsia"/>
          <w:b/>
          <w:bCs/>
          <w:snapToGrid w:val="0"/>
          <w:sz w:val="22"/>
          <w:szCs w:val="22"/>
        </w:rPr>
        <w:t xml:space="preserve"> </w:t>
      </w:r>
    </w:p>
    <w:p w14:paraId="7029BC35"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4"/>
          <w:szCs w:val="28"/>
        </w:rPr>
      </w:pPr>
      <w:r w:rsidRPr="00DA5960">
        <w:rPr>
          <w:rFonts w:ascii="宋体" w:hAnsi="宋体" w:cs="宋体" w:hint="eastAsia"/>
          <w:b/>
          <w:color w:val="0D0D0D" w:themeColor="text1" w:themeTint="F2"/>
          <w:kern w:val="0"/>
          <w:sz w:val="28"/>
          <w:szCs w:val="28"/>
        </w:rPr>
        <w:t>【A包：坪山区坑梓街道G14301-0115项目物业定位研究服务】</w:t>
      </w:r>
      <w:r w:rsidRPr="00DA5960">
        <w:rPr>
          <w:rFonts w:ascii="宋体" w:hAnsi="宋体" w:cs="宋体"/>
          <w:b/>
          <w:color w:val="0D0D0D" w:themeColor="text1" w:themeTint="F2"/>
          <w:kern w:val="0"/>
          <w:sz w:val="24"/>
          <w:szCs w:val="28"/>
        </w:rPr>
        <w:t xml:space="preserve"> </w:t>
      </w:r>
    </w:p>
    <w:tbl>
      <w:tblPr>
        <w:tblW w:w="14355" w:type="dxa"/>
        <w:jc w:val="center"/>
        <w:tblLayout w:type="fixed"/>
        <w:tblCellMar>
          <w:left w:w="0" w:type="dxa"/>
          <w:right w:w="0" w:type="dxa"/>
        </w:tblCellMar>
        <w:tblLook w:val="04A0" w:firstRow="1" w:lastRow="0" w:firstColumn="1" w:lastColumn="0" w:noHBand="0" w:noVBand="1"/>
      </w:tblPr>
      <w:tblGrid>
        <w:gridCol w:w="758"/>
        <w:gridCol w:w="4185"/>
        <w:gridCol w:w="2305"/>
        <w:gridCol w:w="2405"/>
        <w:gridCol w:w="1967"/>
        <w:gridCol w:w="2735"/>
      </w:tblGrid>
      <w:tr w:rsidR="005356F8" w:rsidRPr="00DA5960" w14:paraId="3D5475B8" w14:textId="77777777">
        <w:trPr>
          <w:trHeight w:val="146"/>
          <w:jc w:val="center"/>
        </w:trPr>
        <w:tc>
          <w:tcPr>
            <w:tcW w:w="759" w:type="dxa"/>
            <w:tcBorders>
              <w:top w:val="single" w:sz="4" w:space="0" w:color="auto"/>
              <w:left w:val="single" w:sz="4" w:space="0" w:color="auto"/>
              <w:bottom w:val="single" w:sz="4" w:space="0" w:color="auto"/>
              <w:right w:val="single" w:sz="4" w:space="0" w:color="auto"/>
            </w:tcBorders>
            <w:vAlign w:val="center"/>
          </w:tcPr>
          <w:p w14:paraId="0C264028"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序号</w:t>
            </w:r>
          </w:p>
        </w:tc>
        <w:tc>
          <w:tcPr>
            <w:tcW w:w="4185" w:type="dxa"/>
            <w:tcBorders>
              <w:top w:val="single" w:sz="4" w:space="0" w:color="auto"/>
              <w:left w:val="nil"/>
              <w:bottom w:val="single" w:sz="4" w:space="0" w:color="auto"/>
              <w:right w:val="single" w:sz="4" w:space="0" w:color="auto"/>
            </w:tcBorders>
            <w:vAlign w:val="center"/>
          </w:tcPr>
          <w:p w14:paraId="3277FE99"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参选人</w:t>
            </w:r>
          </w:p>
        </w:tc>
        <w:tc>
          <w:tcPr>
            <w:tcW w:w="2305" w:type="dxa"/>
            <w:tcBorders>
              <w:top w:val="single" w:sz="4" w:space="0" w:color="auto"/>
              <w:left w:val="single" w:sz="4" w:space="0" w:color="auto"/>
              <w:bottom w:val="single" w:sz="4" w:space="0" w:color="auto"/>
              <w:right w:val="nil"/>
            </w:tcBorders>
            <w:vAlign w:val="center"/>
          </w:tcPr>
          <w:p w14:paraId="406EF2AC"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En</w:t>
            </w:r>
          </w:p>
          <w:p w14:paraId="7B608812"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（技术标得分）</w:t>
            </w:r>
          </w:p>
        </w:tc>
        <w:tc>
          <w:tcPr>
            <w:tcW w:w="2405" w:type="dxa"/>
            <w:tcBorders>
              <w:top w:val="single" w:sz="4" w:space="0" w:color="auto"/>
              <w:left w:val="single" w:sz="4" w:space="0" w:color="auto"/>
              <w:bottom w:val="single" w:sz="4" w:space="0" w:color="auto"/>
              <w:right w:val="nil"/>
            </w:tcBorders>
            <w:vAlign w:val="center"/>
          </w:tcPr>
          <w:p w14:paraId="415127B4"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Fn</w:t>
            </w:r>
          </w:p>
          <w:p w14:paraId="616D0652"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（商务标得分）</w:t>
            </w:r>
          </w:p>
        </w:tc>
        <w:tc>
          <w:tcPr>
            <w:tcW w:w="1967" w:type="dxa"/>
            <w:tcBorders>
              <w:top w:val="single" w:sz="4" w:space="0" w:color="auto"/>
              <w:left w:val="single" w:sz="4" w:space="0" w:color="auto"/>
              <w:bottom w:val="single" w:sz="4" w:space="0" w:color="auto"/>
              <w:right w:val="single" w:sz="4" w:space="0" w:color="auto"/>
            </w:tcBorders>
            <w:vAlign w:val="center"/>
          </w:tcPr>
          <w:p w14:paraId="2E986124"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An</w:t>
            </w:r>
          </w:p>
          <w:p w14:paraId="26D36464"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（最终得分）</w:t>
            </w:r>
          </w:p>
        </w:tc>
        <w:tc>
          <w:tcPr>
            <w:tcW w:w="2735" w:type="dxa"/>
            <w:tcBorders>
              <w:top w:val="single" w:sz="4" w:space="0" w:color="auto"/>
              <w:left w:val="nil"/>
              <w:bottom w:val="single" w:sz="4" w:space="0" w:color="auto"/>
              <w:right w:val="single" w:sz="4" w:space="0" w:color="auto"/>
            </w:tcBorders>
            <w:vAlign w:val="center"/>
          </w:tcPr>
          <w:p w14:paraId="16BF20A7"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备注</w:t>
            </w:r>
          </w:p>
        </w:tc>
      </w:tr>
      <w:tr w:rsidR="005356F8" w:rsidRPr="00DA5960" w14:paraId="56594862" w14:textId="77777777">
        <w:trPr>
          <w:trHeight w:val="478"/>
          <w:jc w:val="center"/>
        </w:trPr>
        <w:tc>
          <w:tcPr>
            <w:tcW w:w="759" w:type="dxa"/>
            <w:tcBorders>
              <w:top w:val="single" w:sz="4" w:space="0" w:color="auto"/>
              <w:left w:val="single" w:sz="4" w:space="0" w:color="auto"/>
              <w:bottom w:val="single" w:sz="4" w:space="0" w:color="auto"/>
              <w:right w:val="single" w:sz="4" w:space="0" w:color="auto"/>
            </w:tcBorders>
            <w:vAlign w:val="center"/>
          </w:tcPr>
          <w:p w14:paraId="6C34DF85"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1</w:t>
            </w:r>
          </w:p>
        </w:tc>
        <w:tc>
          <w:tcPr>
            <w:tcW w:w="4185" w:type="dxa"/>
            <w:tcBorders>
              <w:top w:val="single" w:sz="4" w:space="0" w:color="auto"/>
              <w:left w:val="nil"/>
              <w:bottom w:val="single" w:sz="4" w:space="0" w:color="auto"/>
              <w:right w:val="single" w:sz="4" w:space="0" w:color="auto"/>
            </w:tcBorders>
            <w:vAlign w:val="center"/>
          </w:tcPr>
          <w:p w14:paraId="436FDCB0"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35723104"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78CF4190"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42132CB8" w14:textId="77777777" w:rsidR="005356F8" w:rsidRPr="00DA5960" w:rsidRDefault="005356F8">
            <w:pPr>
              <w:spacing w:line="360" w:lineRule="auto"/>
              <w:jc w:val="left"/>
              <w:rPr>
                <w:rFonts w:ascii="宋体" w:hAnsi="宋体" w:cs="宋体"/>
                <w:sz w:val="22"/>
                <w:szCs w:val="22"/>
              </w:rPr>
            </w:pPr>
          </w:p>
        </w:tc>
        <w:tc>
          <w:tcPr>
            <w:tcW w:w="2735" w:type="dxa"/>
            <w:vMerge w:val="restart"/>
            <w:tcBorders>
              <w:top w:val="single" w:sz="4" w:space="0" w:color="auto"/>
              <w:left w:val="single" w:sz="4" w:space="0" w:color="auto"/>
              <w:bottom w:val="single" w:sz="4" w:space="0" w:color="auto"/>
              <w:right w:val="single" w:sz="4" w:space="0" w:color="auto"/>
            </w:tcBorders>
            <w:vAlign w:val="center"/>
          </w:tcPr>
          <w:p w14:paraId="74A76EF9" w14:textId="77777777" w:rsidR="005356F8" w:rsidRPr="00DA5960" w:rsidRDefault="00DB2546" w:rsidP="00A773F4">
            <w:pPr>
              <w:spacing w:line="360" w:lineRule="auto"/>
              <w:jc w:val="center"/>
              <w:rPr>
                <w:rFonts w:ascii="宋体" w:hAnsi="宋体" w:cs="宋体"/>
                <w:sz w:val="22"/>
                <w:szCs w:val="22"/>
              </w:rPr>
            </w:pPr>
            <w:r w:rsidRPr="00DA5960">
              <w:rPr>
                <w:rFonts w:ascii="宋体" w:hAnsi="宋体" w:cs="宋体" w:hint="eastAsia"/>
                <w:sz w:val="22"/>
                <w:szCs w:val="22"/>
              </w:rPr>
              <w:t>An=En+Fn</w:t>
            </w:r>
          </w:p>
        </w:tc>
      </w:tr>
      <w:tr w:rsidR="005356F8" w:rsidRPr="00DA5960" w14:paraId="196F7A04"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3A3AB03E"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2</w:t>
            </w:r>
          </w:p>
        </w:tc>
        <w:tc>
          <w:tcPr>
            <w:tcW w:w="4185" w:type="dxa"/>
            <w:tcBorders>
              <w:top w:val="single" w:sz="4" w:space="0" w:color="auto"/>
              <w:left w:val="nil"/>
              <w:bottom w:val="single" w:sz="4" w:space="0" w:color="auto"/>
              <w:right w:val="single" w:sz="4" w:space="0" w:color="auto"/>
            </w:tcBorders>
            <w:vAlign w:val="center"/>
          </w:tcPr>
          <w:p w14:paraId="78880FCA"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16D2AD59"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2B50F7A4"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5C390CEB"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13B17202" w14:textId="77777777" w:rsidR="005356F8" w:rsidRPr="00DA5960" w:rsidRDefault="005356F8">
            <w:pPr>
              <w:widowControl/>
              <w:jc w:val="left"/>
              <w:rPr>
                <w:rFonts w:ascii="宋体" w:hAnsi="宋体" w:cs="宋体"/>
                <w:sz w:val="22"/>
                <w:szCs w:val="22"/>
              </w:rPr>
            </w:pPr>
          </w:p>
        </w:tc>
      </w:tr>
      <w:tr w:rsidR="005356F8" w:rsidRPr="00DA5960" w14:paraId="1DC85652"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64A8A346"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3</w:t>
            </w:r>
          </w:p>
        </w:tc>
        <w:tc>
          <w:tcPr>
            <w:tcW w:w="4185" w:type="dxa"/>
            <w:tcBorders>
              <w:top w:val="single" w:sz="4" w:space="0" w:color="auto"/>
              <w:left w:val="nil"/>
              <w:bottom w:val="single" w:sz="4" w:space="0" w:color="auto"/>
              <w:right w:val="single" w:sz="4" w:space="0" w:color="auto"/>
            </w:tcBorders>
            <w:vAlign w:val="center"/>
          </w:tcPr>
          <w:p w14:paraId="348C9AA2"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11150967"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6F167202"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4B209C67"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3D1D07FD" w14:textId="77777777" w:rsidR="005356F8" w:rsidRPr="00DA5960" w:rsidRDefault="005356F8">
            <w:pPr>
              <w:widowControl/>
              <w:jc w:val="left"/>
              <w:rPr>
                <w:rFonts w:ascii="宋体" w:hAnsi="宋体" w:cs="宋体"/>
                <w:sz w:val="22"/>
                <w:szCs w:val="22"/>
              </w:rPr>
            </w:pPr>
          </w:p>
        </w:tc>
      </w:tr>
      <w:tr w:rsidR="005356F8" w:rsidRPr="00DA5960" w14:paraId="58DB1C63"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29A4405D"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4</w:t>
            </w:r>
          </w:p>
        </w:tc>
        <w:tc>
          <w:tcPr>
            <w:tcW w:w="4185" w:type="dxa"/>
            <w:tcBorders>
              <w:top w:val="single" w:sz="4" w:space="0" w:color="auto"/>
              <w:left w:val="nil"/>
              <w:bottom w:val="single" w:sz="4" w:space="0" w:color="auto"/>
              <w:right w:val="single" w:sz="4" w:space="0" w:color="auto"/>
            </w:tcBorders>
            <w:vAlign w:val="center"/>
          </w:tcPr>
          <w:p w14:paraId="1D45E895"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1DF869D5"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5E00D1B7"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607A424E"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4D4E8898" w14:textId="77777777" w:rsidR="005356F8" w:rsidRPr="00DA5960" w:rsidRDefault="005356F8">
            <w:pPr>
              <w:widowControl/>
              <w:jc w:val="left"/>
              <w:rPr>
                <w:rFonts w:ascii="宋体" w:hAnsi="宋体" w:cs="宋体"/>
                <w:sz w:val="22"/>
                <w:szCs w:val="22"/>
              </w:rPr>
            </w:pPr>
          </w:p>
        </w:tc>
      </w:tr>
      <w:tr w:rsidR="005356F8" w:rsidRPr="00DA5960" w14:paraId="56987334"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68DCF4C1"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5</w:t>
            </w:r>
          </w:p>
        </w:tc>
        <w:tc>
          <w:tcPr>
            <w:tcW w:w="4185" w:type="dxa"/>
            <w:tcBorders>
              <w:top w:val="single" w:sz="4" w:space="0" w:color="auto"/>
              <w:left w:val="nil"/>
              <w:bottom w:val="single" w:sz="4" w:space="0" w:color="auto"/>
              <w:right w:val="single" w:sz="4" w:space="0" w:color="auto"/>
            </w:tcBorders>
            <w:vAlign w:val="center"/>
          </w:tcPr>
          <w:p w14:paraId="7FA67470"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2FCDF535"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0B44CA4C"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6911897E"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60D49657" w14:textId="77777777" w:rsidR="005356F8" w:rsidRPr="00DA5960" w:rsidRDefault="005356F8">
            <w:pPr>
              <w:widowControl/>
              <w:jc w:val="left"/>
              <w:rPr>
                <w:rFonts w:ascii="宋体" w:hAnsi="宋体" w:cs="宋体"/>
                <w:sz w:val="22"/>
                <w:szCs w:val="22"/>
              </w:rPr>
            </w:pPr>
          </w:p>
        </w:tc>
      </w:tr>
      <w:tr w:rsidR="005356F8" w:rsidRPr="00DA5960" w14:paraId="73057088" w14:textId="77777777">
        <w:trPr>
          <w:trHeight w:val="445"/>
          <w:jc w:val="center"/>
        </w:trPr>
        <w:tc>
          <w:tcPr>
            <w:tcW w:w="759" w:type="dxa"/>
            <w:tcBorders>
              <w:top w:val="single" w:sz="4" w:space="0" w:color="auto"/>
              <w:left w:val="single" w:sz="4" w:space="0" w:color="auto"/>
              <w:bottom w:val="single" w:sz="4" w:space="0" w:color="auto"/>
              <w:right w:val="single" w:sz="4" w:space="0" w:color="auto"/>
            </w:tcBorders>
            <w:vAlign w:val="center"/>
          </w:tcPr>
          <w:p w14:paraId="31886570" w14:textId="77777777" w:rsidR="005356F8" w:rsidRPr="00DA5960" w:rsidRDefault="00DB2546">
            <w:pPr>
              <w:spacing w:line="360" w:lineRule="auto"/>
              <w:jc w:val="center"/>
              <w:rPr>
                <w:rFonts w:ascii="宋体" w:hAnsi="宋体" w:cs="宋体"/>
                <w:sz w:val="22"/>
                <w:szCs w:val="22"/>
              </w:rPr>
            </w:pPr>
            <w:r w:rsidRPr="00DA5960">
              <w:rPr>
                <w:rFonts w:ascii="宋体" w:hAnsi="宋体" w:cs="宋体"/>
                <w:sz w:val="22"/>
                <w:szCs w:val="22"/>
              </w:rPr>
              <w:t>6</w:t>
            </w:r>
          </w:p>
        </w:tc>
        <w:tc>
          <w:tcPr>
            <w:tcW w:w="4185" w:type="dxa"/>
            <w:tcBorders>
              <w:top w:val="single" w:sz="4" w:space="0" w:color="auto"/>
              <w:left w:val="nil"/>
              <w:bottom w:val="single" w:sz="4" w:space="0" w:color="auto"/>
              <w:right w:val="single" w:sz="4" w:space="0" w:color="auto"/>
            </w:tcBorders>
            <w:vAlign w:val="center"/>
          </w:tcPr>
          <w:p w14:paraId="58A84178"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49E472E2"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5C181D38"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2425D45F"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5A5110FC" w14:textId="77777777" w:rsidR="005356F8" w:rsidRPr="00DA5960" w:rsidRDefault="005356F8">
            <w:pPr>
              <w:widowControl/>
              <w:jc w:val="left"/>
              <w:rPr>
                <w:rFonts w:ascii="宋体" w:hAnsi="宋体" w:cs="宋体"/>
                <w:sz w:val="22"/>
                <w:szCs w:val="22"/>
              </w:rPr>
            </w:pPr>
          </w:p>
        </w:tc>
      </w:tr>
    </w:tbl>
    <w:p w14:paraId="32BAFB35" w14:textId="77777777" w:rsidR="005356F8" w:rsidRPr="00DA5960" w:rsidRDefault="00DB2546">
      <w:pPr>
        <w:spacing w:line="360" w:lineRule="auto"/>
        <w:rPr>
          <w:rFonts w:ascii="宋体" w:hAnsi="宋体" w:cs="宋体"/>
          <w:sz w:val="22"/>
          <w:szCs w:val="22"/>
        </w:rPr>
      </w:pPr>
      <w:r w:rsidRPr="00DA5960">
        <w:rPr>
          <w:rFonts w:ascii="宋体" w:hAnsi="宋体" w:cs="宋体" w:hint="eastAsia"/>
          <w:sz w:val="22"/>
          <w:szCs w:val="22"/>
        </w:rPr>
        <w:t>注：最终得分保留小数点后两位数字，且四舍五入。</w:t>
      </w:r>
    </w:p>
    <w:p w14:paraId="4A43E603" w14:textId="77777777" w:rsidR="005356F8" w:rsidRPr="00DA5960" w:rsidRDefault="005356F8">
      <w:pPr>
        <w:spacing w:line="360" w:lineRule="auto"/>
        <w:rPr>
          <w:rFonts w:ascii="宋体" w:hAnsi="宋体" w:cs="宋体"/>
          <w:kern w:val="0"/>
          <w:sz w:val="22"/>
          <w:szCs w:val="22"/>
        </w:rPr>
      </w:pPr>
    </w:p>
    <w:p w14:paraId="29DBDF0D" w14:textId="77777777" w:rsidR="005356F8" w:rsidRPr="00DA5960" w:rsidRDefault="00DB2546">
      <w:pPr>
        <w:widowControl/>
        <w:spacing w:line="360" w:lineRule="auto"/>
        <w:rPr>
          <w:rFonts w:ascii="宋体" w:hAnsi="宋体" w:cs="宋体"/>
          <w:b/>
          <w:sz w:val="22"/>
          <w:szCs w:val="22"/>
        </w:rPr>
      </w:pPr>
      <w:r w:rsidRPr="00DA5960">
        <w:rPr>
          <w:rFonts w:ascii="宋体" w:hAnsi="宋体" w:cs="宋体" w:hint="eastAsia"/>
          <w:b/>
          <w:sz w:val="22"/>
          <w:szCs w:val="22"/>
        </w:rPr>
        <w:t>评委（签名）：</w:t>
      </w:r>
    </w:p>
    <w:p w14:paraId="7308C704" w14:textId="77777777" w:rsidR="005356F8" w:rsidRPr="00DA5960" w:rsidRDefault="005356F8">
      <w:pPr>
        <w:widowControl/>
        <w:spacing w:line="360" w:lineRule="auto"/>
        <w:rPr>
          <w:rFonts w:ascii="宋体" w:hAnsi="宋体" w:cs="宋体"/>
          <w:b/>
          <w:sz w:val="22"/>
          <w:szCs w:val="22"/>
        </w:rPr>
      </w:pPr>
    </w:p>
    <w:p w14:paraId="32C7E7BB" w14:textId="77777777" w:rsidR="005356F8" w:rsidRPr="00DA5960" w:rsidRDefault="00DB2546">
      <w:pPr>
        <w:widowControl/>
        <w:spacing w:line="360" w:lineRule="auto"/>
        <w:rPr>
          <w:rFonts w:ascii="宋体" w:hAnsi="宋体" w:cs="宋体"/>
          <w:b/>
          <w:sz w:val="22"/>
          <w:szCs w:val="22"/>
        </w:rPr>
      </w:pPr>
      <w:r w:rsidRPr="00DA5960">
        <w:rPr>
          <w:rFonts w:ascii="宋体" w:hAnsi="宋体" w:cs="宋体" w:hint="eastAsia"/>
          <w:b/>
          <w:sz w:val="22"/>
          <w:szCs w:val="22"/>
        </w:rPr>
        <w:t>监督（签名）：</w:t>
      </w:r>
    </w:p>
    <w:p w14:paraId="3A11AD67" w14:textId="77777777" w:rsidR="005356F8" w:rsidRPr="00DA5960" w:rsidRDefault="00DB2546">
      <w:pPr>
        <w:widowControl/>
        <w:spacing w:line="360" w:lineRule="auto"/>
        <w:jc w:val="right"/>
        <w:rPr>
          <w:rFonts w:ascii="宋体" w:hAnsi="宋体" w:cs="宋体"/>
          <w:b/>
          <w:bCs/>
          <w:kern w:val="0"/>
          <w:sz w:val="22"/>
          <w:szCs w:val="22"/>
        </w:rPr>
      </w:pPr>
      <w:r w:rsidRPr="00DA5960">
        <w:rPr>
          <w:rFonts w:ascii="宋体" w:hAnsi="宋体" w:cs="宋体" w:hint="eastAsia"/>
          <w:b/>
          <w:sz w:val="22"/>
          <w:szCs w:val="22"/>
        </w:rPr>
        <w:t>日期：</w:t>
      </w:r>
      <w:r w:rsidRPr="00DA5960">
        <w:rPr>
          <w:rFonts w:ascii="宋体" w:hAnsi="宋体" w:cs="宋体" w:hint="eastAsia"/>
          <w:sz w:val="22"/>
          <w:szCs w:val="22"/>
        </w:rPr>
        <w:t xml:space="preserve">     年    月    日</w:t>
      </w:r>
    </w:p>
    <w:p w14:paraId="5336124C" w14:textId="77777777" w:rsidR="005356F8" w:rsidRPr="00DA5960" w:rsidRDefault="005356F8">
      <w:pPr>
        <w:widowControl/>
        <w:spacing w:line="360" w:lineRule="auto"/>
        <w:jc w:val="left"/>
        <w:rPr>
          <w:rFonts w:ascii="宋体" w:hAnsi="宋体" w:cs="宋体"/>
          <w:b/>
          <w:bCs/>
          <w:kern w:val="0"/>
          <w:szCs w:val="21"/>
        </w:rPr>
        <w:sectPr w:rsidR="005356F8" w:rsidRPr="00DA5960">
          <w:pgSz w:w="16840" w:h="11907" w:orient="landscape"/>
          <w:pgMar w:top="1440" w:right="1440" w:bottom="1134" w:left="1440" w:header="720" w:footer="890" w:gutter="0"/>
          <w:cols w:space="720"/>
        </w:sectPr>
      </w:pPr>
    </w:p>
    <w:p w14:paraId="5C68CB32" w14:textId="77777777" w:rsidR="005356F8" w:rsidRPr="00DA5960" w:rsidRDefault="00DB2546">
      <w:pPr>
        <w:tabs>
          <w:tab w:val="left" w:pos="0"/>
        </w:tabs>
        <w:snapToGrid w:val="0"/>
        <w:spacing w:line="360" w:lineRule="auto"/>
        <w:rPr>
          <w:rFonts w:ascii="宋体" w:hAnsi="宋体"/>
          <w:b/>
          <w:color w:val="0D0D0D" w:themeColor="text1" w:themeTint="F2"/>
          <w:sz w:val="28"/>
          <w:szCs w:val="28"/>
        </w:rPr>
      </w:pPr>
      <w:bookmarkStart w:id="77" w:name="_Toc197404916"/>
      <w:bookmarkStart w:id="78" w:name="_Toc197850644"/>
      <w:r w:rsidRPr="00DA5960">
        <w:rPr>
          <w:rFonts w:ascii="宋体" w:hAnsi="宋体" w:cs="宋体" w:hint="eastAsia"/>
          <w:b/>
          <w:bCs/>
          <w:color w:val="0D0D0D" w:themeColor="text1" w:themeTint="F2"/>
          <w:kern w:val="0"/>
          <w:sz w:val="28"/>
          <w:szCs w:val="28"/>
        </w:rPr>
        <w:lastRenderedPageBreak/>
        <w:t>附件</w:t>
      </w:r>
      <w:r w:rsidRPr="00DA5960">
        <w:rPr>
          <w:rFonts w:ascii="宋体" w:hAnsi="宋体" w:cs="宋体"/>
          <w:b/>
          <w:bCs/>
          <w:color w:val="0D0D0D" w:themeColor="text1" w:themeTint="F2"/>
          <w:kern w:val="0"/>
          <w:sz w:val="28"/>
          <w:szCs w:val="28"/>
        </w:rPr>
        <w:t>9</w:t>
      </w:r>
      <w:r w:rsidRPr="00DA5960">
        <w:rPr>
          <w:rFonts w:ascii="宋体" w:hAnsi="宋体" w:cs="宋体" w:hint="eastAsia"/>
          <w:b/>
          <w:bCs/>
          <w:color w:val="0D0D0D" w:themeColor="text1" w:themeTint="F2"/>
          <w:kern w:val="0"/>
          <w:sz w:val="28"/>
          <w:szCs w:val="28"/>
        </w:rPr>
        <w:t>：商务标</w:t>
      </w:r>
      <w:r w:rsidRPr="00DA5960">
        <w:rPr>
          <w:rFonts w:ascii="宋体" w:hAnsi="宋体" w:cs="宋体"/>
          <w:b/>
          <w:bCs/>
          <w:color w:val="0D0D0D" w:themeColor="text1" w:themeTint="F2"/>
          <w:kern w:val="0"/>
          <w:sz w:val="28"/>
          <w:szCs w:val="28"/>
        </w:rPr>
        <w:t>B</w:t>
      </w:r>
      <w:r w:rsidRPr="00DA5960">
        <w:rPr>
          <w:rFonts w:ascii="宋体" w:hAnsi="宋体" w:cs="宋体" w:hint="eastAsia"/>
          <w:b/>
          <w:bCs/>
          <w:color w:val="0D0D0D" w:themeColor="text1" w:themeTint="F2"/>
          <w:kern w:val="0"/>
          <w:sz w:val="28"/>
          <w:szCs w:val="28"/>
        </w:rPr>
        <w:t>包初步评审表</w:t>
      </w:r>
    </w:p>
    <w:p w14:paraId="3B4811FC" w14:textId="77777777" w:rsidR="005356F8" w:rsidRPr="00DA5960" w:rsidRDefault="00DB2546">
      <w:pPr>
        <w:spacing w:afterLines="50" w:after="120" w:line="480" w:lineRule="exact"/>
        <w:ind w:right="350"/>
        <w:jc w:val="center"/>
        <w:rPr>
          <w:rFonts w:ascii="宋体" w:hAnsi="宋体" w:cs="宋体"/>
          <w:b/>
          <w:color w:val="0D0D0D" w:themeColor="text1" w:themeTint="F2"/>
          <w:kern w:val="0"/>
          <w:sz w:val="32"/>
          <w:szCs w:val="32"/>
        </w:rPr>
      </w:pPr>
      <w:r w:rsidRPr="00DA5960">
        <w:rPr>
          <w:rFonts w:ascii="宋体" w:hAnsi="宋体" w:cs="宋体" w:hint="eastAsia"/>
          <w:b/>
          <w:color w:val="0D0D0D" w:themeColor="text1" w:themeTint="F2"/>
          <w:kern w:val="0"/>
          <w:sz w:val="32"/>
          <w:szCs w:val="32"/>
        </w:rPr>
        <w:t>商务标</w:t>
      </w:r>
      <w:r w:rsidRPr="00DA5960">
        <w:rPr>
          <w:rFonts w:ascii="宋体" w:hAnsi="宋体" w:cs="宋体"/>
          <w:b/>
          <w:color w:val="0D0D0D" w:themeColor="text1" w:themeTint="F2"/>
          <w:kern w:val="0"/>
          <w:sz w:val="32"/>
          <w:szCs w:val="32"/>
        </w:rPr>
        <w:t>B</w:t>
      </w:r>
      <w:r w:rsidRPr="00DA5960">
        <w:rPr>
          <w:rFonts w:ascii="宋体" w:hAnsi="宋体" w:cs="宋体" w:hint="eastAsia"/>
          <w:b/>
          <w:color w:val="0D0D0D" w:themeColor="text1" w:themeTint="F2"/>
          <w:kern w:val="0"/>
          <w:sz w:val="32"/>
          <w:szCs w:val="32"/>
        </w:rPr>
        <w:t>包初步评审表</w:t>
      </w:r>
    </w:p>
    <w:p w14:paraId="56E6BBB3" w14:textId="77777777" w:rsidR="005356F8" w:rsidRPr="00DA5960" w:rsidRDefault="00DB2546">
      <w:pPr>
        <w:spacing w:afterLines="50" w:after="120" w:line="276"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p>
    <w:p w14:paraId="6CBBA2FB"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【B包：宝安区松岗街道沙浦围A407-1020项目物业定位研究服务】</w:t>
      </w:r>
    </w:p>
    <w:tbl>
      <w:tblPr>
        <w:tblW w:w="0" w:type="auto"/>
        <w:jc w:val="center"/>
        <w:tblLayout w:type="fixed"/>
        <w:tblLook w:val="04A0" w:firstRow="1" w:lastRow="0" w:firstColumn="1" w:lastColumn="0" w:noHBand="0" w:noVBand="1"/>
      </w:tblPr>
      <w:tblGrid>
        <w:gridCol w:w="784"/>
        <w:gridCol w:w="5987"/>
        <w:gridCol w:w="1352"/>
        <w:gridCol w:w="1352"/>
        <w:gridCol w:w="1353"/>
        <w:gridCol w:w="1352"/>
        <w:gridCol w:w="1353"/>
      </w:tblGrid>
      <w:tr w:rsidR="005356F8" w:rsidRPr="00DA5960" w14:paraId="7FEE16C1" w14:textId="77777777">
        <w:trPr>
          <w:trHeight w:val="224"/>
          <w:jc w:val="center"/>
        </w:trPr>
        <w:tc>
          <w:tcPr>
            <w:tcW w:w="784" w:type="dxa"/>
            <w:vMerge w:val="restart"/>
            <w:tcBorders>
              <w:top w:val="single" w:sz="4" w:space="0" w:color="auto"/>
              <w:left w:val="single" w:sz="4" w:space="0" w:color="auto"/>
              <w:bottom w:val="single" w:sz="4" w:space="0" w:color="auto"/>
              <w:right w:val="single" w:sz="4" w:space="0" w:color="auto"/>
            </w:tcBorders>
            <w:vAlign w:val="center"/>
          </w:tcPr>
          <w:p w14:paraId="75687908" w14:textId="77777777" w:rsidR="005356F8" w:rsidRPr="00DA5960" w:rsidRDefault="00DB2546">
            <w:pPr>
              <w:widowControl/>
              <w:jc w:val="center"/>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序号</w:t>
            </w:r>
          </w:p>
        </w:tc>
        <w:tc>
          <w:tcPr>
            <w:tcW w:w="5987"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43F81FDE" w14:textId="77777777" w:rsidR="005356F8" w:rsidRPr="00DA5960" w:rsidRDefault="00DB2546">
            <w:pPr>
              <w:widowControl/>
              <w:jc w:val="left"/>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 xml:space="preserve">                                     参选人</w:t>
            </w:r>
            <w:r w:rsidRPr="00DA5960">
              <w:rPr>
                <w:rFonts w:ascii="宋体" w:hAnsi="宋体" w:cs="宋体" w:hint="eastAsia"/>
                <w:bCs/>
                <w:color w:val="0D0D0D" w:themeColor="text1" w:themeTint="F2"/>
                <w:kern w:val="0"/>
                <w:sz w:val="24"/>
                <w:szCs w:val="24"/>
              </w:rPr>
              <w:br/>
              <w:t xml:space="preserve">  项目名称</w:t>
            </w:r>
          </w:p>
        </w:tc>
        <w:tc>
          <w:tcPr>
            <w:tcW w:w="6762" w:type="dxa"/>
            <w:gridSpan w:val="5"/>
            <w:tcBorders>
              <w:top w:val="single" w:sz="4" w:space="0" w:color="auto"/>
              <w:left w:val="nil"/>
              <w:bottom w:val="single" w:sz="4" w:space="0" w:color="auto"/>
              <w:right w:val="single" w:sz="4" w:space="0" w:color="auto"/>
            </w:tcBorders>
            <w:vAlign w:val="center"/>
          </w:tcPr>
          <w:p w14:paraId="20EB5A26" w14:textId="77777777" w:rsidR="005356F8" w:rsidRPr="00DA5960" w:rsidRDefault="00DB2546">
            <w:pPr>
              <w:widowControl/>
              <w:jc w:val="center"/>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 xml:space="preserve">参选人名称  </w:t>
            </w:r>
          </w:p>
        </w:tc>
      </w:tr>
      <w:tr w:rsidR="005356F8" w:rsidRPr="00DA5960" w14:paraId="2F64E32F" w14:textId="77777777">
        <w:trPr>
          <w:trHeight w:val="807"/>
          <w:jc w:val="center"/>
        </w:trPr>
        <w:tc>
          <w:tcPr>
            <w:tcW w:w="784" w:type="dxa"/>
            <w:vMerge/>
            <w:tcBorders>
              <w:top w:val="single" w:sz="4" w:space="0" w:color="auto"/>
              <w:left w:val="single" w:sz="4" w:space="0" w:color="auto"/>
              <w:bottom w:val="single" w:sz="4" w:space="0" w:color="auto"/>
              <w:right w:val="single" w:sz="4" w:space="0" w:color="auto"/>
            </w:tcBorders>
            <w:vAlign w:val="center"/>
          </w:tcPr>
          <w:p w14:paraId="6BEBD7BB" w14:textId="77777777" w:rsidR="005356F8" w:rsidRPr="00DA5960" w:rsidRDefault="005356F8">
            <w:pPr>
              <w:widowControl/>
              <w:jc w:val="left"/>
              <w:rPr>
                <w:rFonts w:ascii="宋体" w:hAnsi="宋体" w:cs="宋体"/>
                <w:bCs/>
                <w:color w:val="0D0D0D" w:themeColor="text1" w:themeTint="F2"/>
                <w:kern w:val="0"/>
                <w:sz w:val="24"/>
                <w:szCs w:val="24"/>
              </w:rPr>
            </w:pPr>
          </w:p>
        </w:tc>
        <w:tc>
          <w:tcPr>
            <w:tcW w:w="5987" w:type="dxa"/>
            <w:vMerge/>
            <w:tcBorders>
              <w:top w:val="single" w:sz="4" w:space="0" w:color="auto"/>
              <w:left w:val="single" w:sz="4" w:space="0" w:color="auto"/>
              <w:bottom w:val="single" w:sz="4" w:space="0" w:color="auto"/>
              <w:right w:val="single" w:sz="4" w:space="0" w:color="auto"/>
            </w:tcBorders>
            <w:vAlign w:val="center"/>
          </w:tcPr>
          <w:p w14:paraId="51C0173F" w14:textId="77777777" w:rsidR="005356F8" w:rsidRPr="00DA5960" w:rsidRDefault="005356F8">
            <w:pPr>
              <w:widowControl/>
              <w:jc w:val="left"/>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51489E88"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69F6AEA8"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37974869"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41C1B4C5"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3F40AE20" w14:textId="77777777" w:rsidR="005356F8" w:rsidRPr="00DA5960" w:rsidRDefault="005356F8">
            <w:pPr>
              <w:widowControl/>
              <w:jc w:val="center"/>
              <w:rPr>
                <w:rFonts w:ascii="宋体" w:hAnsi="宋体" w:cs="宋体"/>
                <w:bCs/>
                <w:color w:val="0D0D0D" w:themeColor="text1" w:themeTint="F2"/>
                <w:kern w:val="0"/>
                <w:sz w:val="24"/>
                <w:szCs w:val="24"/>
              </w:rPr>
            </w:pPr>
          </w:p>
        </w:tc>
      </w:tr>
      <w:tr w:rsidR="005356F8" w:rsidRPr="00DA5960" w14:paraId="5F057ECF" w14:textId="77777777">
        <w:trPr>
          <w:trHeight w:val="603"/>
          <w:jc w:val="center"/>
        </w:trPr>
        <w:tc>
          <w:tcPr>
            <w:tcW w:w="784" w:type="dxa"/>
            <w:tcBorders>
              <w:top w:val="single" w:sz="4" w:space="0" w:color="auto"/>
              <w:left w:val="single" w:sz="4" w:space="0" w:color="auto"/>
              <w:bottom w:val="single" w:sz="4" w:space="0" w:color="auto"/>
              <w:right w:val="single" w:sz="4" w:space="0" w:color="auto"/>
            </w:tcBorders>
            <w:vAlign w:val="center"/>
          </w:tcPr>
          <w:p w14:paraId="4C6C4895"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1</w:t>
            </w:r>
          </w:p>
        </w:tc>
        <w:tc>
          <w:tcPr>
            <w:tcW w:w="5987" w:type="dxa"/>
            <w:tcBorders>
              <w:top w:val="single" w:sz="4" w:space="0" w:color="auto"/>
              <w:left w:val="nil"/>
              <w:bottom w:val="single" w:sz="4" w:space="0" w:color="auto"/>
              <w:right w:val="single" w:sz="4" w:space="0" w:color="auto"/>
            </w:tcBorders>
            <w:vAlign w:val="center"/>
          </w:tcPr>
          <w:p w14:paraId="7129530B" w14:textId="77777777" w:rsidR="005356F8" w:rsidRPr="00DA5960" w:rsidRDefault="00DB2546">
            <w:pPr>
              <w:adjustRightInd w:val="0"/>
              <w:snapToGrid w:val="0"/>
              <w:spacing w:beforeLines="50" w:before="120"/>
              <w:jc w:val="left"/>
              <w:rPr>
                <w:rFonts w:ascii="宋体" w:hAnsi="宋体"/>
                <w:color w:val="0D0D0D" w:themeColor="text1" w:themeTint="F2"/>
                <w:sz w:val="24"/>
                <w:szCs w:val="24"/>
              </w:rPr>
            </w:pPr>
            <w:r w:rsidRPr="00DA5960">
              <w:rPr>
                <w:rFonts w:ascii="宋体" w:hAnsi="宋体" w:hint="eastAsia"/>
                <w:color w:val="0D0D0D" w:themeColor="text1" w:themeTint="F2"/>
                <w:sz w:val="24"/>
                <w:szCs w:val="24"/>
              </w:rPr>
              <w:t>商务</w:t>
            </w:r>
            <w:r w:rsidRPr="00DA5960">
              <w:rPr>
                <w:rFonts w:ascii="宋体" w:hAnsi="宋体"/>
                <w:color w:val="0D0D0D" w:themeColor="text1" w:themeTint="F2"/>
                <w:sz w:val="24"/>
                <w:szCs w:val="24"/>
              </w:rPr>
              <w:t>标</w:t>
            </w:r>
            <w:r w:rsidRPr="00DA5960">
              <w:rPr>
                <w:rFonts w:ascii="宋体" w:hAnsi="宋体" w:hint="eastAsia"/>
                <w:color w:val="0D0D0D" w:themeColor="text1" w:themeTint="F2"/>
                <w:sz w:val="24"/>
                <w:szCs w:val="24"/>
              </w:rPr>
              <w:t>文件</w:t>
            </w:r>
            <w:r w:rsidRPr="00DA5960">
              <w:rPr>
                <w:rFonts w:ascii="宋体" w:hAnsi="宋体"/>
                <w:color w:val="0D0D0D" w:themeColor="text1" w:themeTint="F2"/>
                <w:sz w:val="24"/>
                <w:szCs w:val="24"/>
              </w:rPr>
              <w:t xml:space="preserve">按要求加盖参选人公章 </w:t>
            </w:r>
          </w:p>
        </w:tc>
        <w:tc>
          <w:tcPr>
            <w:tcW w:w="1352" w:type="dxa"/>
            <w:tcBorders>
              <w:top w:val="single" w:sz="4" w:space="0" w:color="auto"/>
              <w:left w:val="nil"/>
              <w:bottom w:val="single" w:sz="4" w:space="0" w:color="auto"/>
              <w:right w:val="single" w:sz="4" w:space="0" w:color="auto"/>
            </w:tcBorders>
            <w:vAlign w:val="center"/>
          </w:tcPr>
          <w:p w14:paraId="5963C1CF"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630F02EE"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1F05168"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0B6FE0AC"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E0ACA73"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5ED9282E" w14:textId="77777777">
        <w:trPr>
          <w:trHeight w:val="544"/>
          <w:jc w:val="center"/>
        </w:trPr>
        <w:tc>
          <w:tcPr>
            <w:tcW w:w="784" w:type="dxa"/>
            <w:tcBorders>
              <w:top w:val="single" w:sz="4" w:space="0" w:color="auto"/>
              <w:left w:val="single" w:sz="4" w:space="0" w:color="auto"/>
              <w:bottom w:val="single" w:sz="4" w:space="0" w:color="auto"/>
              <w:right w:val="nil"/>
            </w:tcBorders>
            <w:vAlign w:val="center"/>
          </w:tcPr>
          <w:p w14:paraId="70DEADA7"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2</w:t>
            </w:r>
          </w:p>
        </w:tc>
        <w:tc>
          <w:tcPr>
            <w:tcW w:w="5987" w:type="dxa"/>
            <w:tcBorders>
              <w:top w:val="single" w:sz="4" w:space="0" w:color="auto"/>
              <w:left w:val="single" w:sz="4" w:space="0" w:color="auto"/>
              <w:bottom w:val="single" w:sz="4" w:space="0" w:color="auto"/>
              <w:right w:val="single" w:sz="4" w:space="0" w:color="auto"/>
            </w:tcBorders>
            <w:vAlign w:val="center"/>
          </w:tcPr>
          <w:p w14:paraId="29B8D36F"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参选函</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中的内容按比选文件的</w:t>
            </w:r>
            <w:r w:rsidRPr="00DA5960">
              <w:rPr>
                <w:rFonts w:ascii="宋体" w:hAnsi="宋体" w:hint="eastAsia"/>
                <w:color w:val="0D0D0D" w:themeColor="text1" w:themeTint="F2"/>
                <w:sz w:val="24"/>
                <w:szCs w:val="24"/>
              </w:rPr>
              <w:t>要求</w:t>
            </w:r>
            <w:r w:rsidRPr="00DA5960">
              <w:rPr>
                <w:rFonts w:ascii="宋体" w:hAnsi="宋体"/>
                <w:color w:val="0D0D0D" w:themeColor="text1" w:themeTint="F2"/>
                <w:sz w:val="24"/>
                <w:szCs w:val="24"/>
              </w:rPr>
              <w:t>填写</w:t>
            </w:r>
            <w:r w:rsidRPr="00DA5960">
              <w:rPr>
                <w:rFonts w:ascii="宋体" w:hAnsi="宋体" w:hint="eastAsia"/>
                <w:color w:val="0D0D0D" w:themeColor="text1" w:themeTint="F2"/>
                <w:sz w:val="24"/>
                <w:szCs w:val="24"/>
              </w:rPr>
              <w:t>并</w:t>
            </w:r>
            <w:r w:rsidRPr="00DA5960">
              <w:rPr>
                <w:rFonts w:ascii="宋体" w:hAnsi="宋体"/>
                <w:color w:val="0D0D0D" w:themeColor="text1" w:themeTint="F2"/>
                <w:sz w:val="24"/>
                <w:szCs w:val="24"/>
              </w:rPr>
              <w:t>签字盖章</w:t>
            </w:r>
          </w:p>
        </w:tc>
        <w:tc>
          <w:tcPr>
            <w:tcW w:w="1352" w:type="dxa"/>
            <w:tcBorders>
              <w:top w:val="single" w:sz="4" w:space="0" w:color="auto"/>
              <w:left w:val="nil"/>
              <w:bottom w:val="single" w:sz="4" w:space="0" w:color="auto"/>
              <w:right w:val="single" w:sz="4" w:space="0" w:color="auto"/>
            </w:tcBorders>
            <w:vAlign w:val="center"/>
          </w:tcPr>
          <w:p w14:paraId="3294153A"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75FF2BFB"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9473B30"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1CB675C9"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1ED14F3A"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67797299" w14:textId="77777777">
        <w:trPr>
          <w:trHeight w:val="613"/>
          <w:jc w:val="center"/>
        </w:trPr>
        <w:tc>
          <w:tcPr>
            <w:tcW w:w="784" w:type="dxa"/>
            <w:tcBorders>
              <w:top w:val="single" w:sz="4" w:space="0" w:color="auto"/>
              <w:left w:val="single" w:sz="4" w:space="0" w:color="auto"/>
              <w:bottom w:val="single" w:sz="4" w:space="0" w:color="auto"/>
              <w:right w:val="nil"/>
            </w:tcBorders>
            <w:vAlign w:val="center"/>
          </w:tcPr>
          <w:p w14:paraId="4BE74AD2"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3</w:t>
            </w:r>
          </w:p>
        </w:tc>
        <w:tc>
          <w:tcPr>
            <w:tcW w:w="5987" w:type="dxa"/>
            <w:tcBorders>
              <w:top w:val="single" w:sz="4" w:space="0" w:color="auto"/>
              <w:left w:val="single" w:sz="4" w:space="0" w:color="auto"/>
              <w:bottom w:val="single" w:sz="4" w:space="0" w:color="auto"/>
              <w:right w:val="single" w:sz="4" w:space="0" w:color="auto"/>
            </w:tcBorders>
            <w:vAlign w:val="center"/>
          </w:tcPr>
          <w:p w14:paraId="032E3987"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hint="eastAsia"/>
                <w:color w:val="0D0D0D" w:themeColor="text1" w:themeTint="F2"/>
                <w:sz w:val="24"/>
                <w:szCs w:val="24"/>
              </w:rPr>
              <w:t>参选</w:t>
            </w:r>
            <w:r w:rsidRPr="00DA5960">
              <w:rPr>
                <w:rFonts w:ascii="宋体" w:hAnsi="宋体"/>
                <w:color w:val="0D0D0D" w:themeColor="text1" w:themeTint="F2"/>
                <w:sz w:val="24"/>
                <w:szCs w:val="24"/>
              </w:rPr>
              <w:t>人</w:t>
            </w:r>
            <w:r w:rsidRPr="00DA5960">
              <w:rPr>
                <w:rFonts w:ascii="宋体" w:hAnsi="宋体" w:hint="eastAsia"/>
                <w:color w:val="0D0D0D" w:themeColor="text1" w:themeTint="F2"/>
                <w:sz w:val="24"/>
                <w:szCs w:val="24"/>
              </w:rPr>
              <w:t>的报价不高于控制价</w:t>
            </w:r>
          </w:p>
        </w:tc>
        <w:tc>
          <w:tcPr>
            <w:tcW w:w="1352" w:type="dxa"/>
            <w:tcBorders>
              <w:top w:val="single" w:sz="4" w:space="0" w:color="auto"/>
              <w:left w:val="nil"/>
              <w:bottom w:val="single" w:sz="4" w:space="0" w:color="auto"/>
              <w:right w:val="single" w:sz="4" w:space="0" w:color="auto"/>
            </w:tcBorders>
            <w:vAlign w:val="center"/>
          </w:tcPr>
          <w:p w14:paraId="1F619E5A"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7F049FE9"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F77ADD8"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5D552F94"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280F2133"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24C1AFA9" w14:textId="77777777">
        <w:trPr>
          <w:trHeight w:val="621"/>
          <w:jc w:val="center"/>
        </w:trPr>
        <w:tc>
          <w:tcPr>
            <w:tcW w:w="784" w:type="dxa"/>
            <w:tcBorders>
              <w:top w:val="single" w:sz="4" w:space="0" w:color="auto"/>
              <w:left w:val="single" w:sz="4" w:space="0" w:color="auto"/>
              <w:bottom w:val="single" w:sz="4" w:space="0" w:color="auto"/>
              <w:right w:val="nil"/>
            </w:tcBorders>
            <w:vAlign w:val="center"/>
          </w:tcPr>
          <w:p w14:paraId="392E45F4"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4</w:t>
            </w:r>
          </w:p>
        </w:tc>
        <w:tc>
          <w:tcPr>
            <w:tcW w:w="5987" w:type="dxa"/>
            <w:tcBorders>
              <w:top w:val="single" w:sz="4" w:space="0" w:color="auto"/>
              <w:left w:val="single" w:sz="4" w:space="0" w:color="auto"/>
              <w:bottom w:val="single" w:sz="4" w:space="0" w:color="auto"/>
              <w:right w:val="single" w:sz="4" w:space="0" w:color="auto"/>
            </w:tcBorders>
            <w:vAlign w:val="center"/>
          </w:tcPr>
          <w:p w14:paraId="3F3E6A79"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color w:val="0D0D0D" w:themeColor="text1" w:themeTint="F2"/>
                <w:sz w:val="24"/>
                <w:szCs w:val="24"/>
              </w:rPr>
              <w:t>参选人的参选报价</w:t>
            </w:r>
            <w:r w:rsidRPr="00DA5960">
              <w:rPr>
                <w:rFonts w:ascii="宋体" w:hAnsi="宋体" w:hint="eastAsia"/>
                <w:color w:val="0D0D0D" w:themeColor="text1" w:themeTint="F2"/>
                <w:sz w:val="24"/>
                <w:szCs w:val="24"/>
              </w:rPr>
              <w:t>是不</w:t>
            </w:r>
            <w:r w:rsidRPr="00DA5960">
              <w:rPr>
                <w:rFonts w:ascii="宋体" w:hAnsi="宋体"/>
                <w:color w:val="0D0D0D" w:themeColor="text1" w:themeTint="F2"/>
                <w:sz w:val="24"/>
                <w:szCs w:val="24"/>
              </w:rPr>
              <w:t>可变动价格的，</w:t>
            </w:r>
            <w:r w:rsidRPr="00DA5960">
              <w:rPr>
                <w:rFonts w:ascii="宋体" w:hAnsi="宋体" w:hint="eastAsia"/>
                <w:color w:val="0D0D0D" w:themeColor="text1" w:themeTint="F2"/>
                <w:sz w:val="24"/>
                <w:szCs w:val="24"/>
              </w:rPr>
              <w:t>未</w:t>
            </w:r>
            <w:r w:rsidRPr="00DA5960">
              <w:rPr>
                <w:rFonts w:ascii="宋体" w:hAnsi="宋体"/>
                <w:color w:val="0D0D0D" w:themeColor="text1" w:themeTint="F2"/>
                <w:sz w:val="24"/>
                <w:szCs w:val="24"/>
              </w:rPr>
              <w:t>包含价格调整要求的</w:t>
            </w:r>
          </w:p>
        </w:tc>
        <w:tc>
          <w:tcPr>
            <w:tcW w:w="1352" w:type="dxa"/>
            <w:tcBorders>
              <w:top w:val="single" w:sz="4" w:space="0" w:color="auto"/>
              <w:left w:val="nil"/>
              <w:bottom w:val="single" w:sz="4" w:space="0" w:color="auto"/>
              <w:right w:val="single" w:sz="4" w:space="0" w:color="auto"/>
            </w:tcBorders>
            <w:vAlign w:val="center"/>
          </w:tcPr>
          <w:p w14:paraId="58876CB6"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5E626A44"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00939EFB"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A46A25B"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42CF461D"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7ECDC197" w14:textId="77777777">
        <w:trPr>
          <w:trHeight w:val="534"/>
          <w:jc w:val="center"/>
        </w:trPr>
        <w:tc>
          <w:tcPr>
            <w:tcW w:w="6771" w:type="dxa"/>
            <w:gridSpan w:val="2"/>
            <w:tcBorders>
              <w:top w:val="single" w:sz="4" w:space="0" w:color="auto"/>
              <w:left w:val="single" w:sz="4" w:space="0" w:color="auto"/>
              <w:bottom w:val="single" w:sz="4" w:space="0" w:color="auto"/>
              <w:right w:val="single" w:sz="4" w:space="0" w:color="auto"/>
            </w:tcBorders>
            <w:vAlign w:val="center"/>
          </w:tcPr>
          <w:p w14:paraId="357CBA2A" w14:textId="77777777" w:rsidR="005356F8" w:rsidRPr="00DA5960" w:rsidRDefault="00DB2546">
            <w:pPr>
              <w:widowControl/>
              <w:jc w:val="center"/>
              <w:rPr>
                <w:rFonts w:ascii="宋体" w:hAnsi="宋体" w:cs="宋体"/>
                <w:b/>
                <w:bCs/>
                <w:color w:val="0D0D0D" w:themeColor="text1" w:themeTint="F2"/>
                <w:kern w:val="0"/>
                <w:sz w:val="24"/>
                <w:szCs w:val="24"/>
              </w:rPr>
            </w:pPr>
            <w:r w:rsidRPr="00DA5960">
              <w:rPr>
                <w:rFonts w:ascii="宋体" w:hAnsi="宋体" w:cs="宋体" w:hint="eastAsia"/>
                <w:b/>
                <w:bCs/>
                <w:color w:val="0D0D0D" w:themeColor="text1" w:themeTint="F2"/>
                <w:kern w:val="0"/>
                <w:sz w:val="24"/>
                <w:szCs w:val="24"/>
              </w:rPr>
              <w:t>评 审 结 论</w:t>
            </w:r>
          </w:p>
        </w:tc>
        <w:tc>
          <w:tcPr>
            <w:tcW w:w="1352" w:type="dxa"/>
            <w:tcBorders>
              <w:top w:val="single" w:sz="4" w:space="0" w:color="auto"/>
              <w:left w:val="nil"/>
              <w:bottom w:val="single" w:sz="4" w:space="0" w:color="auto"/>
              <w:right w:val="single" w:sz="4" w:space="0" w:color="auto"/>
            </w:tcBorders>
            <w:vAlign w:val="center"/>
          </w:tcPr>
          <w:p w14:paraId="0CFEB9F3"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233046D7"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0E1A7C5A"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29213ECC"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7B72D120" w14:textId="77777777" w:rsidR="005356F8" w:rsidRPr="00DA5960" w:rsidRDefault="005356F8">
            <w:pPr>
              <w:widowControl/>
              <w:jc w:val="center"/>
              <w:rPr>
                <w:rFonts w:ascii="宋体" w:hAnsi="宋体" w:cs="宋体"/>
                <w:b/>
                <w:bCs/>
                <w:color w:val="0D0D0D" w:themeColor="text1" w:themeTint="F2"/>
                <w:kern w:val="0"/>
                <w:sz w:val="24"/>
                <w:szCs w:val="24"/>
              </w:rPr>
            </w:pPr>
          </w:p>
        </w:tc>
      </w:tr>
    </w:tbl>
    <w:p w14:paraId="3688BF8F" w14:textId="77777777" w:rsidR="005356F8" w:rsidRPr="00DA5960" w:rsidRDefault="005356F8">
      <w:pPr>
        <w:tabs>
          <w:tab w:val="left" w:pos="0"/>
        </w:tabs>
        <w:snapToGrid w:val="0"/>
        <w:rPr>
          <w:rFonts w:ascii="宋体" w:hAnsi="宋体"/>
          <w:b/>
          <w:color w:val="0D0D0D" w:themeColor="text1" w:themeTint="F2"/>
          <w:sz w:val="24"/>
          <w:szCs w:val="24"/>
        </w:rPr>
      </w:pPr>
    </w:p>
    <w:p w14:paraId="3729949C" w14:textId="77777777" w:rsidR="005356F8" w:rsidRPr="00DA5960" w:rsidRDefault="00DB2546">
      <w:pPr>
        <w:tabs>
          <w:tab w:val="left" w:pos="0"/>
        </w:tabs>
        <w:snapToGrid w:val="0"/>
        <w:rPr>
          <w:rFonts w:ascii="宋体" w:hAnsi="宋体"/>
          <w:color w:val="0D0D0D" w:themeColor="text1" w:themeTint="F2"/>
          <w:sz w:val="24"/>
          <w:szCs w:val="24"/>
        </w:rPr>
      </w:pPr>
      <w:r w:rsidRPr="00DA5960">
        <w:rPr>
          <w:rFonts w:ascii="宋体" w:hAnsi="宋体" w:hint="eastAsia"/>
          <w:b/>
          <w:color w:val="0D0D0D" w:themeColor="text1" w:themeTint="F2"/>
          <w:sz w:val="24"/>
          <w:szCs w:val="24"/>
        </w:rPr>
        <w:t>说明：</w:t>
      </w:r>
      <w:r w:rsidRPr="00DA5960">
        <w:rPr>
          <w:rFonts w:ascii="宋体" w:hAnsi="宋体" w:hint="eastAsia"/>
          <w:color w:val="0D0D0D" w:themeColor="text1" w:themeTint="F2"/>
          <w:sz w:val="24"/>
          <w:szCs w:val="24"/>
        </w:rPr>
        <w:t>1、评审通过的用“√”表示，未通过的用“×”表示。结论用“合格”或“不合格”表示。</w:t>
      </w:r>
    </w:p>
    <w:p w14:paraId="5136FF56" w14:textId="77777777" w:rsidR="005356F8" w:rsidRPr="00DA5960" w:rsidRDefault="00DB2546">
      <w:pPr>
        <w:tabs>
          <w:tab w:val="left" w:pos="0"/>
        </w:tabs>
        <w:snapToGrid w:val="0"/>
        <w:spacing w:line="360" w:lineRule="auto"/>
        <w:ind w:firstLineChars="300" w:firstLine="720"/>
        <w:rPr>
          <w:rFonts w:ascii="宋体" w:hAnsi="宋体"/>
          <w:color w:val="0D0D0D" w:themeColor="text1" w:themeTint="F2"/>
          <w:sz w:val="24"/>
          <w:szCs w:val="24"/>
        </w:rPr>
      </w:pPr>
      <w:r w:rsidRPr="00DA5960">
        <w:rPr>
          <w:rFonts w:ascii="宋体" w:hAnsi="宋体" w:hint="eastAsia"/>
          <w:color w:val="0D0D0D" w:themeColor="text1" w:themeTint="F2"/>
          <w:sz w:val="24"/>
          <w:szCs w:val="24"/>
        </w:rPr>
        <w:t>2、只有以上项目全部通过，评审结论为“合格”，否则结论为“不合格”。</w:t>
      </w:r>
    </w:p>
    <w:p w14:paraId="45EE57D7" w14:textId="77777777" w:rsidR="005356F8" w:rsidRPr="00DA5960" w:rsidRDefault="00DB2546">
      <w:pPr>
        <w:tabs>
          <w:tab w:val="left" w:pos="0"/>
        </w:tabs>
        <w:snapToGrid w:val="0"/>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评委（签名）：</w:t>
      </w:r>
    </w:p>
    <w:p w14:paraId="63ACA586" w14:textId="77777777" w:rsidR="005356F8" w:rsidRPr="00DA5960" w:rsidRDefault="00DB2546">
      <w:pPr>
        <w:tabs>
          <w:tab w:val="left" w:pos="0"/>
        </w:tabs>
        <w:snapToGrid w:val="0"/>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监督（签名）：</w:t>
      </w:r>
    </w:p>
    <w:p w14:paraId="7156FE63" w14:textId="77777777" w:rsidR="005356F8" w:rsidRPr="00DA5960" w:rsidRDefault="00DB2546">
      <w:pPr>
        <w:tabs>
          <w:tab w:val="left" w:pos="0"/>
        </w:tabs>
        <w:snapToGrid w:val="0"/>
        <w:spacing w:line="360" w:lineRule="auto"/>
        <w:ind w:firstLineChars="200" w:firstLine="482"/>
        <w:jc w:val="right"/>
        <w:rPr>
          <w:rFonts w:ascii="宋体" w:hAnsi="宋体"/>
          <w:color w:val="0D0D0D" w:themeColor="text1" w:themeTint="F2"/>
          <w:sz w:val="24"/>
          <w:szCs w:val="24"/>
        </w:rPr>
      </w:pPr>
      <w:r w:rsidRPr="00DA5960">
        <w:rPr>
          <w:rFonts w:ascii="宋体" w:hAnsi="宋体" w:hint="eastAsia"/>
          <w:b/>
          <w:color w:val="0D0D0D" w:themeColor="text1" w:themeTint="F2"/>
          <w:sz w:val="24"/>
          <w:szCs w:val="24"/>
        </w:rPr>
        <w:t>日期：</w:t>
      </w:r>
      <w:r w:rsidRPr="00DA5960">
        <w:rPr>
          <w:rFonts w:ascii="宋体" w:hAnsi="宋体" w:hint="eastAsia"/>
          <w:color w:val="0D0D0D" w:themeColor="text1" w:themeTint="F2"/>
          <w:sz w:val="24"/>
          <w:szCs w:val="24"/>
        </w:rPr>
        <w:t xml:space="preserve">     年    月    日</w:t>
      </w:r>
    </w:p>
    <w:p w14:paraId="316A0DB5" w14:textId="77777777" w:rsidR="005356F8" w:rsidRPr="00DA5960" w:rsidRDefault="00DB2546">
      <w:pPr>
        <w:spacing w:line="480" w:lineRule="atLeast"/>
        <w:rPr>
          <w:rFonts w:ascii="宋体" w:hAnsi="宋体" w:cs="宋体"/>
          <w:b/>
          <w:bCs/>
          <w:color w:val="0D0D0D" w:themeColor="text1" w:themeTint="F2"/>
          <w:kern w:val="0"/>
          <w:sz w:val="36"/>
          <w:szCs w:val="36"/>
        </w:rPr>
      </w:pPr>
      <w:r w:rsidRPr="00DA5960">
        <w:rPr>
          <w:rFonts w:ascii="宋体" w:hAnsi="宋体" w:hint="eastAsia"/>
          <w:b/>
          <w:color w:val="0D0D0D" w:themeColor="text1" w:themeTint="F2"/>
          <w:sz w:val="28"/>
          <w:szCs w:val="21"/>
        </w:rPr>
        <w:lastRenderedPageBreak/>
        <w:t>附表</w:t>
      </w:r>
      <w:r w:rsidRPr="00DA5960">
        <w:rPr>
          <w:rFonts w:ascii="宋体" w:hAnsi="宋体"/>
          <w:b/>
          <w:color w:val="0D0D0D" w:themeColor="text1" w:themeTint="F2"/>
          <w:sz w:val="28"/>
          <w:szCs w:val="21"/>
        </w:rPr>
        <w:t>10：</w:t>
      </w:r>
      <w:r w:rsidRPr="00DA5960">
        <w:rPr>
          <w:rFonts w:ascii="宋体" w:hAnsi="宋体" w:hint="eastAsia"/>
          <w:b/>
          <w:color w:val="0D0D0D" w:themeColor="text1" w:themeTint="F2"/>
          <w:sz w:val="28"/>
          <w:szCs w:val="21"/>
        </w:rPr>
        <w:t>商务标</w:t>
      </w:r>
      <w:r w:rsidRPr="00DA5960">
        <w:rPr>
          <w:rFonts w:ascii="宋体" w:hAnsi="宋体" w:cs="宋体"/>
          <w:b/>
          <w:bCs/>
          <w:color w:val="0D0D0D" w:themeColor="text1" w:themeTint="F2"/>
          <w:kern w:val="0"/>
          <w:sz w:val="28"/>
          <w:szCs w:val="28"/>
        </w:rPr>
        <w:t>B</w:t>
      </w:r>
      <w:r w:rsidRPr="00DA5960">
        <w:rPr>
          <w:rFonts w:ascii="宋体" w:hAnsi="宋体" w:cs="宋体" w:hint="eastAsia"/>
          <w:b/>
          <w:bCs/>
          <w:color w:val="0D0D0D" w:themeColor="text1" w:themeTint="F2"/>
          <w:kern w:val="0"/>
          <w:sz w:val="28"/>
          <w:szCs w:val="28"/>
        </w:rPr>
        <w:t>包</w:t>
      </w:r>
      <w:r w:rsidRPr="00DA5960">
        <w:rPr>
          <w:rFonts w:ascii="宋体" w:hAnsi="宋体" w:hint="eastAsia"/>
          <w:b/>
          <w:color w:val="0D0D0D" w:themeColor="text1" w:themeTint="F2"/>
          <w:sz w:val="28"/>
          <w:szCs w:val="21"/>
        </w:rPr>
        <w:t>详细评审表</w:t>
      </w:r>
    </w:p>
    <w:p w14:paraId="4C9CA867" w14:textId="77777777" w:rsidR="005356F8" w:rsidRPr="00DA5960" w:rsidRDefault="00DB2546">
      <w:pPr>
        <w:spacing w:line="360" w:lineRule="auto"/>
        <w:jc w:val="center"/>
        <w:rPr>
          <w:rFonts w:ascii="宋体" w:hAnsi="宋体" w:cs="宋体"/>
          <w:b/>
          <w:bCs/>
          <w:color w:val="0D0D0D" w:themeColor="text1" w:themeTint="F2"/>
          <w:kern w:val="0"/>
          <w:sz w:val="32"/>
          <w:szCs w:val="32"/>
        </w:rPr>
      </w:pPr>
      <w:r w:rsidRPr="00DA5960">
        <w:rPr>
          <w:rFonts w:ascii="宋体" w:hAnsi="宋体" w:cs="宋体" w:hint="eastAsia"/>
          <w:b/>
          <w:bCs/>
          <w:color w:val="0D0D0D" w:themeColor="text1" w:themeTint="F2"/>
          <w:kern w:val="0"/>
          <w:sz w:val="32"/>
          <w:szCs w:val="32"/>
        </w:rPr>
        <w:t>商务</w:t>
      </w:r>
      <w:r w:rsidRPr="00DA5960">
        <w:rPr>
          <w:rFonts w:ascii="宋体" w:hAnsi="宋体" w:cs="宋体"/>
          <w:b/>
          <w:bCs/>
          <w:color w:val="0D0D0D" w:themeColor="text1" w:themeTint="F2"/>
          <w:kern w:val="0"/>
          <w:sz w:val="32"/>
          <w:szCs w:val="32"/>
        </w:rPr>
        <w:t>标B包详细评审</w:t>
      </w:r>
      <w:r w:rsidRPr="00DA5960">
        <w:rPr>
          <w:rFonts w:ascii="宋体" w:hAnsi="宋体" w:cs="宋体" w:hint="eastAsia"/>
          <w:b/>
          <w:bCs/>
          <w:color w:val="0D0D0D" w:themeColor="text1" w:themeTint="F2"/>
          <w:kern w:val="0"/>
          <w:sz w:val="32"/>
          <w:szCs w:val="32"/>
        </w:rPr>
        <w:t>结果汇总表</w:t>
      </w:r>
    </w:p>
    <w:p w14:paraId="30F5547B" w14:textId="77777777" w:rsidR="005356F8" w:rsidRPr="00DA5960" w:rsidRDefault="00DB2546">
      <w:pPr>
        <w:spacing w:afterLines="50" w:after="120" w:line="360"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p>
    <w:p w14:paraId="4EB6BD16"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【B包：宝安区松岗街道沙浦围A407-1020项目物业定位研究服务】</w:t>
      </w:r>
    </w:p>
    <w:tbl>
      <w:tblPr>
        <w:tblW w:w="15176" w:type="dxa"/>
        <w:jc w:val="center"/>
        <w:tblLayout w:type="fixed"/>
        <w:tblCellMar>
          <w:left w:w="0" w:type="dxa"/>
          <w:right w:w="0" w:type="dxa"/>
        </w:tblCellMar>
        <w:tblLook w:val="04A0" w:firstRow="1" w:lastRow="0" w:firstColumn="1" w:lastColumn="0" w:noHBand="0" w:noVBand="1"/>
      </w:tblPr>
      <w:tblGrid>
        <w:gridCol w:w="609"/>
        <w:gridCol w:w="1073"/>
        <w:gridCol w:w="5872"/>
        <w:gridCol w:w="992"/>
        <w:gridCol w:w="1326"/>
        <w:gridCol w:w="1326"/>
        <w:gridCol w:w="1326"/>
        <w:gridCol w:w="1326"/>
        <w:gridCol w:w="1326"/>
      </w:tblGrid>
      <w:tr w:rsidR="005356F8" w:rsidRPr="00DA5960" w14:paraId="60C54183" w14:textId="77777777">
        <w:trPr>
          <w:trHeight w:val="553"/>
          <w:jc w:val="center"/>
        </w:trPr>
        <w:tc>
          <w:tcPr>
            <w:tcW w:w="609" w:type="dxa"/>
            <w:vMerge w:val="restart"/>
            <w:tcBorders>
              <w:top w:val="single" w:sz="4" w:space="0" w:color="auto"/>
              <w:left w:val="single" w:sz="8" w:space="0" w:color="auto"/>
              <w:bottom w:val="single" w:sz="4" w:space="0" w:color="auto"/>
              <w:right w:val="single" w:sz="4" w:space="0" w:color="auto"/>
            </w:tcBorders>
            <w:vAlign w:val="center"/>
          </w:tcPr>
          <w:p w14:paraId="5380DCFE"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序号</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11AADA9C"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评审内容</w:t>
            </w:r>
          </w:p>
        </w:tc>
        <w:tc>
          <w:tcPr>
            <w:tcW w:w="5872" w:type="dxa"/>
            <w:vMerge w:val="restart"/>
            <w:tcBorders>
              <w:top w:val="single" w:sz="4" w:space="0" w:color="auto"/>
              <w:left w:val="nil"/>
              <w:bottom w:val="single" w:sz="4" w:space="0" w:color="auto"/>
              <w:right w:val="single" w:sz="4" w:space="0" w:color="auto"/>
            </w:tcBorders>
            <w:vAlign w:val="center"/>
          </w:tcPr>
          <w:p w14:paraId="62916072"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评审标准</w:t>
            </w:r>
          </w:p>
        </w:tc>
        <w:tc>
          <w:tcPr>
            <w:tcW w:w="992" w:type="dxa"/>
            <w:vMerge w:val="restart"/>
            <w:tcBorders>
              <w:top w:val="single" w:sz="4" w:space="0" w:color="auto"/>
              <w:left w:val="nil"/>
              <w:bottom w:val="single" w:sz="4" w:space="0" w:color="auto"/>
              <w:right w:val="single" w:sz="4" w:space="0" w:color="auto"/>
            </w:tcBorders>
            <w:vAlign w:val="center"/>
          </w:tcPr>
          <w:p w14:paraId="7E2DE414"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基准价</w:t>
            </w:r>
          </w:p>
        </w:tc>
        <w:tc>
          <w:tcPr>
            <w:tcW w:w="6630" w:type="dxa"/>
            <w:gridSpan w:val="5"/>
            <w:tcBorders>
              <w:top w:val="single" w:sz="4" w:space="0" w:color="auto"/>
              <w:left w:val="nil"/>
              <w:bottom w:val="single" w:sz="4" w:space="0" w:color="auto"/>
              <w:right w:val="single" w:sz="4" w:space="0" w:color="auto"/>
            </w:tcBorders>
            <w:vAlign w:val="center"/>
          </w:tcPr>
          <w:p w14:paraId="4193DE55"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参选人名称</w:t>
            </w:r>
          </w:p>
        </w:tc>
      </w:tr>
      <w:tr w:rsidR="005356F8" w:rsidRPr="00DA5960" w14:paraId="28421AB3" w14:textId="77777777">
        <w:trPr>
          <w:trHeight w:val="528"/>
          <w:jc w:val="center"/>
        </w:trPr>
        <w:tc>
          <w:tcPr>
            <w:tcW w:w="609" w:type="dxa"/>
            <w:vMerge/>
            <w:tcBorders>
              <w:top w:val="single" w:sz="4" w:space="0" w:color="auto"/>
              <w:left w:val="single" w:sz="8" w:space="0" w:color="auto"/>
              <w:bottom w:val="single" w:sz="4" w:space="0" w:color="auto"/>
              <w:right w:val="single" w:sz="4" w:space="0" w:color="auto"/>
            </w:tcBorders>
            <w:vAlign w:val="center"/>
          </w:tcPr>
          <w:p w14:paraId="0A6F283E" w14:textId="77777777" w:rsidR="005356F8" w:rsidRPr="00DA5960" w:rsidRDefault="005356F8">
            <w:pPr>
              <w:widowControl/>
              <w:jc w:val="left"/>
              <w:rPr>
                <w:rFonts w:ascii="宋体" w:hAnsi="宋体" w:cs="宋体"/>
                <w:b/>
                <w:bCs/>
                <w:kern w:val="0"/>
                <w:sz w:val="24"/>
                <w:szCs w:val="24"/>
              </w:rPr>
            </w:pPr>
          </w:p>
        </w:tc>
        <w:tc>
          <w:tcPr>
            <w:tcW w:w="1073" w:type="dxa"/>
            <w:vMerge/>
            <w:tcBorders>
              <w:top w:val="single" w:sz="4" w:space="0" w:color="auto"/>
              <w:left w:val="single" w:sz="4" w:space="0" w:color="auto"/>
              <w:bottom w:val="single" w:sz="4" w:space="0" w:color="auto"/>
              <w:right w:val="single" w:sz="4" w:space="0" w:color="auto"/>
            </w:tcBorders>
            <w:vAlign w:val="center"/>
          </w:tcPr>
          <w:p w14:paraId="65678A58" w14:textId="77777777" w:rsidR="005356F8" w:rsidRPr="00DA5960" w:rsidRDefault="005356F8">
            <w:pPr>
              <w:widowControl/>
              <w:jc w:val="left"/>
              <w:rPr>
                <w:rFonts w:ascii="宋体" w:hAnsi="宋体" w:cs="宋体"/>
                <w:b/>
                <w:bCs/>
                <w:kern w:val="0"/>
                <w:sz w:val="24"/>
                <w:szCs w:val="24"/>
              </w:rPr>
            </w:pPr>
          </w:p>
        </w:tc>
        <w:tc>
          <w:tcPr>
            <w:tcW w:w="5872" w:type="dxa"/>
            <w:vMerge/>
            <w:tcBorders>
              <w:top w:val="single" w:sz="4" w:space="0" w:color="auto"/>
              <w:left w:val="nil"/>
              <w:bottom w:val="single" w:sz="4" w:space="0" w:color="auto"/>
              <w:right w:val="single" w:sz="4" w:space="0" w:color="auto"/>
            </w:tcBorders>
            <w:vAlign w:val="center"/>
          </w:tcPr>
          <w:p w14:paraId="5033382C" w14:textId="77777777" w:rsidR="005356F8" w:rsidRPr="00DA5960" w:rsidRDefault="005356F8">
            <w:pPr>
              <w:widowControl/>
              <w:jc w:val="left"/>
              <w:rPr>
                <w:rFonts w:ascii="宋体" w:hAnsi="宋体" w:cs="宋体"/>
                <w:b/>
                <w:bCs/>
                <w:kern w:val="0"/>
                <w:sz w:val="24"/>
                <w:szCs w:val="24"/>
              </w:rPr>
            </w:pPr>
          </w:p>
        </w:tc>
        <w:tc>
          <w:tcPr>
            <w:tcW w:w="992" w:type="dxa"/>
            <w:vMerge/>
            <w:tcBorders>
              <w:top w:val="single" w:sz="4" w:space="0" w:color="auto"/>
              <w:left w:val="nil"/>
              <w:bottom w:val="single" w:sz="4" w:space="0" w:color="auto"/>
              <w:right w:val="single" w:sz="4" w:space="0" w:color="auto"/>
            </w:tcBorders>
            <w:vAlign w:val="center"/>
          </w:tcPr>
          <w:p w14:paraId="57FEC088" w14:textId="77777777" w:rsidR="005356F8" w:rsidRPr="00DA5960" w:rsidRDefault="005356F8">
            <w:pPr>
              <w:widowControl/>
              <w:jc w:val="left"/>
              <w:rPr>
                <w:rFonts w:ascii="宋体" w:hAnsi="宋体" w:cs="宋体"/>
                <w:b/>
                <w:bCs/>
                <w:kern w:val="0"/>
                <w:sz w:val="24"/>
                <w:szCs w:val="24"/>
              </w:rPr>
            </w:pPr>
          </w:p>
        </w:tc>
        <w:tc>
          <w:tcPr>
            <w:tcW w:w="1326" w:type="dxa"/>
            <w:tcBorders>
              <w:top w:val="single" w:sz="4" w:space="0" w:color="auto"/>
              <w:left w:val="nil"/>
              <w:bottom w:val="single" w:sz="4" w:space="0" w:color="auto"/>
              <w:right w:val="single" w:sz="4" w:space="0" w:color="auto"/>
            </w:tcBorders>
            <w:vAlign w:val="center"/>
          </w:tcPr>
          <w:p w14:paraId="632D055C"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1338019"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FC62B94"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082A735"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1F5558F3" w14:textId="77777777" w:rsidR="005356F8" w:rsidRPr="00DA5960" w:rsidRDefault="005356F8">
            <w:pPr>
              <w:widowControl/>
              <w:jc w:val="center"/>
              <w:rPr>
                <w:rFonts w:ascii="宋体" w:hAnsi="宋体" w:cs="宋体"/>
                <w:b/>
                <w:bCs/>
                <w:kern w:val="0"/>
                <w:sz w:val="24"/>
                <w:szCs w:val="24"/>
              </w:rPr>
            </w:pPr>
          </w:p>
        </w:tc>
      </w:tr>
      <w:tr w:rsidR="005356F8" w:rsidRPr="00DA5960" w14:paraId="5C2D8417" w14:textId="77777777">
        <w:trPr>
          <w:trHeight w:val="2209"/>
          <w:jc w:val="center"/>
        </w:trPr>
        <w:tc>
          <w:tcPr>
            <w:tcW w:w="609" w:type="dxa"/>
            <w:tcBorders>
              <w:top w:val="nil"/>
              <w:left w:val="single" w:sz="8" w:space="0" w:color="auto"/>
              <w:bottom w:val="single" w:sz="4" w:space="0" w:color="auto"/>
              <w:right w:val="single" w:sz="4" w:space="0" w:color="auto"/>
            </w:tcBorders>
            <w:vAlign w:val="center"/>
          </w:tcPr>
          <w:p w14:paraId="0B071641" w14:textId="77777777" w:rsidR="005356F8" w:rsidRPr="00DA5960" w:rsidRDefault="00DB2546">
            <w:pPr>
              <w:widowControl/>
              <w:adjustRightInd w:val="0"/>
              <w:snapToGrid w:val="0"/>
              <w:jc w:val="center"/>
              <w:rPr>
                <w:rFonts w:ascii="宋体" w:hAnsi="宋体" w:cs="宋体"/>
                <w:sz w:val="24"/>
                <w:szCs w:val="24"/>
              </w:rPr>
            </w:pPr>
            <w:r w:rsidRPr="00DA5960">
              <w:rPr>
                <w:rFonts w:ascii="宋体" w:hAnsi="宋体" w:cs="宋体" w:hint="eastAsia"/>
                <w:sz w:val="24"/>
                <w:szCs w:val="24"/>
              </w:rPr>
              <w:t>1</w:t>
            </w:r>
          </w:p>
        </w:tc>
        <w:tc>
          <w:tcPr>
            <w:tcW w:w="1073" w:type="dxa"/>
            <w:tcBorders>
              <w:top w:val="nil"/>
              <w:left w:val="single" w:sz="4" w:space="0" w:color="auto"/>
              <w:bottom w:val="single" w:sz="4" w:space="0" w:color="auto"/>
              <w:right w:val="single" w:sz="4" w:space="0" w:color="000000"/>
            </w:tcBorders>
            <w:vAlign w:val="center"/>
          </w:tcPr>
          <w:p w14:paraId="29ED6B32"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报 价</w:t>
            </w:r>
          </w:p>
          <w:p w14:paraId="14361DC1"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（万元）</w:t>
            </w:r>
          </w:p>
        </w:tc>
        <w:tc>
          <w:tcPr>
            <w:tcW w:w="5872" w:type="dxa"/>
            <w:vMerge w:val="restart"/>
            <w:tcBorders>
              <w:top w:val="nil"/>
              <w:left w:val="single" w:sz="4" w:space="0" w:color="auto"/>
              <w:bottom w:val="single" w:sz="4" w:space="0" w:color="auto"/>
              <w:right w:val="single" w:sz="4" w:space="0" w:color="auto"/>
            </w:tcBorders>
            <w:vAlign w:val="center"/>
          </w:tcPr>
          <w:p w14:paraId="7B203E9D"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（1）商务标根据参选人所报的报价评分。</w:t>
            </w:r>
          </w:p>
          <w:p w14:paraId="1F0F1482"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14:paraId="2092824A"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 xml:space="preserve">Fn=（50-50×│Sn-Sj│/Sj） </w:t>
            </w:r>
          </w:p>
          <w:p w14:paraId="2F9D1A2A"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其中：Fn— 第n参选人的商务得分（</w:t>
            </w:r>
            <w:r w:rsidRPr="00DA5960">
              <w:rPr>
                <w:rFonts w:ascii="宋体" w:hAnsi="宋体" w:hint="eastAsia"/>
                <w:sz w:val="24"/>
                <w:szCs w:val="24"/>
              </w:rPr>
              <w:t>若计算所得</w:t>
            </w:r>
            <w:r w:rsidRPr="00DA5960">
              <w:rPr>
                <w:rFonts w:ascii="宋体" w:hAnsi="宋体"/>
                <w:sz w:val="24"/>
                <w:szCs w:val="24"/>
              </w:rPr>
              <w:t>Fn ≤0</w:t>
            </w:r>
            <w:r w:rsidRPr="00DA5960">
              <w:rPr>
                <w:rFonts w:ascii="宋体" w:hAnsi="宋体" w:hint="eastAsia"/>
                <w:sz w:val="24"/>
                <w:szCs w:val="24"/>
              </w:rPr>
              <w:t>，则该参选人的商务得分定为</w:t>
            </w:r>
            <w:r w:rsidRPr="00DA5960">
              <w:rPr>
                <w:rFonts w:ascii="宋体" w:hAnsi="宋体"/>
                <w:sz w:val="24"/>
                <w:szCs w:val="24"/>
              </w:rPr>
              <w:t>0</w:t>
            </w:r>
            <w:r w:rsidRPr="00DA5960">
              <w:rPr>
                <w:rFonts w:ascii="宋体" w:hAnsi="宋体" w:hint="eastAsia"/>
                <w:sz w:val="24"/>
                <w:szCs w:val="24"/>
              </w:rPr>
              <w:t>分</w:t>
            </w:r>
            <w:r w:rsidRPr="00DA5960">
              <w:rPr>
                <w:rFonts w:ascii="宋体" w:hAnsi="宋体" w:cs="宋体" w:hint="eastAsia"/>
                <w:sz w:val="24"/>
                <w:szCs w:val="24"/>
              </w:rPr>
              <w:t>）</w:t>
            </w:r>
          </w:p>
          <w:p w14:paraId="39018976"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Sn— 第n 参选人的服务费报价</w:t>
            </w:r>
          </w:p>
          <w:p w14:paraId="0B03434B"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Sj— 所有参选人所报的服务费报价基准价</w:t>
            </w:r>
          </w:p>
        </w:tc>
        <w:tc>
          <w:tcPr>
            <w:tcW w:w="992" w:type="dxa"/>
            <w:tcBorders>
              <w:top w:val="nil"/>
              <w:left w:val="single" w:sz="4" w:space="0" w:color="auto"/>
              <w:bottom w:val="single" w:sz="4" w:space="0" w:color="auto"/>
              <w:right w:val="single" w:sz="4" w:space="0" w:color="auto"/>
            </w:tcBorders>
          </w:tcPr>
          <w:p w14:paraId="17395C68" w14:textId="77777777" w:rsidR="005356F8" w:rsidRPr="00DA5960" w:rsidRDefault="005356F8">
            <w:pPr>
              <w:widowControl/>
              <w:adjustRightInd w:val="0"/>
              <w:snapToGrid w:val="0"/>
              <w:jc w:val="left"/>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0E9AB230"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FB29BF3"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6215A22D"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72FB7D93"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50D5974" w14:textId="77777777" w:rsidR="005356F8" w:rsidRPr="00DA5960" w:rsidRDefault="005356F8">
            <w:pPr>
              <w:widowControl/>
              <w:adjustRightInd w:val="0"/>
              <w:snapToGrid w:val="0"/>
              <w:jc w:val="center"/>
              <w:rPr>
                <w:rFonts w:ascii="宋体" w:hAnsi="宋体" w:cs="宋体"/>
                <w:sz w:val="24"/>
                <w:szCs w:val="24"/>
              </w:rPr>
            </w:pPr>
          </w:p>
        </w:tc>
      </w:tr>
      <w:tr w:rsidR="005356F8" w:rsidRPr="00DA5960" w14:paraId="466C160F" w14:textId="77777777">
        <w:trPr>
          <w:trHeight w:val="1940"/>
          <w:jc w:val="center"/>
        </w:trPr>
        <w:tc>
          <w:tcPr>
            <w:tcW w:w="609" w:type="dxa"/>
            <w:tcBorders>
              <w:top w:val="nil"/>
              <w:left w:val="single" w:sz="8" w:space="0" w:color="auto"/>
              <w:bottom w:val="single" w:sz="4" w:space="0" w:color="auto"/>
              <w:right w:val="single" w:sz="4" w:space="0" w:color="auto"/>
            </w:tcBorders>
            <w:vAlign w:val="center"/>
          </w:tcPr>
          <w:p w14:paraId="59315519" w14:textId="77777777" w:rsidR="005356F8" w:rsidRPr="00DA5960" w:rsidRDefault="00DB2546">
            <w:pPr>
              <w:widowControl/>
              <w:adjustRightInd w:val="0"/>
              <w:snapToGrid w:val="0"/>
              <w:jc w:val="center"/>
              <w:rPr>
                <w:rFonts w:ascii="宋体" w:hAnsi="宋体" w:cs="宋体"/>
                <w:sz w:val="24"/>
                <w:szCs w:val="24"/>
              </w:rPr>
            </w:pPr>
            <w:r w:rsidRPr="00DA5960">
              <w:rPr>
                <w:rFonts w:ascii="宋体" w:hAnsi="宋体" w:cs="宋体" w:hint="eastAsia"/>
                <w:sz w:val="24"/>
                <w:szCs w:val="24"/>
              </w:rPr>
              <w:t>2</w:t>
            </w:r>
          </w:p>
        </w:tc>
        <w:tc>
          <w:tcPr>
            <w:tcW w:w="1073" w:type="dxa"/>
            <w:tcBorders>
              <w:top w:val="nil"/>
              <w:left w:val="single" w:sz="4" w:space="0" w:color="auto"/>
              <w:bottom w:val="single" w:sz="4" w:space="0" w:color="auto"/>
              <w:right w:val="single" w:sz="4" w:space="0" w:color="000000"/>
            </w:tcBorders>
            <w:vAlign w:val="center"/>
          </w:tcPr>
          <w:p w14:paraId="549A8BC1"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得分</w:t>
            </w:r>
          </w:p>
          <w:p w14:paraId="47F045A0" w14:textId="77777777" w:rsidR="005356F8" w:rsidRPr="00DA5960" w:rsidRDefault="005356F8">
            <w:pPr>
              <w:adjustRightInd w:val="0"/>
              <w:snapToGrid w:val="0"/>
              <w:jc w:val="left"/>
              <w:rPr>
                <w:rFonts w:ascii="宋体" w:hAnsi="宋体" w:cs="宋体"/>
                <w:sz w:val="24"/>
                <w:szCs w:val="24"/>
              </w:rPr>
            </w:pPr>
          </w:p>
        </w:tc>
        <w:tc>
          <w:tcPr>
            <w:tcW w:w="5872" w:type="dxa"/>
            <w:vMerge/>
            <w:tcBorders>
              <w:top w:val="nil"/>
              <w:left w:val="single" w:sz="4" w:space="0" w:color="auto"/>
              <w:bottom w:val="single" w:sz="4" w:space="0" w:color="auto"/>
              <w:right w:val="single" w:sz="4" w:space="0" w:color="auto"/>
            </w:tcBorders>
            <w:vAlign w:val="center"/>
          </w:tcPr>
          <w:p w14:paraId="67ABF525" w14:textId="77777777" w:rsidR="005356F8" w:rsidRPr="00DA5960" w:rsidRDefault="005356F8">
            <w:pPr>
              <w:widowControl/>
              <w:jc w:val="left"/>
              <w:rPr>
                <w:rFonts w:ascii="宋体" w:hAnsi="宋体" w:cs="宋体"/>
                <w:sz w:val="24"/>
                <w:szCs w:val="24"/>
              </w:rPr>
            </w:pPr>
          </w:p>
        </w:tc>
        <w:tc>
          <w:tcPr>
            <w:tcW w:w="992" w:type="dxa"/>
            <w:tcBorders>
              <w:top w:val="nil"/>
              <w:left w:val="single" w:sz="4" w:space="0" w:color="auto"/>
              <w:bottom w:val="single" w:sz="4" w:space="0" w:color="auto"/>
              <w:right w:val="single" w:sz="4" w:space="0" w:color="auto"/>
            </w:tcBorders>
          </w:tcPr>
          <w:p w14:paraId="4AE88D78" w14:textId="77777777" w:rsidR="005356F8" w:rsidRPr="00DA5960" w:rsidRDefault="005356F8">
            <w:pPr>
              <w:widowControl/>
              <w:adjustRightInd w:val="0"/>
              <w:snapToGrid w:val="0"/>
              <w:jc w:val="left"/>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6880631"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3B625839"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46DF550E"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00CEC578"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177A35BB" w14:textId="77777777" w:rsidR="005356F8" w:rsidRPr="00DA5960" w:rsidRDefault="005356F8">
            <w:pPr>
              <w:widowControl/>
              <w:adjustRightInd w:val="0"/>
              <w:snapToGrid w:val="0"/>
              <w:jc w:val="center"/>
              <w:rPr>
                <w:rFonts w:ascii="宋体" w:hAnsi="宋体" w:cs="宋体"/>
                <w:sz w:val="24"/>
                <w:szCs w:val="24"/>
              </w:rPr>
            </w:pPr>
          </w:p>
        </w:tc>
      </w:tr>
    </w:tbl>
    <w:p w14:paraId="3B971B99" w14:textId="77777777" w:rsidR="005356F8" w:rsidRPr="00DA5960" w:rsidRDefault="00DB2546">
      <w:pPr>
        <w:adjustRightInd w:val="0"/>
        <w:snapToGrid w:val="0"/>
        <w:spacing w:line="360" w:lineRule="auto"/>
        <w:jc w:val="left"/>
        <w:rPr>
          <w:rFonts w:ascii="宋体" w:hAnsi="宋体" w:cs="宋体"/>
          <w:b/>
          <w:bCs/>
          <w:kern w:val="0"/>
          <w:szCs w:val="21"/>
        </w:rPr>
      </w:pPr>
      <w:r w:rsidRPr="00DA5960">
        <w:rPr>
          <w:rFonts w:ascii="宋体" w:hAnsi="宋体" w:cs="宋体" w:hint="eastAsia"/>
          <w:szCs w:val="21"/>
        </w:rPr>
        <w:t>注：商务标得分的算术平均值保留小数点后两位数字，且四舍五入。</w:t>
      </w:r>
    </w:p>
    <w:p w14:paraId="2F0A8C28" w14:textId="77777777" w:rsidR="005356F8" w:rsidRPr="00DA5960" w:rsidRDefault="00DB2546">
      <w:pPr>
        <w:widowControl/>
        <w:spacing w:line="360" w:lineRule="auto"/>
        <w:rPr>
          <w:rFonts w:ascii="宋体" w:hAnsi="宋体" w:cs="宋体"/>
          <w:b/>
          <w:bCs/>
          <w:kern w:val="0"/>
          <w:szCs w:val="21"/>
        </w:rPr>
      </w:pPr>
      <w:r w:rsidRPr="00DA5960">
        <w:rPr>
          <w:rFonts w:ascii="宋体" w:hAnsi="宋体" w:cs="宋体" w:hint="eastAsia"/>
          <w:b/>
          <w:szCs w:val="21"/>
        </w:rPr>
        <w:t xml:space="preserve">评委（签名）： </w:t>
      </w:r>
    </w:p>
    <w:p w14:paraId="42AFB0A0" w14:textId="77777777" w:rsidR="005356F8" w:rsidRPr="00DA5960" w:rsidRDefault="00DB2546">
      <w:pPr>
        <w:widowControl/>
        <w:spacing w:line="360" w:lineRule="auto"/>
        <w:jc w:val="left"/>
        <w:rPr>
          <w:rFonts w:ascii="宋体" w:hAnsi="宋体"/>
          <w:b/>
          <w:sz w:val="24"/>
          <w:szCs w:val="24"/>
        </w:rPr>
      </w:pPr>
      <w:r w:rsidRPr="00DA5960">
        <w:rPr>
          <w:rFonts w:ascii="宋体" w:hAnsi="宋体" w:cs="宋体" w:hint="eastAsia"/>
          <w:b/>
          <w:szCs w:val="21"/>
        </w:rPr>
        <w:t>监督（签名）：                                                                             日期：</w:t>
      </w:r>
      <w:r w:rsidRPr="00DA5960">
        <w:rPr>
          <w:rFonts w:ascii="宋体" w:hAnsi="宋体" w:cs="宋体" w:hint="eastAsia"/>
          <w:szCs w:val="21"/>
        </w:rPr>
        <w:t xml:space="preserve">     年    月    日</w:t>
      </w:r>
    </w:p>
    <w:p w14:paraId="6917B8A6" w14:textId="77777777" w:rsidR="005356F8" w:rsidRPr="00DA5960" w:rsidRDefault="00DB2546">
      <w:pPr>
        <w:widowControl/>
        <w:spacing w:line="360" w:lineRule="auto"/>
        <w:jc w:val="left"/>
        <w:rPr>
          <w:rFonts w:ascii="宋体" w:hAnsi="宋体" w:cs="宋体"/>
          <w:b/>
          <w:bCs/>
          <w:kern w:val="0"/>
          <w:sz w:val="28"/>
          <w:szCs w:val="28"/>
        </w:rPr>
      </w:pPr>
      <w:r w:rsidRPr="00DA5960">
        <w:rPr>
          <w:rFonts w:ascii="宋体" w:hAnsi="宋体" w:hint="eastAsia"/>
          <w:b/>
          <w:sz w:val="28"/>
          <w:szCs w:val="28"/>
        </w:rPr>
        <w:lastRenderedPageBreak/>
        <w:t>附表</w:t>
      </w:r>
      <w:r w:rsidRPr="00DA5960">
        <w:rPr>
          <w:rFonts w:ascii="宋体" w:hAnsi="宋体"/>
          <w:b/>
          <w:sz w:val="28"/>
          <w:szCs w:val="28"/>
        </w:rPr>
        <w:t>11</w:t>
      </w:r>
      <w:r w:rsidRPr="00DA5960">
        <w:rPr>
          <w:rFonts w:ascii="宋体" w:hAnsi="宋体" w:hint="eastAsia"/>
          <w:b/>
          <w:sz w:val="28"/>
          <w:szCs w:val="28"/>
        </w:rPr>
        <w:t>：</w:t>
      </w:r>
      <w:r w:rsidRPr="00DA5960">
        <w:rPr>
          <w:rFonts w:ascii="宋体" w:hAnsi="宋体"/>
          <w:b/>
          <w:sz w:val="28"/>
          <w:szCs w:val="28"/>
        </w:rPr>
        <w:t>B</w:t>
      </w:r>
      <w:r w:rsidRPr="00DA5960">
        <w:rPr>
          <w:rFonts w:ascii="宋体" w:hAnsi="宋体" w:hint="eastAsia"/>
          <w:b/>
          <w:sz w:val="28"/>
          <w:szCs w:val="28"/>
        </w:rPr>
        <w:t>包最终得分结果汇总表</w:t>
      </w:r>
    </w:p>
    <w:p w14:paraId="4E139FEE" w14:textId="77777777" w:rsidR="005356F8" w:rsidRPr="00DA5960" w:rsidRDefault="00DB2546">
      <w:pPr>
        <w:widowControl/>
        <w:spacing w:line="360" w:lineRule="auto"/>
        <w:jc w:val="center"/>
        <w:rPr>
          <w:rFonts w:ascii="宋体" w:hAnsi="宋体" w:cs="宋体"/>
          <w:b/>
          <w:bCs/>
          <w:kern w:val="0"/>
          <w:sz w:val="36"/>
          <w:szCs w:val="36"/>
        </w:rPr>
      </w:pPr>
      <w:r w:rsidRPr="00DA5960">
        <w:rPr>
          <w:rFonts w:ascii="宋体" w:hAnsi="宋体" w:cs="宋体"/>
          <w:b/>
          <w:bCs/>
          <w:kern w:val="0"/>
          <w:sz w:val="36"/>
          <w:szCs w:val="36"/>
        </w:rPr>
        <w:t>B</w:t>
      </w:r>
      <w:r w:rsidRPr="00DA5960">
        <w:rPr>
          <w:rFonts w:ascii="宋体" w:hAnsi="宋体" w:cs="宋体" w:hint="eastAsia"/>
          <w:b/>
          <w:bCs/>
          <w:kern w:val="0"/>
          <w:sz w:val="36"/>
          <w:szCs w:val="36"/>
        </w:rPr>
        <w:t>包最终得分结果汇总表</w:t>
      </w:r>
    </w:p>
    <w:p w14:paraId="61EB4F51" w14:textId="77777777" w:rsidR="005356F8" w:rsidRPr="00DA5960" w:rsidRDefault="00DB2546">
      <w:pPr>
        <w:spacing w:afterLines="50" w:after="120" w:line="360" w:lineRule="auto"/>
        <w:ind w:right="630"/>
        <w:rPr>
          <w:rFonts w:ascii="宋体" w:hAnsi="宋体" w:cs="宋体"/>
          <w:b/>
          <w:bCs/>
          <w:snapToGrid w:val="0"/>
          <w:sz w:val="22"/>
          <w:szCs w:val="22"/>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r w:rsidRPr="00DA5960">
        <w:rPr>
          <w:rFonts w:ascii="宋体" w:hAnsi="宋体" w:cs="宋体" w:hint="eastAsia"/>
          <w:b/>
          <w:bCs/>
          <w:snapToGrid w:val="0"/>
          <w:sz w:val="22"/>
          <w:szCs w:val="22"/>
        </w:rPr>
        <w:t xml:space="preserve"> </w:t>
      </w:r>
    </w:p>
    <w:p w14:paraId="1B4EB8CF"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【B包：宝安区松岗街道沙浦围A407-1020项目物业定位研究服务】</w:t>
      </w:r>
    </w:p>
    <w:tbl>
      <w:tblPr>
        <w:tblW w:w="14355" w:type="dxa"/>
        <w:jc w:val="center"/>
        <w:tblLayout w:type="fixed"/>
        <w:tblCellMar>
          <w:left w:w="0" w:type="dxa"/>
          <w:right w:w="0" w:type="dxa"/>
        </w:tblCellMar>
        <w:tblLook w:val="04A0" w:firstRow="1" w:lastRow="0" w:firstColumn="1" w:lastColumn="0" w:noHBand="0" w:noVBand="1"/>
      </w:tblPr>
      <w:tblGrid>
        <w:gridCol w:w="758"/>
        <w:gridCol w:w="4185"/>
        <w:gridCol w:w="2305"/>
        <w:gridCol w:w="2405"/>
        <w:gridCol w:w="1967"/>
        <w:gridCol w:w="2735"/>
      </w:tblGrid>
      <w:tr w:rsidR="005356F8" w:rsidRPr="00DA5960" w14:paraId="7A77C56D" w14:textId="77777777">
        <w:trPr>
          <w:trHeight w:val="146"/>
          <w:jc w:val="center"/>
        </w:trPr>
        <w:tc>
          <w:tcPr>
            <w:tcW w:w="759" w:type="dxa"/>
            <w:tcBorders>
              <w:top w:val="single" w:sz="4" w:space="0" w:color="auto"/>
              <w:left w:val="single" w:sz="4" w:space="0" w:color="auto"/>
              <w:bottom w:val="single" w:sz="4" w:space="0" w:color="auto"/>
              <w:right w:val="single" w:sz="4" w:space="0" w:color="auto"/>
            </w:tcBorders>
            <w:vAlign w:val="center"/>
          </w:tcPr>
          <w:p w14:paraId="3614A3A2"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序号</w:t>
            </w:r>
          </w:p>
        </w:tc>
        <w:tc>
          <w:tcPr>
            <w:tcW w:w="4185" w:type="dxa"/>
            <w:tcBorders>
              <w:top w:val="single" w:sz="4" w:space="0" w:color="auto"/>
              <w:left w:val="nil"/>
              <w:bottom w:val="single" w:sz="4" w:space="0" w:color="auto"/>
              <w:right w:val="single" w:sz="4" w:space="0" w:color="auto"/>
            </w:tcBorders>
            <w:vAlign w:val="center"/>
          </w:tcPr>
          <w:p w14:paraId="50D64DCD"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参选人</w:t>
            </w:r>
          </w:p>
        </w:tc>
        <w:tc>
          <w:tcPr>
            <w:tcW w:w="2305" w:type="dxa"/>
            <w:tcBorders>
              <w:top w:val="single" w:sz="4" w:space="0" w:color="auto"/>
              <w:left w:val="single" w:sz="4" w:space="0" w:color="auto"/>
              <w:bottom w:val="single" w:sz="4" w:space="0" w:color="auto"/>
              <w:right w:val="nil"/>
            </w:tcBorders>
            <w:vAlign w:val="center"/>
          </w:tcPr>
          <w:p w14:paraId="4873840B"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En</w:t>
            </w:r>
          </w:p>
          <w:p w14:paraId="129D7A48"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（技术标得分）</w:t>
            </w:r>
          </w:p>
        </w:tc>
        <w:tc>
          <w:tcPr>
            <w:tcW w:w="2405" w:type="dxa"/>
            <w:tcBorders>
              <w:top w:val="single" w:sz="4" w:space="0" w:color="auto"/>
              <w:left w:val="single" w:sz="4" w:space="0" w:color="auto"/>
              <w:bottom w:val="single" w:sz="4" w:space="0" w:color="auto"/>
              <w:right w:val="nil"/>
            </w:tcBorders>
            <w:vAlign w:val="center"/>
          </w:tcPr>
          <w:p w14:paraId="3E68DF4B"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Fn</w:t>
            </w:r>
          </w:p>
          <w:p w14:paraId="584B107E"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（商务标得分）</w:t>
            </w:r>
          </w:p>
        </w:tc>
        <w:tc>
          <w:tcPr>
            <w:tcW w:w="1967" w:type="dxa"/>
            <w:tcBorders>
              <w:top w:val="single" w:sz="4" w:space="0" w:color="auto"/>
              <w:left w:val="single" w:sz="4" w:space="0" w:color="auto"/>
              <w:bottom w:val="single" w:sz="4" w:space="0" w:color="auto"/>
              <w:right w:val="single" w:sz="4" w:space="0" w:color="auto"/>
            </w:tcBorders>
            <w:vAlign w:val="center"/>
          </w:tcPr>
          <w:p w14:paraId="52C4A038"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An</w:t>
            </w:r>
          </w:p>
          <w:p w14:paraId="5C435424"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（最终得分）</w:t>
            </w:r>
          </w:p>
        </w:tc>
        <w:tc>
          <w:tcPr>
            <w:tcW w:w="2735" w:type="dxa"/>
            <w:tcBorders>
              <w:top w:val="single" w:sz="4" w:space="0" w:color="auto"/>
              <w:left w:val="nil"/>
              <w:bottom w:val="single" w:sz="4" w:space="0" w:color="auto"/>
              <w:right w:val="single" w:sz="4" w:space="0" w:color="auto"/>
            </w:tcBorders>
            <w:vAlign w:val="center"/>
          </w:tcPr>
          <w:p w14:paraId="1DFFD414"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备注</w:t>
            </w:r>
          </w:p>
        </w:tc>
      </w:tr>
      <w:tr w:rsidR="005356F8" w:rsidRPr="00DA5960" w14:paraId="1CDC729A" w14:textId="77777777">
        <w:trPr>
          <w:trHeight w:val="478"/>
          <w:jc w:val="center"/>
        </w:trPr>
        <w:tc>
          <w:tcPr>
            <w:tcW w:w="759" w:type="dxa"/>
            <w:tcBorders>
              <w:top w:val="single" w:sz="4" w:space="0" w:color="auto"/>
              <w:left w:val="single" w:sz="4" w:space="0" w:color="auto"/>
              <w:bottom w:val="single" w:sz="4" w:space="0" w:color="auto"/>
              <w:right w:val="single" w:sz="4" w:space="0" w:color="auto"/>
            </w:tcBorders>
            <w:vAlign w:val="center"/>
          </w:tcPr>
          <w:p w14:paraId="5FDDCF59"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1</w:t>
            </w:r>
          </w:p>
        </w:tc>
        <w:tc>
          <w:tcPr>
            <w:tcW w:w="4185" w:type="dxa"/>
            <w:tcBorders>
              <w:top w:val="single" w:sz="4" w:space="0" w:color="auto"/>
              <w:left w:val="nil"/>
              <w:bottom w:val="single" w:sz="4" w:space="0" w:color="auto"/>
              <w:right w:val="single" w:sz="4" w:space="0" w:color="auto"/>
            </w:tcBorders>
            <w:vAlign w:val="center"/>
          </w:tcPr>
          <w:p w14:paraId="5B6860C6"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4E5564CB"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3D08A9EC"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106B84F9" w14:textId="77777777" w:rsidR="005356F8" w:rsidRPr="00DA5960" w:rsidRDefault="005356F8">
            <w:pPr>
              <w:spacing w:line="360" w:lineRule="auto"/>
              <w:jc w:val="left"/>
              <w:rPr>
                <w:rFonts w:ascii="宋体" w:hAnsi="宋体" w:cs="宋体"/>
                <w:sz w:val="22"/>
                <w:szCs w:val="22"/>
              </w:rPr>
            </w:pPr>
          </w:p>
        </w:tc>
        <w:tc>
          <w:tcPr>
            <w:tcW w:w="2735" w:type="dxa"/>
            <w:vMerge w:val="restart"/>
            <w:tcBorders>
              <w:top w:val="single" w:sz="4" w:space="0" w:color="auto"/>
              <w:left w:val="single" w:sz="4" w:space="0" w:color="auto"/>
              <w:bottom w:val="single" w:sz="4" w:space="0" w:color="auto"/>
              <w:right w:val="single" w:sz="4" w:space="0" w:color="auto"/>
            </w:tcBorders>
            <w:vAlign w:val="center"/>
          </w:tcPr>
          <w:p w14:paraId="07D90DD1"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An=En+Fn</w:t>
            </w:r>
          </w:p>
          <w:p w14:paraId="2CF3B7BC" w14:textId="77777777" w:rsidR="005356F8" w:rsidRPr="00DA5960" w:rsidRDefault="005356F8">
            <w:pPr>
              <w:spacing w:line="360" w:lineRule="auto"/>
              <w:jc w:val="center"/>
              <w:rPr>
                <w:rFonts w:ascii="宋体" w:hAnsi="宋体" w:cs="宋体"/>
                <w:sz w:val="22"/>
                <w:szCs w:val="22"/>
              </w:rPr>
            </w:pPr>
          </w:p>
        </w:tc>
      </w:tr>
      <w:tr w:rsidR="005356F8" w:rsidRPr="00DA5960" w14:paraId="0E7F8733"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5025467A"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2</w:t>
            </w:r>
          </w:p>
        </w:tc>
        <w:tc>
          <w:tcPr>
            <w:tcW w:w="4185" w:type="dxa"/>
            <w:tcBorders>
              <w:top w:val="single" w:sz="4" w:space="0" w:color="auto"/>
              <w:left w:val="nil"/>
              <w:bottom w:val="single" w:sz="4" w:space="0" w:color="auto"/>
              <w:right w:val="single" w:sz="4" w:space="0" w:color="auto"/>
            </w:tcBorders>
            <w:vAlign w:val="center"/>
          </w:tcPr>
          <w:p w14:paraId="410D8991"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3F6351F3"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604B9BAF"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4FA0828F"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5BBD76B3" w14:textId="77777777" w:rsidR="005356F8" w:rsidRPr="00DA5960" w:rsidRDefault="005356F8">
            <w:pPr>
              <w:widowControl/>
              <w:jc w:val="left"/>
              <w:rPr>
                <w:rFonts w:ascii="宋体" w:hAnsi="宋体" w:cs="宋体"/>
                <w:sz w:val="22"/>
                <w:szCs w:val="22"/>
              </w:rPr>
            </w:pPr>
          </w:p>
        </w:tc>
      </w:tr>
      <w:tr w:rsidR="005356F8" w:rsidRPr="00DA5960" w14:paraId="61CDCE2A"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4D725EA8"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3</w:t>
            </w:r>
          </w:p>
        </w:tc>
        <w:tc>
          <w:tcPr>
            <w:tcW w:w="4185" w:type="dxa"/>
            <w:tcBorders>
              <w:top w:val="single" w:sz="4" w:space="0" w:color="auto"/>
              <w:left w:val="nil"/>
              <w:bottom w:val="single" w:sz="4" w:space="0" w:color="auto"/>
              <w:right w:val="single" w:sz="4" w:space="0" w:color="auto"/>
            </w:tcBorders>
            <w:vAlign w:val="center"/>
          </w:tcPr>
          <w:p w14:paraId="37A63689"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7E8707FF"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1D4AC6DD"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58BBBE43"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357EF019" w14:textId="77777777" w:rsidR="005356F8" w:rsidRPr="00DA5960" w:rsidRDefault="005356F8">
            <w:pPr>
              <w:widowControl/>
              <w:jc w:val="left"/>
              <w:rPr>
                <w:rFonts w:ascii="宋体" w:hAnsi="宋体" w:cs="宋体"/>
                <w:sz w:val="22"/>
                <w:szCs w:val="22"/>
              </w:rPr>
            </w:pPr>
          </w:p>
        </w:tc>
      </w:tr>
      <w:tr w:rsidR="005356F8" w:rsidRPr="00DA5960" w14:paraId="291BC562"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2F6B0E5B"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4</w:t>
            </w:r>
          </w:p>
        </w:tc>
        <w:tc>
          <w:tcPr>
            <w:tcW w:w="4185" w:type="dxa"/>
            <w:tcBorders>
              <w:top w:val="single" w:sz="4" w:space="0" w:color="auto"/>
              <w:left w:val="nil"/>
              <w:bottom w:val="single" w:sz="4" w:space="0" w:color="auto"/>
              <w:right w:val="single" w:sz="4" w:space="0" w:color="auto"/>
            </w:tcBorders>
            <w:vAlign w:val="center"/>
          </w:tcPr>
          <w:p w14:paraId="39127E85"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158C7668"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48A72F33"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50CA92F0"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0673F21C" w14:textId="77777777" w:rsidR="005356F8" w:rsidRPr="00DA5960" w:rsidRDefault="005356F8">
            <w:pPr>
              <w:widowControl/>
              <w:jc w:val="left"/>
              <w:rPr>
                <w:rFonts w:ascii="宋体" w:hAnsi="宋体" w:cs="宋体"/>
                <w:sz w:val="22"/>
                <w:szCs w:val="22"/>
              </w:rPr>
            </w:pPr>
          </w:p>
        </w:tc>
      </w:tr>
      <w:tr w:rsidR="005356F8" w:rsidRPr="00DA5960" w14:paraId="0BE8E590"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297016B2"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5</w:t>
            </w:r>
          </w:p>
        </w:tc>
        <w:tc>
          <w:tcPr>
            <w:tcW w:w="4185" w:type="dxa"/>
            <w:tcBorders>
              <w:top w:val="single" w:sz="4" w:space="0" w:color="auto"/>
              <w:left w:val="nil"/>
              <w:bottom w:val="single" w:sz="4" w:space="0" w:color="auto"/>
              <w:right w:val="single" w:sz="4" w:space="0" w:color="auto"/>
            </w:tcBorders>
            <w:vAlign w:val="center"/>
          </w:tcPr>
          <w:p w14:paraId="4C237930"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07ED0E11"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2C415DAC"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62B34B80"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13645A4D" w14:textId="77777777" w:rsidR="005356F8" w:rsidRPr="00DA5960" w:rsidRDefault="005356F8">
            <w:pPr>
              <w:widowControl/>
              <w:jc w:val="left"/>
              <w:rPr>
                <w:rFonts w:ascii="宋体" w:hAnsi="宋体" w:cs="宋体"/>
                <w:sz w:val="22"/>
                <w:szCs w:val="22"/>
              </w:rPr>
            </w:pPr>
          </w:p>
        </w:tc>
      </w:tr>
      <w:tr w:rsidR="005356F8" w:rsidRPr="00DA5960" w14:paraId="609D3C1D" w14:textId="77777777">
        <w:trPr>
          <w:trHeight w:val="445"/>
          <w:jc w:val="center"/>
        </w:trPr>
        <w:tc>
          <w:tcPr>
            <w:tcW w:w="759" w:type="dxa"/>
            <w:tcBorders>
              <w:top w:val="single" w:sz="4" w:space="0" w:color="auto"/>
              <w:left w:val="single" w:sz="4" w:space="0" w:color="auto"/>
              <w:bottom w:val="single" w:sz="4" w:space="0" w:color="auto"/>
              <w:right w:val="single" w:sz="4" w:space="0" w:color="auto"/>
            </w:tcBorders>
            <w:vAlign w:val="center"/>
          </w:tcPr>
          <w:p w14:paraId="00BB7186" w14:textId="77777777" w:rsidR="005356F8" w:rsidRPr="00DA5960" w:rsidRDefault="00DB2546">
            <w:pPr>
              <w:spacing w:line="360" w:lineRule="auto"/>
              <w:jc w:val="center"/>
              <w:rPr>
                <w:rFonts w:ascii="宋体" w:hAnsi="宋体" w:cs="宋体"/>
                <w:sz w:val="22"/>
                <w:szCs w:val="22"/>
              </w:rPr>
            </w:pPr>
            <w:r w:rsidRPr="00DA5960">
              <w:rPr>
                <w:rFonts w:ascii="宋体" w:hAnsi="宋体" w:cs="宋体"/>
                <w:sz w:val="22"/>
                <w:szCs w:val="22"/>
              </w:rPr>
              <w:t>6</w:t>
            </w:r>
          </w:p>
        </w:tc>
        <w:tc>
          <w:tcPr>
            <w:tcW w:w="4185" w:type="dxa"/>
            <w:tcBorders>
              <w:top w:val="single" w:sz="4" w:space="0" w:color="auto"/>
              <w:left w:val="nil"/>
              <w:bottom w:val="single" w:sz="4" w:space="0" w:color="auto"/>
              <w:right w:val="single" w:sz="4" w:space="0" w:color="auto"/>
            </w:tcBorders>
            <w:vAlign w:val="center"/>
          </w:tcPr>
          <w:p w14:paraId="31FEDB9A"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193B6616"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16C80F62"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1402D2F9"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4B64444E" w14:textId="77777777" w:rsidR="005356F8" w:rsidRPr="00DA5960" w:rsidRDefault="005356F8">
            <w:pPr>
              <w:widowControl/>
              <w:jc w:val="left"/>
              <w:rPr>
                <w:rFonts w:ascii="宋体" w:hAnsi="宋体" w:cs="宋体"/>
                <w:sz w:val="22"/>
                <w:szCs w:val="22"/>
              </w:rPr>
            </w:pPr>
          </w:p>
        </w:tc>
      </w:tr>
    </w:tbl>
    <w:p w14:paraId="0B18098B" w14:textId="77777777" w:rsidR="005356F8" w:rsidRPr="00DA5960" w:rsidRDefault="00DB2546">
      <w:pPr>
        <w:spacing w:line="360" w:lineRule="auto"/>
        <w:rPr>
          <w:rFonts w:ascii="宋体" w:hAnsi="宋体" w:cs="宋体"/>
          <w:sz w:val="22"/>
          <w:szCs w:val="22"/>
        </w:rPr>
      </w:pPr>
      <w:r w:rsidRPr="00DA5960">
        <w:rPr>
          <w:rFonts w:ascii="宋体" w:hAnsi="宋体" w:cs="宋体" w:hint="eastAsia"/>
          <w:sz w:val="22"/>
          <w:szCs w:val="22"/>
        </w:rPr>
        <w:t>注：最终得分保留小数点后两位数字，且四舍五入。</w:t>
      </w:r>
    </w:p>
    <w:p w14:paraId="3432C747" w14:textId="77777777" w:rsidR="005356F8" w:rsidRPr="00DA5960" w:rsidRDefault="005356F8">
      <w:pPr>
        <w:spacing w:line="360" w:lineRule="auto"/>
        <w:rPr>
          <w:rFonts w:ascii="宋体" w:hAnsi="宋体" w:cs="宋体"/>
          <w:kern w:val="0"/>
          <w:sz w:val="22"/>
          <w:szCs w:val="22"/>
        </w:rPr>
      </w:pPr>
    </w:p>
    <w:p w14:paraId="1B13C7F6" w14:textId="77777777" w:rsidR="005356F8" w:rsidRPr="00DA5960" w:rsidRDefault="00DB2546">
      <w:pPr>
        <w:widowControl/>
        <w:spacing w:line="360" w:lineRule="auto"/>
        <w:rPr>
          <w:rFonts w:ascii="宋体" w:hAnsi="宋体" w:cs="宋体"/>
          <w:b/>
          <w:sz w:val="22"/>
          <w:szCs w:val="22"/>
        </w:rPr>
      </w:pPr>
      <w:r w:rsidRPr="00DA5960">
        <w:rPr>
          <w:rFonts w:ascii="宋体" w:hAnsi="宋体" w:cs="宋体" w:hint="eastAsia"/>
          <w:b/>
          <w:sz w:val="22"/>
          <w:szCs w:val="22"/>
        </w:rPr>
        <w:t>评委（签名）：</w:t>
      </w:r>
    </w:p>
    <w:p w14:paraId="60EAE1B0" w14:textId="77777777" w:rsidR="005356F8" w:rsidRPr="00DA5960" w:rsidRDefault="005356F8">
      <w:pPr>
        <w:widowControl/>
        <w:spacing w:line="360" w:lineRule="auto"/>
        <w:rPr>
          <w:rFonts w:ascii="宋体" w:hAnsi="宋体" w:cs="宋体"/>
          <w:b/>
          <w:sz w:val="22"/>
          <w:szCs w:val="22"/>
        </w:rPr>
      </w:pPr>
    </w:p>
    <w:p w14:paraId="2DE0F50E" w14:textId="77777777" w:rsidR="005356F8" w:rsidRPr="00DA5960" w:rsidRDefault="00DB2546">
      <w:pPr>
        <w:widowControl/>
        <w:spacing w:line="360" w:lineRule="auto"/>
        <w:rPr>
          <w:rFonts w:ascii="宋体" w:hAnsi="宋体" w:cs="宋体"/>
          <w:b/>
          <w:sz w:val="22"/>
          <w:szCs w:val="22"/>
        </w:rPr>
      </w:pPr>
      <w:r w:rsidRPr="00DA5960">
        <w:rPr>
          <w:rFonts w:ascii="宋体" w:hAnsi="宋体" w:cs="宋体" w:hint="eastAsia"/>
          <w:b/>
          <w:sz w:val="22"/>
          <w:szCs w:val="22"/>
        </w:rPr>
        <w:t>监督（签名）：</w:t>
      </w:r>
    </w:p>
    <w:p w14:paraId="2A25E4F1" w14:textId="77777777" w:rsidR="005356F8" w:rsidRPr="00DA5960" w:rsidRDefault="00DB2546">
      <w:pPr>
        <w:widowControl/>
        <w:spacing w:line="360" w:lineRule="auto"/>
        <w:jc w:val="right"/>
        <w:rPr>
          <w:rFonts w:ascii="宋体" w:hAnsi="宋体" w:cs="宋体"/>
          <w:b/>
          <w:bCs/>
          <w:kern w:val="0"/>
          <w:sz w:val="22"/>
          <w:szCs w:val="22"/>
        </w:rPr>
      </w:pPr>
      <w:r w:rsidRPr="00DA5960">
        <w:rPr>
          <w:rFonts w:ascii="宋体" w:hAnsi="宋体" w:cs="宋体" w:hint="eastAsia"/>
          <w:b/>
          <w:sz w:val="22"/>
          <w:szCs w:val="22"/>
        </w:rPr>
        <w:t>日期：</w:t>
      </w:r>
      <w:r w:rsidRPr="00DA5960">
        <w:rPr>
          <w:rFonts w:ascii="宋体" w:hAnsi="宋体" w:cs="宋体" w:hint="eastAsia"/>
          <w:sz w:val="22"/>
          <w:szCs w:val="22"/>
        </w:rPr>
        <w:t xml:space="preserve">     年    月    日</w:t>
      </w:r>
    </w:p>
    <w:p w14:paraId="0ACCB6A3" w14:textId="77777777" w:rsidR="005356F8" w:rsidRPr="00DA5960" w:rsidRDefault="00DB2546">
      <w:pPr>
        <w:tabs>
          <w:tab w:val="left" w:pos="0"/>
        </w:tabs>
        <w:snapToGrid w:val="0"/>
        <w:spacing w:line="360" w:lineRule="auto"/>
        <w:rPr>
          <w:rFonts w:ascii="宋体" w:hAnsi="宋体"/>
          <w:b/>
          <w:color w:val="0D0D0D" w:themeColor="text1" w:themeTint="F2"/>
          <w:sz w:val="28"/>
          <w:szCs w:val="28"/>
        </w:rPr>
      </w:pPr>
      <w:r w:rsidRPr="00DA5960">
        <w:rPr>
          <w:rFonts w:ascii="宋体" w:hAnsi="宋体" w:cs="宋体" w:hint="eastAsia"/>
          <w:b/>
          <w:bCs/>
          <w:color w:val="0D0D0D" w:themeColor="text1" w:themeTint="F2"/>
          <w:kern w:val="0"/>
          <w:sz w:val="28"/>
          <w:szCs w:val="28"/>
        </w:rPr>
        <w:lastRenderedPageBreak/>
        <w:t>附件</w:t>
      </w:r>
      <w:r w:rsidRPr="00DA5960">
        <w:rPr>
          <w:rFonts w:ascii="宋体" w:hAnsi="宋体" w:cs="宋体"/>
          <w:b/>
          <w:bCs/>
          <w:color w:val="0D0D0D" w:themeColor="text1" w:themeTint="F2"/>
          <w:kern w:val="0"/>
          <w:sz w:val="28"/>
          <w:szCs w:val="28"/>
        </w:rPr>
        <w:t>12</w:t>
      </w:r>
      <w:r w:rsidRPr="00DA5960">
        <w:rPr>
          <w:rFonts w:ascii="宋体" w:hAnsi="宋体" w:cs="宋体" w:hint="eastAsia"/>
          <w:b/>
          <w:bCs/>
          <w:color w:val="0D0D0D" w:themeColor="text1" w:themeTint="F2"/>
          <w:kern w:val="0"/>
          <w:sz w:val="28"/>
          <w:szCs w:val="28"/>
        </w:rPr>
        <w:t>：商务标</w:t>
      </w:r>
      <w:r w:rsidRPr="00DA5960">
        <w:rPr>
          <w:rFonts w:ascii="宋体" w:hAnsi="宋体" w:cs="宋体"/>
          <w:b/>
          <w:bCs/>
          <w:color w:val="0D0D0D" w:themeColor="text1" w:themeTint="F2"/>
          <w:kern w:val="0"/>
          <w:sz w:val="28"/>
          <w:szCs w:val="28"/>
        </w:rPr>
        <w:t>C</w:t>
      </w:r>
      <w:r w:rsidRPr="00DA5960">
        <w:rPr>
          <w:rFonts w:ascii="宋体" w:hAnsi="宋体" w:cs="宋体" w:hint="eastAsia"/>
          <w:b/>
          <w:bCs/>
          <w:color w:val="0D0D0D" w:themeColor="text1" w:themeTint="F2"/>
          <w:kern w:val="0"/>
          <w:sz w:val="28"/>
          <w:szCs w:val="28"/>
        </w:rPr>
        <w:t>包初步评审表</w:t>
      </w:r>
    </w:p>
    <w:p w14:paraId="6A8750D2" w14:textId="77777777" w:rsidR="005356F8" w:rsidRPr="00DA5960" w:rsidRDefault="00DB2546">
      <w:pPr>
        <w:spacing w:afterLines="50" w:after="120" w:line="480" w:lineRule="exact"/>
        <w:ind w:right="350"/>
        <w:jc w:val="center"/>
        <w:rPr>
          <w:rFonts w:ascii="宋体" w:hAnsi="宋体" w:cs="宋体"/>
          <w:b/>
          <w:color w:val="0D0D0D" w:themeColor="text1" w:themeTint="F2"/>
          <w:kern w:val="0"/>
          <w:sz w:val="32"/>
          <w:szCs w:val="32"/>
        </w:rPr>
      </w:pPr>
      <w:r w:rsidRPr="00DA5960">
        <w:rPr>
          <w:rFonts w:ascii="宋体" w:hAnsi="宋体" w:cs="宋体" w:hint="eastAsia"/>
          <w:b/>
          <w:color w:val="0D0D0D" w:themeColor="text1" w:themeTint="F2"/>
          <w:kern w:val="0"/>
          <w:sz w:val="32"/>
          <w:szCs w:val="32"/>
        </w:rPr>
        <w:t>商务标</w:t>
      </w:r>
      <w:r w:rsidRPr="00DA5960">
        <w:rPr>
          <w:rFonts w:ascii="宋体" w:hAnsi="宋体" w:cs="宋体"/>
          <w:b/>
          <w:color w:val="0D0D0D" w:themeColor="text1" w:themeTint="F2"/>
          <w:kern w:val="0"/>
          <w:sz w:val="32"/>
          <w:szCs w:val="32"/>
        </w:rPr>
        <w:t>C</w:t>
      </w:r>
      <w:r w:rsidRPr="00DA5960">
        <w:rPr>
          <w:rFonts w:ascii="宋体" w:hAnsi="宋体" w:cs="宋体" w:hint="eastAsia"/>
          <w:b/>
          <w:color w:val="0D0D0D" w:themeColor="text1" w:themeTint="F2"/>
          <w:kern w:val="0"/>
          <w:sz w:val="32"/>
          <w:szCs w:val="32"/>
        </w:rPr>
        <w:t>包初步评审表</w:t>
      </w:r>
    </w:p>
    <w:p w14:paraId="64347EAD" w14:textId="77777777" w:rsidR="005356F8" w:rsidRPr="00DA5960" w:rsidRDefault="00DB2546">
      <w:pPr>
        <w:spacing w:afterLines="50" w:after="120" w:line="276"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p>
    <w:p w14:paraId="4CEC8C63"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【C包：光明区新湖街道A641-0029项目物业定位研究服务】</w:t>
      </w:r>
    </w:p>
    <w:tbl>
      <w:tblPr>
        <w:tblW w:w="0" w:type="auto"/>
        <w:jc w:val="center"/>
        <w:tblLayout w:type="fixed"/>
        <w:tblLook w:val="04A0" w:firstRow="1" w:lastRow="0" w:firstColumn="1" w:lastColumn="0" w:noHBand="0" w:noVBand="1"/>
      </w:tblPr>
      <w:tblGrid>
        <w:gridCol w:w="784"/>
        <w:gridCol w:w="5987"/>
        <w:gridCol w:w="1352"/>
        <w:gridCol w:w="1352"/>
        <w:gridCol w:w="1353"/>
        <w:gridCol w:w="1352"/>
        <w:gridCol w:w="1353"/>
      </w:tblGrid>
      <w:tr w:rsidR="005356F8" w:rsidRPr="00DA5960" w14:paraId="6D8A9CE8" w14:textId="77777777">
        <w:trPr>
          <w:trHeight w:val="224"/>
          <w:jc w:val="center"/>
        </w:trPr>
        <w:tc>
          <w:tcPr>
            <w:tcW w:w="784" w:type="dxa"/>
            <w:vMerge w:val="restart"/>
            <w:tcBorders>
              <w:top w:val="single" w:sz="4" w:space="0" w:color="auto"/>
              <w:left w:val="single" w:sz="4" w:space="0" w:color="auto"/>
              <w:bottom w:val="single" w:sz="4" w:space="0" w:color="auto"/>
              <w:right w:val="single" w:sz="4" w:space="0" w:color="auto"/>
            </w:tcBorders>
            <w:vAlign w:val="center"/>
          </w:tcPr>
          <w:p w14:paraId="29D28E21" w14:textId="77777777" w:rsidR="005356F8" w:rsidRPr="00DA5960" w:rsidRDefault="00DB2546">
            <w:pPr>
              <w:widowControl/>
              <w:jc w:val="center"/>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序号</w:t>
            </w:r>
          </w:p>
        </w:tc>
        <w:tc>
          <w:tcPr>
            <w:tcW w:w="5987"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0DA34B81" w14:textId="77777777" w:rsidR="005356F8" w:rsidRPr="00DA5960" w:rsidRDefault="00DB2546">
            <w:pPr>
              <w:widowControl/>
              <w:jc w:val="left"/>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 xml:space="preserve">                                     参选人</w:t>
            </w:r>
            <w:r w:rsidRPr="00DA5960">
              <w:rPr>
                <w:rFonts w:ascii="宋体" w:hAnsi="宋体" w:cs="宋体" w:hint="eastAsia"/>
                <w:bCs/>
                <w:color w:val="0D0D0D" w:themeColor="text1" w:themeTint="F2"/>
                <w:kern w:val="0"/>
                <w:sz w:val="24"/>
                <w:szCs w:val="24"/>
              </w:rPr>
              <w:br/>
              <w:t xml:space="preserve">  项目名称</w:t>
            </w:r>
          </w:p>
        </w:tc>
        <w:tc>
          <w:tcPr>
            <w:tcW w:w="6762" w:type="dxa"/>
            <w:gridSpan w:val="5"/>
            <w:tcBorders>
              <w:top w:val="single" w:sz="4" w:space="0" w:color="auto"/>
              <w:left w:val="nil"/>
              <w:bottom w:val="single" w:sz="4" w:space="0" w:color="auto"/>
              <w:right w:val="single" w:sz="4" w:space="0" w:color="auto"/>
            </w:tcBorders>
            <w:vAlign w:val="center"/>
          </w:tcPr>
          <w:p w14:paraId="4C943A3A" w14:textId="77777777" w:rsidR="005356F8" w:rsidRPr="00DA5960" w:rsidRDefault="00DB2546">
            <w:pPr>
              <w:widowControl/>
              <w:jc w:val="center"/>
              <w:rPr>
                <w:rFonts w:ascii="宋体" w:hAnsi="宋体" w:cs="宋体"/>
                <w:bCs/>
                <w:color w:val="0D0D0D" w:themeColor="text1" w:themeTint="F2"/>
                <w:kern w:val="0"/>
                <w:sz w:val="24"/>
                <w:szCs w:val="24"/>
              </w:rPr>
            </w:pPr>
            <w:r w:rsidRPr="00DA5960">
              <w:rPr>
                <w:rFonts w:ascii="宋体" w:hAnsi="宋体" w:cs="宋体" w:hint="eastAsia"/>
                <w:bCs/>
                <w:color w:val="0D0D0D" w:themeColor="text1" w:themeTint="F2"/>
                <w:kern w:val="0"/>
                <w:sz w:val="24"/>
                <w:szCs w:val="24"/>
              </w:rPr>
              <w:t xml:space="preserve">参选人名称  </w:t>
            </w:r>
          </w:p>
        </w:tc>
      </w:tr>
      <w:tr w:rsidR="005356F8" w:rsidRPr="00DA5960" w14:paraId="492CCE2D" w14:textId="77777777">
        <w:trPr>
          <w:trHeight w:val="807"/>
          <w:jc w:val="center"/>
        </w:trPr>
        <w:tc>
          <w:tcPr>
            <w:tcW w:w="784" w:type="dxa"/>
            <w:vMerge/>
            <w:tcBorders>
              <w:top w:val="single" w:sz="4" w:space="0" w:color="auto"/>
              <w:left w:val="single" w:sz="4" w:space="0" w:color="auto"/>
              <w:bottom w:val="single" w:sz="4" w:space="0" w:color="auto"/>
              <w:right w:val="single" w:sz="4" w:space="0" w:color="auto"/>
            </w:tcBorders>
            <w:vAlign w:val="center"/>
          </w:tcPr>
          <w:p w14:paraId="79B26850" w14:textId="77777777" w:rsidR="005356F8" w:rsidRPr="00DA5960" w:rsidRDefault="005356F8">
            <w:pPr>
              <w:widowControl/>
              <w:jc w:val="left"/>
              <w:rPr>
                <w:rFonts w:ascii="宋体" w:hAnsi="宋体" w:cs="宋体"/>
                <w:bCs/>
                <w:color w:val="0D0D0D" w:themeColor="text1" w:themeTint="F2"/>
                <w:kern w:val="0"/>
                <w:sz w:val="24"/>
                <w:szCs w:val="24"/>
              </w:rPr>
            </w:pPr>
          </w:p>
        </w:tc>
        <w:tc>
          <w:tcPr>
            <w:tcW w:w="5987" w:type="dxa"/>
            <w:vMerge/>
            <w:tcBorders>
              <w:top w:val="single" w:sz="4" w:space="0" w:color="auto"/>
              <w:left w:val="single" w:sz="4" w:space="0" w:color="auto"/>
              <w:bottom w:val="single" w:sz="4" w:space="0" w:color="auto"/>
              <w:right w:val="single" w:sz="4" w:space="0" w:color="auto"/>
            </w:tcBorders>
            <w:vAlign w:val="center"/>
          </w:tcPr>
          <w:p w14:paraId="4C58C4F7" w14:textId="77777777" w:rsidR="005356F8" w:rsidRPr="00DA5960" w:rsidRDefault="005356F8">
            <w:pPr>
              <w:widowControl/>
              <w:jc w:val="left"/>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048913F9"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19CFDB93"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6275F02"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F74A9F1" w14:textId="77777777" w:rsidR="005356F8" w:rsidRPr="00DA5960" w:rsidRDefault="005356F8">
            <w:pPr>
              <w:widowControl/>
              <w:jc w:val="center"/>
              <w:rPr>
                <w:rFonts w:ascii="宋体" w:hAnsi="宋体" w:cs="宋体"/>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79A850B3" w14:textId="77777777" w:rsidR="005356F8" w:rsidRPr="00DA5960" w:rsidRDefault="005356F8">
            <w:pPr>
              <w:widowControl/>
              <w:jc w:val="center"/>
              <w:rPr>
                <w:rFonts w:ascii="宋体" w:hAnsi="宋体" w:cs="宋体"/>
                <w:bCs/>
                <w:color w:val="0D0D0D" w:themeColor="text1" w:themeTint="F2"/>
                <w:kern w:val="0"/>
                <w:sz w:val="24"/>
                <w:szCs w:val="24"/>
              </w:rPr>
            </w:pPr>
          </w:p>
        </w:tc>
      </w:tr>
      <w:tr w:rsidR="005356F8" w:rsidRPr="00DA5960" w14:paraId="4FA9912F" w14:textId="77777777">
        <w:trPr>
          <w:trHeight w:val="603"/>
          <w:jc w:val="center"/>
        </w:trPr>
        <w:tc>
          <w:tcPr>
            <w:tcW w:w="784" w:type="dxa"/>
            <w:tcBorders>
              <w:top w:val="single" w:sz="4" w:space="0" w:color="auto"/>
              <w:left w:val="single" w:sz="4" w:space="0" w:color="auto"/>
              <w:bottom w:val="single" w:sz="4" w:space="0" w:color="auto"/>
              <w:right w:val="single" w:sz="4" w:space="0" w:color="auto"/>
            </w:tcBorders>
            <w:vAlign w:val="center"/>
          </w:tcPr>
          <w:p w14:paraId="56EE6498"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1</w:t>
            </w:r>
          </w:p>
        </w:tc>
        <w:tc>
          <w:tcPr>
            <w:tcW w:w="5987" w:type="dxa"/>
            <w:tcBorders>
              <w:top w:val="single" w:sz="4" w:space="0" w:color="auto"/>
              <w:left w:val="nil"/>
              <w:bottom w:val="single" w:sz="4" w:space="0" w:color="auto"/>
              <w:right w:val="single" w:sz="4" w:space="0" w:color="auto"/>
            </w:tcBorders>
            <w:vAlign w:val="center"/>
          </w:tcPr>
          <w:p w14:paraId="129609AB" w14:textId="77777777" w:rsidR="005356F8" w:rsidRPr="00DA5960" w:rsidRDefault="00DB2546">
            <w:pPr>
              <w:adjustRightInd w:val="0"/>
              <w:snapToGrid w:val="0"/>
              <w:spacing w:beforeLines="50" w:before="120"/>
              <w:jc w:val="left"/>
              <w:rPr>
                <w:rFonts w:ascii="宋体" w:hAnsi="宋体"/>
                <w:color w:val="0D0D0D" w:themeColor="text1" w:themeTint="F2"/>
                <w:sz w:val="24"/>
                <w:szCs w:val="24"/>
              </w:rPr>
            </w:pPr>
            <w:r w:rsidRPr="00DA5960">
              <w:rPr>
                <w:rFonts w:ascii="宋体" w:hAnsi="宋体" w:hint="eastAsia"/>
                <w:color w:val="0D0D0D" w:themeColor="text1" w:themeTint="F2"/>
                <w:sz w:val="24"/>
                <w:szCs w:val="24"/>
              </w:rPr>
              <w:t>商务</w:t>
            </w:r>
            <w:r w:rsidRPr="00DA5960">
              <w:rPr>
                <w:rFonts w:ascii="宋体" w:hAnsi="宋体"/>
                <w:color w:val="0D0D0D" w:themeColor="text1" w:themeTint="F2"/>
                <w:sz w:val="24"/>
                <w:szCs w:val="24"/>
              </w:rPr>
              <w:t>标</w:t>
            </w:r>
            <w:r w:rsidRPr="00DA5960">
              <w:rPr>
                <w:rFonts w:ascii="宋体" w:hAnsi="宋体" w:hint="eastAsia"/>
                <w:color w:val="0D0D0D" w:themeColor="text1" w:themeTint="F2"/>
                <w:sz w:val="24"/>
                <w:szCs w:val="24"/>
              </w:rPr>
              <w:t>文件</w:t>
            </w:r>
            <w:r w:rsidRPr="00DA5960">
              <w:rPr>
                <w:rFonts w:ascii="宋体" w:hAnsi="宋体"/>
                <w:color w:val="0D0D0D" w:themeColor="text1" w:themeTint="F2"/>
                <w:sz w:val="24"/>
                <w:szCs w:val="24"/>
              </w:rPr>
              <w:t xml:space="preserve">按要求加盖参选人公章 </w:t>
            </w:r>
          </w:p>
        </w:tc>
        <w:tc>
          <w:tcPr>
            <w:tcW w:w="1352" w:type="dxa"/>
            <w:tcBorders>
              <w:top w:val="single" w:sz="4" w:space="0" w:color="auto"/>
              <w:left w:val="nil"/>
              <w:bottom w:val="single" w:sz="4" w:space="0" w:color="auto"/>
              <w:right w:val="single" w:sz="4" w:space="0" w:color="auto"/>
            </w:tcBorders>
            <w:vAlign w:val="center"/>
          </w:tcPr>
          <w:p w14:paraId="20FD8E8F"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A52C896"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14E5E4A8"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5281C36B"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5732B729"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6647EA61" w14:textId="77777777">
        <w:trPr>
          <w:trHeight w:val="544"/>
          <w:jc w:val="center"/>
        </w:trPr>
        <w:tc>
          <w:tcPr>
            <w:tcW w:w="784" w:type="dxa"/>
            <w:tcBorders>
              <w:top w:val="single" w:sz="4" w:space="0" w:color="auto"/>
              <w:left w:val="single" w:sz="4" w:space="0" w:color="auto"/>
              <w:bottom w:val="single" w:sz="4" w:space="0" w:color="auto"/>
              <w:right w:val="nil"/>
            </w:tcBorders>
            <w:vAlign w:val="center"/>
          </w:tcPr>
          <w:p w14:paraId="3733AA7E"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2</w:t>
            </w:r>
          </w:p>
        </w:tc>
        <w:tc>
          <w:tcPr>
            <w:tcW w:w="5987" w:type="dxa"/>
            <w:tcBorders>
              <w:top w:val="single" w:sz="4" w:space="0" w:color="auto"/>
              <w:left w:val="single" w:sz="4" w:space="0" w:color="auto"/>
              <w:bottom w:val="single" w:sz="4" w:space="0" w:color="auto"/>
              <w:right w:val="single" w:sz="4" w:space="0" w:color="auto"/>
            </w:tcBorders>
            <w:vAlign w:val="center"/>
          </w:tcPr>
          <w:p w14:paraId="54206543"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参选函</w:t>
            </w:r>
            <w:r w:rsidRPr="00DA5960">
              <w:rPr>
                <w:rFonts w:ascii="宋体" w:hAnsi="宋体" w:hint="eastAsia"/>
                <w:color w:val="0D0D0D" w:themeColor="text1" w:themeTint="F2"/>
                <w:sz w:val="24"/>
                <w:szCs w:val="24"/>
              </w:rPr>
              <w:t>》</w:t>
            </w:r>
            <w:r w:rsidRPr="00DA5960">
              <w:rPr>
                <w:rFonts w:ascii="宋体" w:hAnsi="宋体"/>
                <w:color w:val="0D0D0D" w:themeColor="text1" w:themeTint="F2"/>
                <w:sz w:val="24"/>
                <w:szCs w:val="24"/>
              </w:rPr>
              <w:t>中的内容按比选文件的</w:t>
            </w:r>
            <w:r w:rsidRPr="00DA5960">
              <w:rPr>
                <w:rFonts w:ascii="宋体" w:hAnsi="宋体" w:hint="eastAsia"/>
                <w:color w:val="0D0D0D" w:themeColor="text1" w:themeTint="F2"/>
                <w:sz w:val="24"/>
                <w:szCs w:val="24"/>
              </w:rPr>
              <w:t>要求</w:t>
            </w:r>
            <w:r w:rsidRPr="00DA5960">
              <w:rPr>
                <w:rFonts w:ascii="宋体" w:hAnsi="宋体"/>
                <w:color w:val="0D0D0D" w:themeColor="text1" w:themeTint="F2"/>
                <w:sz w:val="24"/>
                <w:szCs w:val="24"/>
              </w:rPr>
              <w:t>填写</w:t>
            </w:r>
            <w:r w:rsidRPr="00DA5960">
              <w:rPr>
                <w:rFonts w:ascii="宋体" w:hAnsi="宋体" w:hint="eastAsia"/>
                <w:color w:val="0D0D0D" w:themeColor="text1" w:themeTint="F2"/>
                <w:sz w:val="24"/>
                <w:szCs w:val="24"/>
              </w:rPr>
              <w:t>并</w:t>
            </w:r>
            <w:r w:rsidRPr="00DA5960">
              <w:rPr>
                <w:rFonts w:ascii="宋体" w:hAnsi="宋体"/>
                <w:color w:val="0D0D0D" w:themeColor="text1" w:themeTint="F2"/>
                <w:sz w:val="24"/>
                <w:szCs w:val="24"/>
              </w:rPr>
              <w:t>签字盖章</w:t>
            </w:r>
          </w:p>
        </w:tc>
        <w:tc>
          <w:tcPr>
            <w:tcW w:w="1352" w:type="dxa"/>
            <w:tcBorders>
              <w:top w:val="single" w:sz="4" w:space="0" w:color="auto"/>
              <w:left w:val="nil"/>
              <w:bottom w:val="single" w:sz="4" w:space="0" w:color="auto"/>
              <w:right w:val="single" w:sz="4" w:space="0" w:color="auto"/>
            </w:tcBorders>
            <w:vAlign w:val="center"/>
          </w:tcPr>
          <w:p w14:paraId="79D98BBC"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29D2A7AE"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117785C5"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1539BF4"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F929AC2"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529944B3" w14:textId="77777777">
        <w:trPr>
          <w:trHeight w:val="613"/>
          <w:jc w:val="center"/>
        </w:trPr>
        <w:tc>
          <w:tcPr>
            <w:tcW w:w="784" w:type="dxa"/>
            <w:tcBorders>
              <w:top w:val="single" w:sz="4" w:space="0" w:color="auto"/>
              <w:left w:val="single" w:sz="4" w:space="0" w:color="auto"/>
              <w:bottom w:val="single" w:sz="4" w:space="0" w:color="auto"/>
              <w:right w:val="nil"/>
            </w:tcBorders>
            <w:vAlign w:val="center"/>
          </w:tcPr>
          <w:p w14:paraId="6FF76646"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3</w:t>
            </w:r>
          </w:p>
        </w:tc>
        <w:tc>
          <w:tcPr>
            <w:tcW w:w="5987" w:type="dxa"/>
            <w:tcBorders>
              <w:top w:val="single" w:sz="4" w:space="0" w:color="auto"/>
              <w:left w:val="single" w:sz="4" w:space="0" w:color="auto"/>
              <w:bottom w:val="single" w:sz="4" w:space="0" w:color="auto"/>
              <w:right w:val="single" w:sz="4" w:space="0" w:color="auto"/>
            </w:tcBorders>
            <w:vAlign w:val="center"/>
          </w:tcPr>
          <w:p w14:paraId="011B7FDF"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hint="eastAsia"/>
                <w:color w:val="0D0D0D" w:themeColor="text1" w:themeTint="F2"/>
                <w:sz w:val="24"/>
                <w:szCs w:val="24"/>
              </w:rPr>
              <w:t>参选</w:t>
            </w:r>
            <w:r w:rsidRPr="00DA5960">
              <w:rPr>
                <w:rFonts w:ascii="宋体" w:hAnsi="宋体"/>
                <w:color w:val="0D0D0D" w:themeColor="text1" w:themeTint="F2"/>
                <w:sz w:val="24"/>
                <w:szCs w:val="24"/>
              </w:rPr>
              <w:t>人</w:t>
            </w:r>
            <w:r w:rsidRPr="00DA5960">
              <w:rPr>
                <w:rFonts w:ascii="宋体" w:hAnsi="宋体" w:hint="eastAsia"/>
                <w:color w:val="0D0D0D" w:themeColor="text1" w:themeTint="F2"/>
                <w:sz w:val="24"/>
                <w:szCs w:val="24"/>
              </w:rPr>
              <w:t>的报价不高于控制价</w:t>
            </w:r>
          </w:p>
        </w:tc>
        <w:tc>
          <w:tcPr>
            <w:tcW w:w="1352" w:type="dxa"/>
            <w:tcBorders>
              <w:top w:val="single" w:sz="4" w:space="0" w:color="auto"/>
              <w:left w:val="nil"/>
              <w:bottom w:val="single" w:sz="4" w:space="0" w:color="auto"/>
              <w:right w:val="single" w:sz="4" w:space="0" w:color="auto"/>
            </w:tcBorders>
            <w:vAlign w:val="center"/>
          </w:tcPr>
          <w:p w14:paraId="17054BFB"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414097FA"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6133536"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09ED439E"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E47C68F"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439E6DF8" w14:textId="77777777">
        <w:trPr>
          <w:trHeight w:val="763"/>
          <w:jc w:val="center"/>
        </w:trPr>
        <w:tc>
          <w:tcPr>
            <w:tcW w:w="784" w:type="dxa"/>
            <w:tcBorders>
              <w:top w:val="single" w:sz="4" w:space="0" w:color="auto"/>
              <w:left w:val="single" w:sz="4" w:space="0" w:color="auto"/>
              <w:bottom w:val="single" w:sz="4" w:space="0" w:color="auto"/>
              <w:right w:val="nil"/>
            </w:tcBorders>
            <w:vAlign w:val="center"/>
          </w:tcPr>
          <w:p w14:paraId="5CED5E78" w14:textId="77777777" w:rsidR="005356F8" w:rsidRPr="00DA5960" w:rsidRDefault="00DB2546">
            <w:pPr>
              <w:widowControl/>
              <w:jc w:val="center"/>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4</w:t>
            </w:r>
          </w:p>
        </w:tc>
        <w:tc>
          <w:tcPr>
            <w:tcW w:w="5987" w:type="dxa"/>
            <w:tcBorders>
              <w:top w:val="single" w:sz="4" w:space="0" w:color="auto"/>
              <w:left w:val="single" w:sz="4" w:space="0" w:color="auto"/>
              <w:bottom w:val="single" w:sz="4" w:space="0" w:color="auto"/>
              <w:right w:val="single" w:sz="4" w:space="0" w:color="auto"/>
            </w:tcBorders>
            <w:vAlign w:val="center"/>
          </w:tcPr>
          <w:p w14:paraId="194DFA76" w14:textId="77777777" w:rsidR="005356F8" w:rsidRPr="00DA5960" w:rsidRDefault="00DB2546">
            <w:pPr>
              <w:adjustRightInd w:val="0"/>
              <w:snapToGrid w:val="0"/>
              <w:rPr>
                <w:rFonts w:ascii="宋体" w:hAnsi="宋体"/>
                <w:color w:val="0D0D0D" w:themeColor="text1" w:themeTint="F2"/>
                <w:sz w:val="24"/>
                <w:szCs w:val="24"/>
              </w:rPr>
            </w:pPr>
            <w:r w:rsidRPr="00DA5960">
              <w:rPr>
                <w:rFonts w:ascii="宋体" w:hAnsi="宋体"/>
                <w:color w:val="0D0D0D" w:themeColor="text1" w:themeTint="F2"/>
                <w:sz w:val="24"/>
                <w:szCs w:val="24"/>
              </w:rPr>
              <w:t>参选人的参选报价</w:t>
            </w:r>
            <w:r w:rsidRPr="00DA5960">
              <w:rPr>
                <w:rFonts w:ascii="宋体" w:hAnsi="宋体" w:hint="eastAsia"/>
                <w:color w:val="0D0D0D" w:themeColor="text1" w:themeTint="F2"/>
                <w:sz w:val="24"/>
                <w:szCs w:val="24"/>
              </w:rPr>
              <w:t>是不</w:t>
            </w:r>
            <w:r w:rsidRPr="00DA5960">
              <w:rPr>
                <w:rFonts w:ascii="宋体" w:hAnsi="宋体"/>
                <w:color w:val="0D0D0D" w:themeColor="text1" w:themeTint="F2"/>
                <w:sz w:val="24"/>
                <w:szCs w:val="24"/>
              </w:rPr>
              <w:t>可变动价格的，</w:t>
            </w:r>
            <w:r w:rsidRPr="00DA5960">
              <w:rPr>
                <w:rFonts w:ascii="宋体" w:hAnsi="宋体" w:hint="eastAsia"/>
                <w:color w:val="0D0D0D" w:themeColor="text1" w:themeTint="F2"/>
                <w:sz w:val="24"/>
                <w:szCs w:val="24"/>
              </w:rPr>
              <w:t>未</w:t>
            </w:r>
            <w:r w:rsidRPr="00DA5960">
              <w:rPr>
                <w:rFonts w:ascii="宋体" w:hAnsi="宋体"/>
                <w:color w:val="0D0D0D" w:themeColor="text1" w:themeTint="F2"/>
                <w:sz w:val="24"/>
                <w:szCs w:val="24"/>
              </w:rPr>
              <w:t>包含价格调整要求的</w:t>
            </w:r>
          </w:p>
        </w:tc>
        <w:tc>
          <w:tcPr>
            <w:tcW w:w="1352" w:type="dxa"/>
            <w:tcBorders>
              <w:top w:val="single" w:sz="4" w:space="0" w:color="auto"/>
              <w:left w:val="nil"/>
              <w:bottom w:val="single" w:sz="4" w:space="0" w:color="auto"/>
              <w:right w:val="single" w:sz="4" w:space="0" w:color="auto"/>
            </w:tcBorders>
            <w:vAlign w:val="center"/>
          </w:tcPr>
          <w:p w14:paraId="5F8E44AD" w14:textId="77777777" w:rsidR="005356F8" w:rsidRPr="00DA5960" w:rsidRDefault="005356F8">
            <w:pPr>
              <w:widowControl/>
              <w:adjustRightInd w:val="0"/>
              <w:snapToGrid w:val="0"/>
              <w:jc w:val="center"/>
              <w:rPr>
                <w:rFonts w:ascii="宋体" w:hAnsi="宋体"/>
                <w:color w:val="0D0D0D" w:themeColor="text1" w:themeTint="F2"/>
                <w:sz w:val="24"/>
                <w:szCs w:val="24"/>
              </w:rPr>
            </w:pPr>
          </w:p>
        </w:tc>
        <w:tc>
          <w:tcPr>
            <w:tcW w:w="1352" w:type="dxa"/>
            <w:tcBorders>
              <w:top w:val="single" w:sz="4" w:space="0" w:color="auto"/>
              <w:left w:val="nil"/>
              <w:bottom w:val="single" w:sz="4" w:space="0" w:color="auto"/>
              <w:right w:val="single" w:sz="4" w:space="0" w:color="auto"/>
            </w:tcBorders>
            <w:vAlign w:val="center"/>
          </w:tcPr>
          <w:p w14:paraId="6FED8972"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06BECA23"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605D4D98"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7676B8DA" w14:textId="77777777" w:rsidR="005356F8" w:rsidRPr="00DA5960" w:rsidRDefault="005356F8">
            <w:pPr>
              <w:widowControl/>
              <w:jc w:val="center"/>
              <w:rPr>
                <w:rFonts w:ascii="宋体" w:hAnsi="宋体" w:cs="宋体"/>
                <w:b/>
                <w:bCs/>
                <w:color w:val="0D0D0D" w:themeColor="text1" w:themeTint="F2"/>
                <w:kern w:val="0"/>
                <w:sz w:val="24"/>
                <w:szCs w:val="24"/>
              </w:rPr>
            </w:pPr>
          </w:p>
        </w:tc>
      </w:tr>
      <w:tr w:rsidR="005356F8" w:rsidRPr="00DA5960" w14:paraId="790EFEEB" w14:textId="77777777">
        <w:trPr>
          <w:trHeight w:val="534"/>
          <w:jc w:val="center"/>
        </w:trPr>
        <w:tc>
          <w:tcPr>
            <w:tcW w:w="6771" w:type="dxa"/>
            <w:gridSpan w:val="2"/>
            <w:tcBorders>
              <w:top w:val="single" w:sz="4" w:space="0" w:color="auto"/>
              <w:left w:val="single" w:sz="4" w:space="0" w:color="auto"/>
              <w:bottom w:val="single" w:sz="4" w:space="0" w:color="auto"/>
              <w:right w:val="single" w:sz="4" w:space="0" w:color="auto"/>
            </w:tcBorders>
            <w:vAlign w:val="center"/>
          </w:tcPr>
          <w:p w14:paraId="2FED96CA" w14:textId="77777777" w:rsidR="005356F8" w:rsidRPr="00DA5960" w:rsidRDefault="00DB2546">
            <w:pPr>
              <w:widowControl/>
              <w:jc w:val="center"/>
              <w:rPr>
                <w:rFonts w:ascii="宋体" w:hAnsi="宋体" w:cs="宋体"/>
                <w:b/>
                <w:bCs/>
                <w:color w:val="0D0D0D" w:themeColor="text1" w:themeTint="F2"/>
                <w:kern w:val="0"/>
                <w:sz w:val="24"/>
                <w:szCs w:val="24"/>
              </w:rPr>
            </w:pPr>
            <w:r w:rsidRPr="00DA5960">
              <w:rPr>
                <w:rFonts w:ascii="宋体" w:hAnsi="宋体" w:cs="宋体" w:hint="eastAsia"/>
                <w:b/>
                <w:bCs/>
                <w:color w:val="0D0D0D" w:themeColor="text1" w:themeTint="F2"/>
                <w:kern w:val="0"/>
                <w:sz w:val="24"/>
                <w:szCs w:val="24"/>
              </w:rPr>
              <w:t>评 审 结 论</w:t>
            </w:r>
          </w:p>
        </w:tc>
        <w:tc>
          <w:tcPr>
            <w:tcW w:w="1352" w:type="dxa"/>
            <w:tcBorders>
              <w:top w:val="single" w:sz="4" w:space="0" w:color="auto"/>
              <w:left w:val="nil"/>
              <w:bottom w:val="single" w:sz="4" w:space="0" w:color="auto"/>
              <w:right w:val="single" w:sz="4" w:space="0" w:color="auto"/>
            </w:tcBorders>
            <w:vAlign w:val="center"/>
          </w:tcPr>
          <w:p w14:paraId="48BE991A"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53044C7E"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6F753A4"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2" w:type="dxa"/>
            <w:tcBorders>
              <w:top w:val="single" w:sz="4" w:space="0" w:color="auto"/>
              <w:left w:val="nil"/>
              <w:bottom w:val="single" w:sz="4" w:space="0" w:color="auto"/>
              <w:right w:val="single" w:sz="4" w:space="0" w:color="auto"/>
            </w:tcBorders>
            <w:vAlign w:val="center"/>
          </w:tcPr>
          <w:p w14:paraId="39509A90" w14:textId="77777777" w:rsidR="005356F8" w:rsidRPr="00DA5960" w:rsidRDefault="005356F8">
            <w:pPr>
              <w:widowControl/>
              <w:jc w:val="center"/>
              <w:rPr>
                <w:rFonts w:ascii="宋体" w:hAnsi="宋体" w:cs="宋体"/>
                <w:b/>
                <w:bCs/>
                <w:color w:val="0D0D0D" w:themeColor="text1" w:themeTint="F2"/>
                <w:kern w:val="0"/>
                <w:sz w:val="24"/>
                <w:szCs w:val="24"/>
              </w:rPr>
            </w:pPr>
          </w:p>
        </w:tc>
        <w:tc>
          <w:tcPr>
            <w:tcW w:w="1353" w:type="dxa"/>
            <w:tcBorders>
              <w:top w:val="single" w:sz="4" w:space="0" w:color="auto"/>
              <w:left w:val="nil"/>
              <w:bottom w:val="single" w:sz="4" w:space="0" w:color="auto"/>
              <w:right w:val="single" w:sz="4" w:space="0" w:color="auto"/>
            </w:tcBorders>
            <w:vAlign w:val="center"/>
          </w:tcPr>
          <w:p w14:paraId="644653F0" w14:textId="77777777" w:rsidR="005356F8" w:rsidRPr="00DA5960" w:rsidRDefault="005356F8">
            <w:pPr>
              <w:widowControl/>
              <w:jc w:val="center"/>
              <w:rPr>
                <w:rFonts w:ascii="宋体" w:hAnsi="宋体" w:cs="宋体"/>
                <w:b/>
                <w:bCs/>
                <w:color w:val="0D0D0D" w:themeColor="text1" w:themeTint="F2"/>
                <w:kern w:val="0"/>
                <w:sz w:val="24"/>
                <w:szCs w:val="24"/>
              </w:rPr>
            </w:pPr>
          </w:p>
        </w:tc>
      </w:tr>
    </w:tbl>
    <w:p w14:paraId="4F566A51" w14:textId="77777777" w:rsidR="005356F8" w:rsidRPr="00DA5960" w:rsidRDefault="005356F8">
      <w:pPr>
        <w:tabs>
          <w:tab w:val="left" w:pos="0"/>
        </w:tabs>
        <w:snapToGrid w:val="0"/>
        <w:rPr>
          <w:rFonts w:ascii="宋体" w:hAnsi="宋体"/>
          <w:b/>
          <w:color w:val="0D0D0D" w:themeColor="text1" w:themeTint="F2"/>
          <w:sz w:val="24"/>
          <w:szCs w:val="24"/>
        </w:rPr>
      </w:pPr>
    </w:p>
    <w:p w14:paraId="41398376" w14:textId="77777777" w:rsidR="005356F8" w:rsidRPr="00DA5960" w:rsidRDefault="00DB2546">
      <w:pPr>
        <w:tabs>
          <w:tab w:val="left" w:pos="0"/>
        </w:tabs>
        <w:snapToGrid w:val="0"/>
        <w:rPr>
          <w:rFonts w:ascii="宋体" w:hAnsi="宋体"/>
          <w:color w:val="0D0D0D" w:themeColor="text1" w:themeTint="F2"/>
          <w:sz w:val="24"/>
          <w:szCs w:val="24"/>
        </w:rPr>
      </w:pPr>
      <w:r w:rsidRPr="00DA5960">
        <w:rPr>
          <w:rFonts w:ascii="宋体" w:hAnsi="宋体" w:hint="eastAsia"/>
          <w:b/>
          <w:color w:val="0D0D0D" w:themeColor="text1" w:themeTint="F2"/>
          <w:sz w:val="24"/>
          <w:szCs w:val="24"/>
        </w:rPr>
        <w:t>说明：</w:t>
      </w:r>
      <w:r w:rsidRPr="00DA5960">
        <w:rPr>
          <w:rFonts w:ascii="宋体" w:hAnsi="宋体" w:hint="eastAsia"/>
          <w:color w:val="0D0D0D" w:themeColor="text1" w:themeTint="F2"/>
          <w:sz w:val="24"/>
          <w:szCs w:val="24"/>
        </w:rPr>
        <w:t>1、评审通过的用“√”表示，未通过的用“×”表示。结论用“合格”或“不合格”表示。</w:t>
      </w:r>
    </w:p>
    <w:p w14:paraId="56751E22" w14:textId="77777777" w:rsidR="005356F8" w:rsidRPr="00DA5960" w:rsidRDefault="00DB2546">
      <w:pPr>
        <w:tabs>
          <w:tab w:val="left" w:pos="0"/>
        </w:tabs>
        <w:snapToGrid w:val="0"/>
        <w:spacing w:line="360" w:lineRule="auto"/>
        <w:ind w:firstLineChars="300" w:firstLine="720"/>
        <w:rPr>
          <w:rFonts w:ascii="宋体" w:hAnsi="宋体"/>
          <w:color w:val="0D0D0D" w:themeColor="text1" w:themeTint="F2"/>
          <w:sz w:val="24"/>
          <w:szCs w:val="24"/>
        </w:rPr>
      </w:pPr>
      <w:r w:rsidRPr="00DA5960">
        <w:rPr>
          <w:rFonts w:ascii="宋体" w:hAnsi="宋体" w:hint="eastAsia"/>
          <w:color w:val="0D0D0D" w:themeColor="text1" w:themeTint="F2"/>
          <w:sz w:val="24"/>
          <w:szCs w:val="24"/>
        </w:rPr>
        <w:t>2、只有以上项目全部通过，评审结论为“合格”，否则结论为“不合格”。</w:t>
      </w:r>
    </w:p>
    <w:p w14:paraId="6611D724" w14:textId="77777777" w:rsidR="005356F8" w:rsidRPr="00DA5960" w:rsidRDefault="00DB2546">
      <w:pPr>
        <w:tabs>
          <w:tab w:val="left" w:pos="0"/>
        </w:tabs>
        <w:snapToGrid w:val="0"/>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评委（签名）：</w:t>
      </w:r>
    </w:p>
    <w:p w14:paraId="55776348" w14:textId="77777777" w:rsidR="005356F8" w:rsidRPr="00DA5960" w:rsidRDefault="00DB2546">
      <w:pPr>
        <w:tabs>
          <w:tab w:val="left" w:pos="0"/>
        </w:tabs>
        <w:snapToGrid w:val="0"/>
        <w:spacing w:line="360" w:lineRule="auto"/>
        <w:ind w:firstLineChars="200" w:firstLine="482"/>
        <w:rPr>
          <w:rFonts w:ascii="宋体" w:hAnsi="宋体"/>
          <w:b/>
          <w:color w:val="0D0D0D" w:themeColor="text1" w:themeTint="F2"/>
          <w:sz w:val="24"/>
          <w:szCs w:val="24"/>
        </w:rPr>
      </w:pPr>
      <w:r w:rsidRPr="00DA5960">
        <w:rPr>
          <w:rFonts w:ascii="宋体" w:hAnsi="宋体" w:hint="eastAsia"/>
          <w:b/>
          <w:color w:val="0D0D0D" w:themeColor="text1" w:themeTint="F2"/>
          <w:sz w:val="24"/>
          <w:szCs w:val="24"/>
        </w:rPr>
        <w:t>监督（签名）：</w:t>
      </w:r>
    </w:p>
    <w:p w14:paraId="6028ADE0" w14:textId="77777777" w:rsidR="005356F8" w:rsidRPr="00DA5960" w:rsidRDefault="00DB2546">
      <w:pPr>
        <w:tabs>
          <w:tab w:val="left" w:pos="0"/>
        </w:tabs>
        <w:snapToGrid w:val="0"/>
        <w:spacing w:line="360" w:lineRule="auto"/>
        <w:ind w:firstLineChars="200" w:firstLine="482"/>
        <w:jc w:val="right"/>
        <w:rPr>
          <w:rFonts w:ascii="宋体" w:hAnsi="宋体"/>
          <w:color w:val="0D0D0D" w:themeColor="text1" w:themeTint="F2"/>
          <w:sz w:val="24"/>
          <w:szCs w:val="24"/>
        </w:rPr>
      </w:pPr>
      <w:r w:rsidRPr="00DA5960">
        <w:rPr>
          <w:rFonts w:ascii="宋体" w:hAnsi="宋体" w:hint="eastAsia"/>
          <w:b/>
          <w:color w:val="0D0D0D" w:themeColor="text1" w:themeTint="F2"/>
          <w:sz w:val="24"/>
          <w:szCs w:val="24"/>
        </w:rPr>
        <w:t>日期：</w:t>
      </w:r>
      <w:r w:rsidRPr="00DA5960">
        <w:rPr>
          <w:rFonts w:ascii="宋体" w:hAnsi="宋体" w:hint="eastAsia"/>
          <w:color w:val="0D0D0D" w:themeColor="text1" w:themeTint="F2"/>
          <w:sz w:val="24"/>
          <w:szCs w:val="24"/>
        </w:rPr>
        <w:t xml:space="preserve">     年    月    日</w:t>
      </w:r>
    </w:p>
    <w:p w14:paraId="13A359B9" w14:textId="77777777" w:rsidR="005356F8" w:rsidRPr="00DA5960" w:rsidRDefault="00DB2546">
      <w:pPr>
        <w:spacing w:line="480" w:lineRule="atLeast"/>
        <w:rPr>
          <w:rFonts w:ascii="宋体" w:hAnsi="宋体" w:cs="宋体"/>
          <w:b/>
          <w:bCs/>
          <w:color w:val="0D0D0D" w:themeColor="text1" w:themeTint="F2"/>
          <w:kern w:val="0"/>
          <w:sz w:val="36"/>
          <w:szCs w:val="36"/>
        </w:rPr>
      </w:pPr>
      <w:r w:rsidRPr="00DA5960">
        <w:rPr>
          <w:rFonts w:ascii="宋体" w:hAnsi="宋体" w:hint="eastAsia"/>
          <w:b/>
          <w:color w:val="0D0D0D" w:themeColor="text1" w:themeTint="F2"/>
          <w:sz w:val="28"/>
          <w:szCs w:val="21"/>
        </w:rPr>
        <w:lastRenderedPageBreak/>
        <w:t>附表</w:t>
      </w:r>
      <w:r w:rsidRPr="00DA5960">
        <w:rPr>
          <w:rFonts w:ascii="宋体" w:hAnsi="宋体"/>
          <w:b/>
          <w:color w:val="0D0D0D" w:themeColor="text1" w:themeTint="F2"/>
          <w:sz w:val="28"/>
          <w:szCs w:val="21"/>
        </w:rPr>
        <w:t>13：</w:t>
      </w:r>
      <w:r w:rsidRPr="00DA5960">
        <w:rPr>
          <w:rFonts w:ascii="宋体" w:hAnsi="宋体" w:hint="eastAsia"/>
          <w:b/>
          <w:color w:val="0D0D0D" w:themeColor="text1" w:themeTint="F2"/>
          <w:sz w:val="28"/>
          <w:szCs w:val="21"/>
        </w:rPr>
        <w:t>商务标</w:t>
      </w:r>
      <w:r w:rsidRPr="00DA5960">
        <w:rPr>
          <w:rFonts w:ascii="宋体" w:hAnsi="宋体" w:cs="宋体"/>
          <w:b/>
          <w:bCs/>
          <w:color w:val="0D0D0D" w:themeColor="text1" w:themeTint="F2"/>
          <w:kern w:val="0"/>
          <w:sz w:val="28"/>
          <w:szCs w:val="28"/>
        </w:rPr>
        <w:t>C</w:t>
      </w:r>
      <w:r w:rsidRPr="00DA5960">
        <w:rPr>
          <w:rFonts w:ascii="宋体" w:hAnsi="宋体" w:cs="宋体" w:hint="eastAsia"/>
          <w:b/>
          <w:bCs/>
          <w:color w:val="0D0D0D" w:themeColor="text1" w:themeTint="F2"/>
          <w:kern w:val="0"/>
          <w:sz w:val="28"/>
          <w:szCs w:val="28"/>
        </w:rPr>
        <w:t>包</w:t>
      </w:r>
      <w:r w:rsidRPr="00DA5960">
        <w:rPr>
          <w:rFonts w:ascii="宋体" w:hAnsi="宋体" w:hint="eastAsia"/>
          <w:b/>
          <w:color w:val="0D0D0D" w:themeColor="text1" w:themeTint="F2"/>
          <w:sz w:val="28"/>
          <w:szCs w:val="21"/>
        </w:rPr>
        <w:t>详细评审表</w:t>
      </w:r>
    </w:p>
    <w:p w14:paraId="7CB5BE88" w14:textId="77777777" w:rsidR="005356F8" w:rsidRPr="00DA5960" w:rsidRDefault="00DB2546">
      <w:pPr>
        <w:spacing w:line="360" w:lineRule="auto"/>
        <w:jc w:val="center"/>
        <w:rPr>
          <w:rFonts w:ascii="宋体" w:hAnsi="宋体" w:cs="宋体"/>
          <w:b/>
          <w:bCs/>
          <w:color w:val="0D0D0D" w:themeColor="text1" w:themeTint="F2"/>
          <w:kern w:val="0"/>
          <w:sz w:val="32"/>
          <w:szCs w:val="32"/>
        </w:rPr>
      </w:pPr>
      <w:r w:rsidRPr="00DA5960">
        <w:rPr>
          <w:rFonts w:ascii="宋体" w:hAnsi="宋体" w:cs="宋体" w:hint="eastAsia"/>
          <w:b/>
          <w:bCs/>
          <w:color w:val="0D0D0D" w:themeColor="text1" w:themeTint="F2"/>
          <w:kern w:val="0"/>
          <w:sz w:val="32"/>
          <w:szCs w:val="32"/>
        </w:rPr>
        <w:t>商务</w:t>
      </w:r>
      <w:r w:rsidRPr="00DA5960">
        <w:rPr>
          <w:rFonts w:ascii="宋体" w:hAnsi="宋体" w:cs="宋体"/>
          <w:b/>
          <w:bCs/>
          <w:color w:val="0D0D0D" w:themeColor="text1" w:themeTint="F2"/>
          <w:kern w:val="0"/>
          <w:sz w:val="32"/>
          <w:szCs w:val="32"/>
        </w:rPr>
        <w:t>标C包详细评审</w:t>
      </w:r>
      <w:r w:rsidRPr="00DA5960">
        <w:rPr>
          <w:rFonts w:ascii="宋体" w:hAnsi="宋体" w:cs="宋体" w:hint="eastAsia"/>
          <w:b/>
          <w:bCs/>
          <w:color w:val="0D0D0D" w:themeColor="text1" w:themeTint="F2"/>
          <w:kern w:val="0"/>
          <w:sz w:val="32"/>
          <w:szCs w:val="32"/>
        </w:rPr>
        <w:t>结果汇总表</w:t>
      </w:r>
    </w:p>
    <w:p w14:paraId="635B6DAD" w14:textId="77777777" w:rsidR="005356F8" w:rsidRPr="00DA5960" w:rsidRDefault="00DB2546">
      <w:pPr>
        <w:spacing w:afterLines="50" w:after="120" w:line="360"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p>
    <w:p w14:paraId="458B72DE"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【C包：光明区新湖街道A641-0029项目物业定位研究服务】</w:t>
      </w:r>
    </w:p>
    <w:tbl>
      <w:tblPr>
        <w:tblW w:w="15176" w:type="dxa"/>
        <w:jc w:val="center"/>
        <w:tblLayout w:type="fixed"/>
        <w:tblCellMar>
          <w:left w:w="0" w:type="dxa"/>
          <w:right w:w="0" w:type="dxa"/>
        </w:tblCellMar>
        <w:tblLook w:val="04A0" w:firstRow="1" w:lastRow="0" w:firstColumn="1" w:lastColumn="0" w:noHBand="0" w:noVBand="1"/>
      </w:tblPr>
      <w:tblGrid>
        <w:gridCol w:w="609"/>
        <w:gridCol w:w="1073"/>
        <w:gridCol w:w="5872"/>
        <w:gridCol w:w="992"/>
        <w:gridCol w:w="1326"/>
        <w:gridCol w:w="1326"/>
        <w:gridCol w:w="1326"/>
        <w:gridCol w:w="1326"/>
        <w:gridCol w:w="1326"/>
      </w:tblGrid>
      <w:tr w:rsidR="005356F8" w:rsidRPr="00DA5960" w14:paraId="3F6167D8" w14:textId="77777777">
        <w:trPr>
          <w:trHeight w:val="553"/>
          <w:jc w:val="center"/>
        </w:trPr>
        <w:tc>
          <w:tcPr>
            <w:tcW w:w="609" w:type="dxa"/>
            <w:vMerge w:val="restart"/>
            <w:tcBorders>
              <w:top w:val="single" w:sz="4" w:space="0" w:color="auto"/>
              <w:left w:val="single" w:sz="8" w:space="0" w:color="auto"/>
              <w:bottom w:val="single" w:sz="4" w:space="0" w:color="auto"/>
              <w:right w:val="single" w:sz="4" w:space="0" w:color="auto"/>
            </w:tcBorders>
            <w:vAlign w:val="center"/>
          </w:tcPr>
          <w:p w14:paraId="11C29381"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序号</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70A18212"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评审内容</w:t>
            </w:r>
          </w:p>
        </w:tc>
        <w:tc>
          <w:tcPr>
            <w:tcW w:w="5872" w:type="dxa"/>
            <w:vMerge w:val="restart"/>
            <w:tcBorders>
              <w:top w:val="single" w:sz="4" w:space="0" w:color="auto"/>
              <w:left w:val="nil"/>
              <w:bottom w:val="single" w:sz="4" w:space="0" w:color="auto"/>
              <w:right w:val="single" w:sz="4" w:space="0" w:color="auto"/>
            </w:tcBorders>
            <w:vAlign w:val="center"/>
          </w:tcPr>
          <w:p w14:paraId="7F07CDF1"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评审标准</w:t>
            </w:r>
          </w:p>
        </w:tc>
        <w:tc>
          <w:tcPr>
            <w:tcW w:w="992" w:type="dxa"/>
            <w:vMerge w:val="restart"/>
            <w:tcBorders>
              <w:top w:val="single" w:sz="4" w:space="0" w:color="auto"/>
              <w:left w:val="nil"/>
              <w:bottom w:val="single" w:sz="4" w:space="0" w:color="auto"/>
              <w:right w:val="single" w:sz="4" w:space="0" w:color="auto"/>
            </w:tcBorders>
            <w:vAlign w:val="center"/>
          </w:tcPr>
          <w:p w14:paraId="69749BD9"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基准价</w:t>
            </w:r>
          </w:p>
        </w:tc>
        <w:tc>
          <w:tcPr>
            <w:tcW w:w="6630" w:type="dxa"/>
            <w:gridSpan w:val="5"/>
            <w:tcBorders>
              <w:top w:val="single" w:sz="4" w:space="0" w:color="auto"/>
              <w:left w:val="nil"/>
              <w:bottom w:val="single" w:sz="4" w:space="0" w:color="auto"/>
              <w:right w:val="single" w:sz="4" w:space="0" w:color="auto"/>
            </w:tcBorders>
            <w:vAlign w:val="center"/>
          </w:tcPr>
          <w:p w14:paraId="398BB311" w14:textId="77777777" w:rsidR="005356F8" w:rsidRPr="00DA5960" w:rsidRDefault="00DB2546">
            <w:pPr>
              <w:widowControl/>
              <w:jc w:val="center"/>
              <w:rPr>
                <w:rFonts w:ascii="宋体" w:hAnsi="宋体" w:cs="宋体"/>
                <w:b/>
                <w:bCs/>
                <w:kern w:val="0"/>
                <w:sz w:val="24"/>
                <w:szCs w:val="24"/>
              </w:rPr>
            </w:pPr>
            <w:r w:rsidRPr="00DA5960">
              <w:rPr>
                <w:rFonts w:ascii="宋体" w:hAnsi="宋体" w:cs="宋体" w:hint="eastAsia"/>
                <w:b/>
                <w:bCs/>
                <w:kern w:val="0"/>
                <w:sz w:val="24"/>
                <w:szCs w:val="24"/>
              </w:rPr>
              <w:t>参选人名称</w:t>
            </w:r>
          </w:p>
        </w:tc>
      </w:tr>
      <w:tr w:rsidR="005356F8" w:rsidRPr="00DA5960" w14:paraId="5B9CD00D" w14:textId="77777777">
        <w:trPr>
          <w:trHeight w:val="528"/>
          <w:jc w:val="center"/>
        </w:trPr>
        <w:tc>
          <w:tcPr>
            <w:tcW w:w="609" w:type="dxa"/>
            <w:vMerge/>
            <w:tcBorders>
              <w:top w:val="single" w:sz="4" w:space="0" w:color="auto"/>
              <w:left w:val="single" w:sz="8" w:space="0" w:color="auto"/>
              <w:bottom w:val="single" w:sz="4" w:space="0" w:color="auto"/>
              <w:right w:val="single" w:sz="4" w:space="0" w:color="auto"/>
            </w:tcBorders>
            <w:vAlign w:val="center"/>
          </w:tcPr>
          <w:p w14:paraId="16D9AD0D" w14:textId="77777777" w:rsidR="005356F8" w:rsidRPr="00DA5960" w:rsidRDefault="005356F8">
            <w:pPr>
              <w:widowControl/>
              <w:jc w:val="left"/>
              <w:rPr>
                <w:rFonts w:ascii="宋体" w:hAnsi="宋体" w:cs="宋体"/>
                <w:b/>
                <w:bCs/>
                <w:kern w:val="0"/>
                <w:sz w:val="24"/>
                <w:szCs w:val="24"/>
              </w:rPr>
            </w:pPr>
          </w:p>
        </w:tc>
        <w:tc>
          <w:tcPr>
            <w:tcW w:w="1073" w:type="dxa"/>
            <w:vMerge/>
            <w:tcBorders>
              <w:top w:val="single" w:sz="4" w:space="0" w:color="auto"/>
              <w:left w:val="single" w:sz="4" w:space="0" w:color="auto"/>
              <w:bottom w:val="single" w:sz="4" w:space="0" w:color="auto"/>
              <w:right w:val="single" w:sz="4" w:space="0" w:color="auto"/>
            </w:tcBorders>
            <w:vAlign w:val="center"/>
          </w:tcPr>
          <w:p w14:paraId="37D08E8F" w14:textId="77777777" w:rsidR="005356F8" w:rsidRPr="00DA5960" w:rsidRDefault="005356F8">
            <w:pPr>
              <w:widowControl/>
              <w:jc w:val="left"/>
              <w:rPr>
                <w:rFonts w:ascii="宋体" w:hAnsi="宋体" w:cs="宋体"/>
                <w:b/>
                <w:bCs/>
                <w:kern w:val="0"/>
                <w:sz w:val="24"/>
                <w:szCs w:val="24"/>
              </w:rPr>
            </w:pPr>
          </w:p>
        </w:tc>
        <w:tc>
          <w:tcPr>
            <w:tcW w:w="5872" w:type="dxa"/>
            <w:vMerge/>
            <w:tcBorders>
              <w:top w:val="single" w:sz="4" w:space="0" w:color="auto"/>
              <w:left w:val="nil"/>
              <w:bottom w:val="single" w:sz="4" w:space="0" w:color="auto"/>
              <w:right w:val="single" w:sz="4" w:space="0" w:color="auto"/>
            </w:tcBorders>
            <w:vAlign w:val="center"/>
          </w:tcPr>
          <w:p w14:paraId="56F9DEB0" w14:textId="77777777" w:rsidR="005356F8" w:rsidRPr="00DA5960" w:rsidRDefault="005356F8">
            <w:pPr>
              <w:widowControl/>
              <w:jc w:val="left"/>
              <w:rPr>
                <w:rFonts w:ascii="宋体" w:hAnsi="宋体" w:cs="宋体"/>
                <w:b/>
                <w:bCs/>
                <w:kern w:val="0"/>
                <w:sz w:val="24"/>
                <w:szCs w:val="24"/>
              </w:rPr>
            </w:pPr>
          </w:p>
        </w:tc>
        <w:tc>
          <w:tcPr>
            <w:tcW w:w="992" w:type="dxa"/>
            <w:vMerge/>
            <w:tcBorders>
              <w:top w:val="single" w:sz="4" w:space="0" w:color="auto"/>
              <w:left w:val="nil"/>
              <w:bottom w:val="single" w:sz="4" w:space="0" w:color="auto"/>
              <w:right w:val="single" w:sz="4" w:space="0" w:color="auto"/>
            </w:tcBorders>
            <w:vAlign w:val="center"/>
          </w:tcPr>
          <w:p w14:paraId="4AE0DE81" w14:textId="77777777" w:rsidR="005356F8" w:rsidRPr="00DA5960" w:rsidRDefault="005356F8">
            <w:pPr>
              <w:widowControl/>
              <w:jc w:val="left"/>
              <w:rPr>
                <w:rFonts w:ascii="宋体" w:hAnsi="宋体" w:cs="宋体"/>
                <w:b/>
                <w:bCs/>
                <w:kern w:val="0"/>
                <w:sz w:val="24"/>
                <w:szCs w:val="24"/>
              </w:rPr>
            </w:pPr>
          </w:p>
        </w:tc>
        <w:tc>
          <w:tcPr>
            <w:tcW w:w="1326" w:type="dxa"/>
            <w:tcBorders>
              <w:top w:val="single" w:sz="4" w:space="0" w:color="auto"/>
              <w:left w:val="nil"/>
              <w:bottom w:val="single" w:sz="4" w:space="0" w:color="auto"/>
              <w:right w:val="single" w:sz="4" w:space="0" w:color="auto"/>
            </w:tcBorders>
            <w:vAlign w:val="center"/>
          </w:tcPr>
          <w:p w14:paraId="2FC4C92A"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2B6622FB"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0858BF0B"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4FA5C3E4" w14:textId="77777777" w:rsidR="005356F8" w:rsidRPr="00DA5960" w:rsidRDefault="005356F8">
            <w:pPr>
              <w:widowControl/>
              <w:jc w:val="center"/>
              <w:rPr>
                <w:rFonts w:ascii="宋体" w:hAnsi="宋体" w:cs="宋体"/>
                <w:b/>
                <w:bCs/>
                <w:kern w:val="0"/>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2558D2D4" w14:textId="77777777" w:rsidR="005356F8" w:rsidRPr="00DA5960" w:rsidRDefault="005356F8">
            <w:pPr>
              <w:widowControl/>
              <w:jc w:val="center"/>
              <w:rPr>
                <w:rFonts w:ascii="宋体" w:hAnsi="宋体" w:cs="宋体"/>
                <w:b/>
                <w:bCs/>
                <w:kern w:val="0"/>
                <w:sz w:val="24"/>
                <w:szCs w:val="24"/>
              </w:rPr>
            </w:pPr>
          </w:p>
        </w:tc>
      </w:tr>
      <w:tr w:rsidR="005356F8" w:rsidRPr="00DA5960" w14:paraId="622CC037" w14:textId="77777777">
        <w:trPr>
          <w:trHeight w:val="2209"/>
          <w:jc w:val="center"/>
        </w:trPr>
        <w:tc>
          <w:tcPr>
            <w:tcW w:w="609" w:type="dxa"/>
            <w:tcBorders>
              <w:top w:val="nil"/>
              <w:left w:val="single" w:sz="8" w:space="0" w:color="auto"/>
              <w:bottom w:val="single" w:sz="4" w:space="0" w:color="auto"/>
              <w:right w:val="single" w:sz="4" w:space="0" w:color="auto"/>
            </w:tcBorders>
            <w:vAlign w:val="center"/>
          </w:tcPr>
          <w:p w14:paraId="29E6760A" w14:textId="77777777" w:rsidR="005356F8" w:rsidRPr="00DA5960" w:rsidRDefault="00DB2546">
            <w:pPr>
              <w:widowControl/>
              <w:adjustRightInd w:val="0"/>
              <w:snapToGrid w:val="0"/>
              <w:jc w:val="center"/>
              <w:rPr>
                <w:rFonts w:ascii="宋体" w:hAnsi="宋体" w:cs="宋体"/>
                <w:sz w:val="24"/>
                <w:szCs w:val="24"/>
              </w:rPr>
            </w:pPr>
            <w:r w:rsidRPr="00DA5960">
              <w:rPr>
                <w:rFonts w:ascii="宋体" w:hAnsi="宋体" w:cs="宋体" w:hint="eastAsia"/>
                <w:sz w:val="24"/>
                <w:szCs w:val="24"/>
              </w:rPr>
              <w:t>1</w:t>
            </w:r>
          </w:p>
        </w:tc>
        <w:tc>
          <w:tcPr>
            <w:tcW w:w="1073" w:type="dxa"/>
            <w:tcBorders>
              <w:top w:val="nil"/>
              <w:left w:val="single" w:sz="4" w:space="0" w:color="auto"/>
              <w:bottom w:val="single" w:sz="4" w:space="0" w:color="auto"/>
              <w:right w:val="single" w:sz="4" w:space="0" w:color="000000"/>
            </w:tcBorders>
            <w:vAlign w:val="center"/>
          </w:tcPr>
          <w:p w14:paraId="094B2604"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报 价</w:t>
            </w:r>
          </w:p>
          <w:p w14:paraId="22FE2CC4"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（万元）</w:t>
            </w:r>
          </w:p>
        </w:tc>
        <w:tc>
          <w:tcPr>
            <w:tcW w:w="5872" w:type="dxa"/>
            <w:vMerge w:val="restart"/>
            <w:tcBorders>
              <w:top w:val="nil"/>
              <w:left w:val="single" w:sz="4" w:space="0" w:color="auto"/>
              <w:bottom w:val="single" w:sz="4" w:space="0" w:color="auto"/>
              <w:right w:val="single" w:sz="4" w:space="0" w:color="auto"/>
            </w:tcBorders>
            <w:vAlign w:val="center"/>
          </w:tcPr>
          <w:p w14:paraId="0C080F5B"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（1）商务标根据参选人所报的报价评分。</w:t>
            </w:r>
          </w:p>
          <w:p w14:paraId="2C41D9B8"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14:paraId="754A4281"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 xml:space="preserve">Fn=（50-50×│Sn-Sj│/Sj） </w:t>
            </w:r>
          </w:p>
          <w:p w14:paraId="3CE646D3"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其中：Fn— 第n参选人的商务得分（</w:t>
            </w:r>
            <w:r w:rsidRPr="00DA5960">
              <w:rPr>
                <w:rFonts w:ascii="宋体" w:hAnsi="宋体" w:hint="eastAsia"/>
                <w:sz w:val="24"/>
                <w:szCs w:val="24"/>
              </w:rPr>
              <w:t>若计算所得</w:t>
            </w:r>
            <w:r w:rsidRPr="00DA5960">
              <w:rPr>
                <w:rFonts w:ascii="宋体" w:hAnsi="宋体"/>
                <w:sz w:val="24"/>
                <w:szCs w:val="24"/>
              </w:rPr>
              <w:t>Fn ≤0</w:t>
            </w:r>
            <w:r w:rsidRPr="00DA5960">
              <w:rPr>
                <w:rFonts w:ascii="宋体" w:hAnsi="宋体" w:hint="eastAsia"/>
                <w:sz w:val="24"/>
                <w:szCs w:val="24"/>
              </w:rPr>
              <w:t>，则该参选人的商务得分定为</w:t>
            </w:r>
            <w:r w:rsidRPr="00DA5960">
              <w:rPr>
                <w:rFonts w:ascii="宋体" w:hAnsi="宋体"/>
                <w:sz w:val="24"/>
                <w:szCs w:val="24"/>
              </w:rPr>
              <w:t>0</w:t>
            </w:r>
            <w:r w:rsidRPr="00DA5960">
              <w:rPr>
                <w:rFonts w:ascii="宋体" w:hAnsi="宋体" w:hint="eastAsia"/>
                <w:sz w:val="24"/>
                <w:szCs w:val="24"/>
              </w:rPr>
              <w:t>分</w:t>
            </w:r>
            <w:r w:rsidRPr="00DA5960">
              <w:rPr>
                <w:rFonts w:ascii="宋体" w:hAnsi="宋体" w:cs="宋体" w:hint="eastAsia"/>
                <w:sz w:val="24"/>
                <w:szCs w:val="24"/>
              </w:rPr>
              <w:t>）</w:t>
            </w:r>
          </w:p>
          <w:p w14:paraId="6937DF25"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Sn— 第n 参选人的服务费报价</w:t>
            </w:r>
          </w:p>
          <w:p w14:paraId="1F788E1F"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Sj— 所有参选人所报的服务费报价基准价</w:t>
            </w:r>
          </w:p>
        </w:tc>
        <w:tc>
          <w:tcPr>
            <w:tcW w:w="992" w:type="dxa"/>
            <w:tcBorders>
              <w:top w:val="nil"/>
              <w:left w:val="single" w:sz="4" w:space="0" w:color="auto"/>
              <w:bottom w:val="single" w:sz="4" w:space="0" w:color="auto"/>
              <w:right w:val="single" w:sz="4" w:space="0" w:color="auto"/>
            </w:tcBorders>
          </w:tcPr>
          <w:p w14:paraId="6EF10284" w14:textId="77777777" w:rsidR="005356F8" w:rsidRPr="00DA5960" w:rsidRDefault="005356F8">
            <w:pPr>
              <w:widowControl/>
              <w:adjustRightInd w:val="0"/>
              <w:snapToGrid w:val="0"/>
              <w:jc w:val="left"/>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2EFA7831"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59E1BB8D"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43E50290"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43A02F32"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733F65AE" w14:textId="77777777" w:rsidR="005356F8" w:rsidRPr="00DA5960" w:rsidRDefault="005356F8">
            <w:pPr>
              <w:widowControl/>
              <w:adjustRightInd w:val="0"/>
              <w:snapToGrid w:val="0"/>
              <w:jc w:val="center"/>
              <w:rPr>
                <w:rFonts w:ascii="宋体" w:hAnsi="宋体" w:cs="宋体"/>
                <w:sz w:val="24"/>
                <w:szCs w:val="24"/>
              </w:rPr>
            </w:pPr>
          </w:p>
        </w:tc>
      </w:tr>
      <w:tr w:rsidR="005356F8" w:rsidRPr="00DA5960" w14:paraId="1A9EBB22" w14:textId="77777777">
        <w:trPr>
          <w:trHeight w:val="1940"/>
          <w:jc w:val="center"/>
        </w:trPr>
        <w:tc>
          <w:tcPr>
            <w:tcW w:w="609" w:type="dxa"/>
            <w:tcBorders>
              <w:top w:val="nil"/>
              <w:left w:val="single" w:sz="8" w:space="0" w:color="auto"/>
              <w:bottom w:val="single" w:sz="4" w:space="0" w:color="auto"/>
              <w:right w:val="single" w:sz="4" w:space="0" w:color="auto"/>
            </w:tcBorders>
            <w:vAlign w:val="center"/>
          </w:tcPr>
          <w:p w14:paraId="69D6EF7F" w14:textId="77777777" w:rsidR="005356F8" w:rsidRPr="00DA5960" w:rsidRDefault="00DB2546">
            <w:pPr>
              <w:widowControl/>
              <w:adjustRightInd w:val="0"/>
              <w:snapToGrid w:val="0"/>
              <w:jc w:val="center"/>
              <w:rPr>
                <w:rFonts w:ascii="宋体" w:hAnsi="宋体" w:cs="宋体"/>
                <w:sz w:val="24"/>
                <w:szCs w:val="24"/>
              </w:rPr>
            </w:pPr>
            <w:r w:rsidRPr="00DA5960">
              <w:rPr>
                <w:rFonts w:ascii="宋体" w:hAnsi="宋体" w:cs="宋体" w:hint="eastAsia"/>
                <w:sz w:val="24"/>
                <w:szCs w:val="24"/>
              </w:rPr>
              <w:t>2</w:t>
            </w:r>
          </w:p>
        </w:tc>
        <w:tc>
          <w:tcPr>
            <w:tcW w:w="1073" w:type="dxa"/>
            <w:tcBorders>
              <w:top w:val="nil"/>
              <w:left w:val="single" w:sz="4" w:space="0" w:color="auto"/>
              <w:bottom w:val="single" w:sz="4" w:space="0" w:color="auto"/>
              <w:right w:val="single" w:sz="4" w:space="0" w:color="000000"/>
            </w:tcBorders>
            <w:vAlign w:val="center"/>
          </w:tcPr>
          <w:p w14:paraId="75AEBC17" w14:textId="77777777" w:rsidR="005356F8" w:rsidRPr="00DA5960" w:rsidRDefault="00DB2546">
            <w:pPr>
              <w:adjustRightInd w:val="0"/>
              <w:snapToGrid w:val="0"/>
              <w:jc w:val="left"/>
              <w:rPr>
                <w:rFonts w:ascii="宋体" w:hAnsi="宋体" w:cs="宋体"/>
                <w:sz w:val="24"/>
                <w:szCs w:val="24"/>
              </w:rPr>
            </w:pPr>
            <w:r w:rsidRPr="00DA5960">
              <w:rPr>
                <w:rFonts w:ascii="宋体" w:hAnsi="宋体" w:cs="宋体" w:hint="eastAsia"/>
                <w:sz w:val="24"/>
                <w:szCs w:val="24"/>
              </w:rPr>
              <w:t>得分</w:t>
            </w:r>
          </w:p>
          <w:p w14:paraId="4B72C035" w14:textId="77777777" w:rsidR="005356F8" w:rsidRPr="00DA5960" w:rsidRDefault="005356F8">
            <w:pPr>
              <w:adjustRightInd w:val="0"/>
              <w:snapToGrid w:val="0"/>
              <w:jc w:val="left"/>
              <w:rPr>
                <w:rFonts w:ascii="宋体" w:hAnsi="宋体" w:cs="宋体"/>
                <w:sz w:val="24"/>
                <w:szCs w:val="24"/>
              </w:rPr>
            </w:pPr>
          </w:p>
        </w:tc>
        <w:tc>
          <w:tcPr>
            <w:tcW w:w="5872" w:type="dxa"/>
            <w:vMerge/>
            <w:tcBorders>
              <w:top w:val="nil"/>
              <w:left w:val="single" w:sz="4" w:space="0" w:color="auto"/>
              <w:bottom w:val="single" w:sz="4" w:space="0" w:color="auto"/>
              <w:right w:val="single" w:sz="4" w:space="0" w:color="auto"/>
            </w:tcBorders>
            <w:vAlign w:val="center"/>
          </w:tcPr>
          <w:p w14:paraId="0C4482DB" w14:textId="77777777" w:rsidR="005356F8" w:rsidRPr="00DA5960" w:rsidRDefault="005356F8">
            <w:pPr>
              <w:widowControl/>
              <w:jc w:val="left"/>
              <w:rPr>
                <w:rFonts w:ascii="宋体" w:hAnsi="宋体" w:cs="宋体"/>
                <w:sz w:val="24"/>
                <w:szCs w:val="24"/>
              </w:rPr>
            </w:pPr>
          </w:p>
        </w:tc>
        <w:tc>
          <w:tcPr>
            <w:tcW w:w="992" w:type="dxa"/>
            <w:tcBorders>
              <w:top w:val="nil"/>
              <w:left w:val="single" w:sz="4" w:space="0" w:color="auto"/>
              <w:bottom w:val="single" w:sz="4" w:space="0" w:color="auto"/>
              <w:right w:val="single" w:sz="4" w:space="0" w:color="auto"/>
            </w:tcBorders>
          </w:tcPr>
          <w:p w14:paraId="3B5CB79E" w14:textId="77777777" w:rsidR="005356F8" w:rsidRPr="00DA5960" w:rsidRDefault="005356F8">
            <w:pPr>
              <w:widowControl/>
              <w:adjustRightInd w:val="0"/>
              <w:snapToGrid w:val="0"/>
              <w:jc w:val="left"/>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6EFCFABE"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7A2C3CC3"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0E23FADB"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155B5A56" w14:textId="77777777" w:rsidR="005356F8" w:rsidRPr="00DA5960" w:rsidRDefault="005356F8">
            <w:pPr>
              <w:widowControl/>
              <w:adjustRightInd w:val="0"/>
              <w:snapToGrid w:val="0"/>
              <w:jc w:val="center"/>
              <w:rPr>
                <w:rFonts w:ascii="宋体" w:hAnsi="宋体" w:cs="宋体"/>
                <w:sz w:val="24"/>
                <w:szCs w:val="24"/>
              </w:rPr>
            </w:pPr>
          </w:p>
        </w:tc>
        <w:tc>
          <w:tcPr>
            <w:tcW w:w="1326" w:type="dxa"/>
            <w:tcBorders>
              <w:top w:val="single" w:sz="4" w:space="0" w:color="auto"/>
              <w:left w:val="single" w:sz="4" w:space="0" w:color="auto"/>
              <w:bottom w:val="single" w:sz="4" w:space="0" w:color="auto"/>
              <w:right w:val="single" w:sz="4" w:space="0" w:color="auto"/>
            </w:tcBorders>
            <w:vAlign w:val="center"/>
          </w:tcPr>
          <w:p w14:paraId="6CA54040" w14:textId="77777777" w:rsidR="005356F8" w:rsidRPr="00DA5960" w:rsidRDefault="005356F8">
            <w:pPr>
              <w:widowControl/>
              <w:adjustRightInd w:val="0"/>
              <w:snapToGrid w:val="0"/>
              <w:jc w:val="center"/>
              <w:rPr>
                <w:rFonts w:ascii="宋体" w:hAnsi="宋体" w:cs="宋体"/>
                <w:sz w:val="24"/>
                <w:szCs w:val="24"/>
              </w:rPr>
            </w:pPr>
          </w:p>
        </w:tc>
      </w:tr>
    </w:tbl>
    <w:p w14:paraId="567DBFC6" w14:textId="77777777" w:rsidR="005356F8" w:rsidRPr="00DA5960" w:rsidRDefault="00DB2546">
      <w:pPr>
        <w:adjustRightInd w:val="0"/>
        <w:snapToGrid w:val="0"/>
        <w:spacing w:line="360" w:lineRule="auto"/>
        <w:jc w:val="left"/>
        <w:rPr>
          <w:rFonts w:ascii="宋体" w:hAnsi="宋体" w:cs="宋体"/>
          <w:b/>
          <w:bCs/>
          <w:kern w:val="0"/>
          <w:szCs w:val="21"/>
        </w:rPr>
      </w:pPr>
      <w:r w:rsidRPr="00DA5960">
        <w:rPr>
          <w:rFonts w:ascii="宋体" w:hAnsi="宋体" w:cs="宋体" w:hint="eastAsia"/>
          <w:szCs w:val="21"/>
        </w:rPr>
        <w:t>注：商务标得分的算术平均值保留小数点后两位数字，且四舍五入。</w:t>
      </w:r>
    </w:p>
    <w:p w14:paraId="3132E027" w14:textId="77777777" w:rsidR="005356F8" w:rsidRPr="00DA5960" w:rsidRDefault="00DB2546">
      <w:pPr>
        <w:widowControl/>
        <w:spacing w:line="360" w:lineRule="auto"/>
        <w:rPr>
          <w:rFonts w:ascii="宋体" w:hAnsi="宋体" w:cs="宋体"/>
          <w:b/>
          <w:bCs/>
          <w:kern w:val="0"/>
          <w:szCs w:val="21"/>
        </w:rPr>
      </w:pPr>
      <w:r w:rsidRPr="00DA5960">
        <w:rPr>
          <w:rFonts w:ascii="宋体" w:hAnsi="宋体" w:cs="宋体" w:hint="eastAsia"/>
          <w:b/>
          <w:szCs w:val="21"/>
        </w:rPr>
        <w:t xml:space="preserve">评委（签名）： </w:t>
      </w:r>
    </w:p>
    <w:p w14:paraId="07CE0E1D" w14:textId="77777777" w:rsidR="005356F8" w:rsidRPr="00DA5960" w:rsidRDefault="00DB2546">
      <w:pPr>
        <w:widowControl/>
        <w:spacing w:line="360" w:lineRule="auto"/>
        <w:jc w:val="left"/>
        <w:rPr>
          <w:rFonts w:ascii="宋体" w:hAnsi="宋体"/>
          <w:b/>
          <w:sz w:val="24"/>
          <w:szCs w:val="24"/>
        </w:rPr>
      </w:pPr>
      <w:r w:rsidRPr="00DA5960">
        <w:rPr>
          <w:rFonts w:ascii="宋体" w:hAnsi="宋体" w:cs="宋体" w:hint="eastAsia"/>
          <w:b/>
          <w:szCs w:val="21"/>
        </w:rPr>
        <w:t>监督（签名）：                                                                             日期：</w:t>
      </w:r>
      <w:r w:rsidRPr="00DA5960">
        <w:rPr>
          <w:rFonts w:ascii="宋体" w:hAnsi="宋体" w:cs="宋体" w:hint="eastAsia"/>
          <w:szCs w:val="21"/>
        </w:rPr>
        <w:t xml:space="preserve">     年    月    日</w:t>
      </w:r>
    </w:p>
    <w:p w14:paraId="07002F21" w14:textId="77777777" w:rsidR="005356F8" w:rsidRPr="00DA5960" w:rsidRDefault="00DB2546">
      <w:pPr>
        <w:widowControl/>
        <w:spacing w:line="360" w:lineRule="auto"/>
        <w:jc w:val="left"/>
        <w:rPr>
          <w:rFonts w:ascii="宋体" w:hAnsi="宋体" w:cs="宋体"/>
          <w:b/>
          <w:bCs/>
          <w:kern w:val="0"/>
          <w:sz w:val="28"/>
          <w:szCs w:val="28"/>
        </w:rPr>
      </w:pPr>
      <w:r w:rsidRPr="00DA5960">
        <w:rPr>
          <w:rFonts w:ascii="宋体" w:hAnsi="宋体" w:hint="eastAsia"/>
          <w:b/>
          <w:sz w:val="28"/>
          <w:szCs w:val="28"/>
        </w:rPr>
        <w:lastRenderedPageBreak/>
        <w:t>附表</w:t>
      </w:r>
      <w:r w:rsidRPr="00DA5960">
        <w:rPr>
          <w:rFonts w:ascii="宋体" w:hAnsi="宋体"/>
          <w:b/>
          <w:sz w:val="28"/>
          <w:szCs w:val="28"/>
        </w:rPr>
        <w:t>14</w:t>
      </w:r>
      <w:r w:rsidRPr="00DA5960">
        <w:rPr>
          <w:rFonts w:ascii="宋体" w:hAnsi="宋体" w:hint="eastAsia"/>
          <w:b/>
          <w:sz w:val="28"/>
          <w:szCs w:val="28"/>
        </w:rPr>
        <w:t>：</w:t>
      </w:r>
      <w:r w:rsidRPr="00DA5960">
        <w:rPr>
          <w:rFonts w:ascii="宋体" w:hAnsi="宋体"/>
          <w:b/>
          <w:sz w:val="28"/>
          <w:szCs w:val="28"/>
        </w:rPr>
        <w:t>C</w:t>
      </w:r>
      <w:r w:rsidRPr="00DA5960">
        <w:rPr>
          <w:rFonts w:ascii="宋体" w:hAnsi="宋体" w:hint="eastAsia"/>
          <w:b/>
          <w:sz w:val="28"/>
          <w:szCs w:val="28"/>
        </w:rPr>
        <w:t>包最终得分结果汇总表</w:t>
      </w:r>
    </w:p>
    <w:p w14:paraId="2D1CA822" w14:textId="77777777" w:rsidR="005356F8" w:rsidRPr="00DA5960" w:rsidRDefault="00DB2546">
      <w:pPr>
        <w:widowControl/>
        <w:spacing w:line="360" w:lineRule="auto"/>
        <w:jc w:val="center"/>
        <w:rPr>
          <w:rFonts w:ascii="宋体" w:hAnsi="宋体" w:cs="宋体"/>
          <w:b/>
          <w:bCs/>
          <w:kern w:val="0"/>
          <w:sz w:val="36"/>
          <w:szCs w:val="36"/>
        </w:rPr>
      </w:pPr>
      <w:r w:rsidRPr="00DA5960">
        <w:rPr>
          <w:rFonts w:ascii="宋体" w:hAnsi="宋体" w:cs="宋体"/>
          <w:b/>
          <w:bCs/>
          <w:kern w:val="0"/>
          <w:sz w:val="36"/>
          <w:szCs w:val="36"/>
        </w:rPr>
        <w:t>C</w:t>
      </w:r>
      <w:r w:rsidRPr="00DA5960">
        <w:rPr>
          <w:rFonts w:ascii="宋体" w:hAnsi="宋体" w:cs="宋体" w:hint="eastAsia"/>
          <w:b/>
          <w:bCs/>
          <w:kern w:val="0"/>
          <w:sz w:val="36"/>
          <w:szCs w:val="36"/>
        </w:rPr>
        <w:t>包最终得分结果汇总表</w:t>
      </w:r>
    </w:p>
    <w:p w14:paraId="3F6ADB19" w14:textId="77777777" w:rsidR="005356F8" w:rsidRPr="00DA5960" w:rsidRDefault="00DB2546">
      <w:pPr>
        <w:spacing w:afterLines="50" w:after="120" w:line="360" w:lineRule="auto"/>
        <w:ind w:right="630"/>
        <w:rPr>
          <w:rFonts w:ascii="宋体" w:hAnsi="宋体" w:cs="宋体"/>
          <w:b/>
          <w:bCs/>
          <w:snapToGrid w:val="0"/>
          <w:sz w:val="22"/>
          <w:szCs w:val="22"/>
        </w:rPr>
      </w:pPr>
      <w:r w:rsidRPr="00DA5960">
        <w:rPr>
          <w:rFonts w:ascii="宋体" w:hAnsi="宋体" w:cs="宋体" w:hint="eastAsia"/>
          <w:b/>
          <w:color w:val="0D0D0D" w:themeColor="text1" w:themeTint="F2"/>
          <w:kern w:val="0"/>
          <w:sz w:val="24"/>
          <w:szCs w:val="24"/>
        </w:rPr>
        <w:t>比选项目名称：坪山区坑梓街道G14301-0115、宝安区松岗街道沙浦围A407-1020、光明区新湖街道A641-0029三个项目物业定位研究服务</w:t>
      </w:r>
      <w:r w:rsidRPr="00DA5960">
        <w:rPr>
          <w:rFonts w:ascii="宋体" w:hAnsi="宋体" w:cs="宋体" w:hint="eastAsia"/>
          <w:b/>
          <w:bCs/>
          <w:snapToGrid w:val="0"/>
          <w:sz w:val="22"/>
          <w:szCs w:val="22"/>
        </w:rPr>
        <w:t xml:space="preserve"> </w:t>
      </w:r>
    </w:p>
    <w:p w14:paraId="01641126" w14:textId="77777777" w:rsidR="005356F8" w:rsidRPr="00DA5960" w:rsidRDefault="00DB2546">
      <w:pPr>
        <w:spacing w:afterLines="50" w:after="120" w:line="276" w:lineRule="auto"/>
        <w:ind w:right="630" w:firstLineChars="550" w:firstLine="1546"/>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【C包：光明区新湖街道A641-0029项目物业定位研究服务】</w:t>
      </w:r>
    </w:p>
    <w:tbl>
      <w:tblPr>
        <w:tblW w:w="14355" w:type="dxa"/>
        <w:jc w:val="center"/>
        <w:tblLayout w:type="fixed"/>
        <w:tblCellMar>
          <w:left w:w="0" w:type="dxa"/>
          <w:right w:w="0" w:type="dxa"/>
        </w:tblCellMar>
        <w:tblLook w:val="04A0" w:firstRow="1" w:lastRow="0" w:firstColumn="1" w:lastColumn="0" w:noHBand="0" w:noVBand="1"/>
      </w:tblPr>
      <w:tblGrid>
        <w:gridCol w:w="758"/>
        <w:gridCol w:w="4185"/>
        <w:gridCol w:w="2305"/>
        <w:gridCol w:w="2405"/>
        <w:gridCol w:w="1967"/>
        <w:gridCol w:w="2735"/>
      </w:tblGrid>
      <w:tr w:rsidR="005356F8" w:rsidRPr="00DA5960" w14:paraId="4E40C6DA" w14:textId="77777777">
        <w:trPr>
          <w:trHeight w:val="146"/>
          <w:jc w:val="center"/>
        </w:trPr>
        <w:tc>
          <w:tcPr>
            <w:tcW w:w="759" w:type="dxa"/>
            <w:tcBorders>
              <w:top w:val="single" w:sz="4" w:space="0" w:color="auto"/>
              <w:left w:val="single" w:sz="4" w:space="0" w:color="auto"/>
              <w:bottom w:val="single" w:sz="4" w:space="0" w:color="auto"/>
              <w:right w:val="single" w:sz="4" w:space="0" w:color="auto"/>
            </w:tcBorders>
            <w:vAlign w:val="center"/>
          </w:tcPr>
          <w:p w14:paraId="76F281B8"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序号</w:t>
            </w:r>
          </w:p>
        </w:tc>
        <w:tc>
          <w:tcPr>
            <w:tcW w:w="4185" w:type="dxa"/>
            <w:tcBorders>
              <w:top w:val="single" w:sz="4" w:space="0" w:color="auto"/>
              <w:left w:val="nil"/>
              <w:bottom w:val="single" w:sz="4" w:space="0" w:color="auto"/>
              <w:right w:val="single" w:sz="4" w:space="0" w:color="auto"/>
            </w:tcBorders>
            <w:vAlign w:val="center"/>
          </w:tcPr>
          <w:p w14:paraId="50676269"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参选人</w:t>
            </w:r>
          </w:p>
        </w:tc>
        <w:tc>
          <w:tcPr>
            <w:tcW w:w="2305" w:type="dxa"/>
            <w:tcBorders>
              <w:top w:val="single" w:sz="4" w:space="0" w:color="auto"/>
              <w:left w:val="single" w:sz="4" w:space="0" w:color="auto"/>
              <w:bottom w:val="single" w:sz="4" w:space="0" w:color="auto"/>
              <w:right w:val="nil"/>
            </w:tcBorders>
            <w:vAlign w:val="center"/>
          </w:tcPr>
          <w:p w14:paraId="2937312F"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En</w:t>
            </w:r>
          </w:p>
          <w:p w14:paraId="4566A626"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（技术标得分）</w:t>
            </w:r>
          </w:p>
        </w:tc>
        <w:tc>
          <w:tcPr>
            <w:tcW w:w="2405" w:type="dxa"/>
            <w:tcBorders>
              <w:top w:val="single" w:sz="4" w:space="0" w:color="auto"/>
              <w:left w:val="single" w:sz="4" w:space="0" w:color="auto"/>
              <w:bottom w:val="single" w:sz="4" w:space="0" w:color="auto"/>
              <w:right w:val="nil"/>
            </w:tcBorders>
            <w:vAlign w:val="center"/>
          </w:tcPr>
          <w:p w14:paraId="0E00E3FD"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Fn</w:t>
            </w:r>
          </w:p>
          <w:p w14:paraId="53370EC4"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（商务标得分）</w:t>
            </w:r>
          </w:p>
        </w:tc>
        <w:tc>
          <w:tcPr>
            <w:tcW w:w="1967" w:type="dxa"/>
            <w:tcBorders>
              <w:top w:val="single" w:sz="4" w:space="0" w:color="auto"/>
              <w:left w:val="single" w:sz="4" w:space="0" w:color="auto"/>
              <w:bottom w:val="single" w:sz="4" w:space="0" w:color="auto"/>
              <w:right w:val="single" w:sz="4" w:space="0" w:color="auto"/>
            </w:tcBorders>
            <w:vAlign w:val="center"/>
          </w:tcPr>
          <w:p w14:paraId="023E5557"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An</w:t>
            </w:r>
          </w:p>
          <w:p w14:paraId="2C5C9FCE"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（最终得分）</w:t>
            </w:r>
          </w:p>
        </w:tc>
        <w:tc>
          <w:tcPr>
            <w:tcW w:w="2735" w:type="dxa"/>
            <w:tcBorders>
              <w:top w:val="single" w:sz="4" w:space="0" w:color="auto"/>
              <w:left w:val="nil"/>
              <w:bottom w:val="single" w:sz="4" w:space="0" w:color="auto"/>
              <w:right w:val="single" w:sz="4" w:space="0" w:color="auto"/>
            </w:tcBorders>
            <w:vAlign w:val="center"/>
          </w:tcPr>
          <w:p w14:paraId="786B7A53" w14:textId="77777777" w:rsidR="005356F8" w:rsidRPr="00DA5960" w:rsidRDefault="00DB2546">
            <w:pPr>
              <w:spacing w:line="360" w:lineRule="auto"/>
              <w:jc w:val="center"/>
              <w:rPr>
                <w:rFonts w:ascii="宋体" w:hAnsi="宋体" w:cs="宋体"/>
                <w:b/>
                <w:bCs/>
                <w:sz w:val="22"/>
                <w:szCs w:val="22"/>
              </w:rPr>
            </w:pPr>
            <w:r w:rsidRPr="00DA5960">
              <w:rPr>
                <w:rFonts w:ascii="宋体" w:hAnsi="宋体" w:cs="宋体" w:hint="eastAsia"/>
                <w:b/>
                <w:bCs/>
                <w:sz w:val="22"/>
                <w:szCs w:val="22"/>
              </w:rPr>
              <w:t>备注</w:t>
            </w:r>
          </w:p>
        </w:tc>
      </w:tr>
      <w:tr w:rsidR="005356F8" w:rsidRPr="00DA5960" w14:paraId="603A5072" w14:textId="77777777">
        <w:trPr>
          <w:trHeight w:val="478"/>
          <w:jc w:val="center"/>
        </w:trPr>
        <w:tc>
          <w:tcPr>
            <w:tcW w:w="759" w:type="dxa"/>
            <w:tcBorders>
              <w:top w:val="single" w:sz="4" w:space="0" w:color="auto"/>
              <w:left w:val="single" w:sz="4" w:space="0" w:color="auto"/>
              <w:bottom w:val="single" w:sz="4" w:space="0" w:color="auto"/>
              <w:right w:val="single" w:sz="4" w:space="0" w:color="auto"/>
            </w:tcBorders>
            <w:vAlign w:val="center"/>
          </w:tcPr>
          <w:p w14:paraId="2619670C"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1</w:t>
            </w:r>
          </w:p>
        </w:tc>
        <w:tc>
          <w:tcPr>
            <w:tcW w:w="4185" w:type="dxa"/>
            <w:tcBorders>
              <w:top w:val="single" w:sz="4" w:space="0" w:color="auto"/>
              <w:left w:val="nil"/>
              <w:bottom w:val="single" w:sz="4" w:space="0" w:color="auto"/>
              <w:right w:val="single" w:sz="4" w:space="0" w:color="auto"/>
            </w:tcBorders>
            <w:vAlign w:val="center"/>
          </w:tcPr>
          <w:p w14:paraId="379306A2"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1E725570"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23446256"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117D3D02" w14:textId="77777777" w:rsidR="005356F8" w:rsidRPr="00DA5960" w:rsidRDefault="005356F8">
            <w:pPr>
              <w:spacing w:line="360" w:lineRule="auto"/>
              <w:jc w:val="left"/>
              <w:rPr>
                <w:rFonts w:ascii="宋体" w:hAnsi="宋体" w:cs="宋体"/>
                <w:sz w:val="22"/>
                <w:szCs w:val="22"/>
              </w:rPr>
            </w:pPr>
          </w:p>
        </w:tc>
        <w:tc>
          <w:tcPr>
            <w:tcW w:w="2735" w:type="dxa"/>
            <w:vMerge w:val="restart"/>
            <w:tcBorders>
              <w:top w:val="single" w:sz="4" w:space="0" w:color="auto"/>
              <w:left w:val="single" w:sz="4" w:space="0" w:color="auto"/>
              <w:bottom w:val="single" w:sz="4" w:space="0" w:color="auto"/>
              <w:right w:val="single" w:sz="4" w:space="0" w:color="auto"/>
            </w:tcBorders>
            <w:vAlign w:val="center"/>
          </w:tcPr>
          <w:p w14:paraId="0C9A3F4F"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An=En+Fn</w:t>
            </w:r>
          </w:p>
          <w:p w14:paraId="147B7B6A" w14:textId="77777777" w:rsidR="005356F8" w:rsidRPr="00DA5960" w:rsidRDefault="005356F8">
            <w:pPr>
              <w:spacing w:line="360" w:lineRule="auto"/>
              <w:jc w:val="center"/>
              <w:rPr>
                <w:rFonts w:ascii="宋体" w:hAnsi="宋体" w:cs="宋体"/>
                <w:sz w:val="22"/>
                <w:szCs w:val="22"/>
              </w:rPr>
            </w:pPr>
          </w:p>
        </w:tc>
      </w:tr>
      <w:tr w:rsidR="005356F8" w:rsidRPr="00DA5960" w14:paraId="705FF34F"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382D156F"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2</w:t>
            </w:r>
          </w:p>
        </w:tc>
        <w:tc>
          <w:tcPr>
            <w:tcW w:w="4185" w:type="dxa"/>
            <w:tcBorders>
              <w:top w:val="single" w:sz="4" w:space="0" w:color="auto"/>
              <w:left w:val="nil"/>
              <w:bottom w:val="single" w:sz="4" w:space="0" w:color="auto"/>
              <w:right w:val="single" w:sz="4" w:space="0" w:color="auto"/>
            </w:tcBorders>
            <w:vAlign w:val="center"/>
          </w:tcPr>
          <w:p w14:paraId="349C0C01"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6185638B"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5548BBE3"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625CDEFC"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1FE35C7D" w14:textId="77777777" w:rsidR="005356F8" w:rsidRPr="00DA5960" w:rsidRDefault="005356F8">
            <w:pPr>
              <w:widowControl/>
              <w:jc w:val="left"/>
              <w:rPr>
                <w:rFonts w:ascii="宋体" w:hAnsi="宋体" w:cs="宋体"/>
                <w:sz w:val="22"/>
                <w:szCs w:val="22"/>
              </w:rPr>
            </w:pPr>
          </w:p>
        </w:tc>
      </w:tr>
      <w:tr w:rsidR="005356F8" w:rsidRPr="00DA5960" w14:paraId="47434043"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2C061DFA"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3</w:t>
            </w:r>
          </w:p>
        </w:tc>
        <w:tc>
          <w:tcPr>
            <w:tcW w:w="4185" w:type="dxa"/>
            <w:tcBorders>
              <w:top w:val="single" w:sz="4" w:space="0" w:color="auto"/>
              <w:left w:val="nil"/>
              <w:bottom w:val="single" w:sz="4" w:space="0" w:color="auto"/>
              <w:right w:val="single" w:sz="4" w:space="0" w:color="auto"/>
            </w:tcBorders>
            <w:vAlign w:val="center"/>
          </w:tcPr>
          <w:p w14:paraId="01B8D877"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2B54FC23"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76599950"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665B97A8"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62D60323" w14:textId="77777777" w:rsidR="005356F8" w:rsidRPr="00DA5960" w:rsidRDefault="005356F8">
            <w:pPr>
              <w:widowControl/>
              <w:jc w:val="left"/>
              <w:rPr>
                <w:rFonts w:ascii="宋体" w:hAnsi="宋体" w:cs="宋体"/>
                <w:sz w:val="22"/>
                <w:szCs w:val="22"/>
              </w:rPr>
            </w:pPr>
          </w:p>
        </w:tc>
      </w:tr>
      <w:tr w:rsidR="005356F8" w:rsidRPr="00DA5960" w14:paraId="32545BB0"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7A052F6A"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4</w:t>
            </w:r>
          </w:p>
        </w:tc>
        <w:tc>
          <w:tcPr>
            <w:tcW w:w="4185" w:type="dxa"/>
            <w:tcBorders>
              <w:top w:val="single" w:sz="4" w:space="0" w:color="auto"/>
              <w:left w:val="nil"/>
              <w:bottom w:val="single" w:sz="4" w:space="0" w:color="auto"/>
              <w:right w:val="single" w:sz="4" w:space="0" w:color="auto"/>
            </w:tcBorders>
            <w:vAlign w:val="center"/>
          </w:tcPr>
          <w:p w14:paraId="33F8F6FC"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7127F696"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252BDEEA"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1F138BC1"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4BE52F4C" w14:textId="77777777" w:rsidR="005356F8" w:rsidRPr="00DA5960" w:rsidRDefault="005356F8">
            <w:pPr>
              <w:widowControl/>
              <w:jc w:val="left"/>
              <w:rPr>
                <w:rFonts w:ascii="宋体" w:hAnsi="宋体" w:cs="宋体"/>
                <w:sz w:val="22"/>
                <w:szCs w:val="22"/>
              </w:rPr>
            </w:pPr>
          </w:p>
        </w:tc>
      </w:tr>
      <w:tr w:rsidR="005356F8" w:rsidRPr="00DA5960" w14:paraId="25F636B6" w14:textId="77777777">
        <w:trPr>
          <w:trHeight w:val="528"/>
          <w:jc w:val="center"/>
        </w:trPr>
        <w:tc>
          <w:tcPr>
            <w:tcW w:w="759" w:type="dxa"/>
            <w:tcBorders>
              <w:top w:val="single" w:sz="4" w:space="0" w:color="auto"/>
              <w:left w:val="single" w:sz="4" w:space="0" w:color="auto"/>
              <w:bottom w:val="single" w:sz="4" w:space="0" w:color="auto"/>
              <w:right w:val="single" w:sz="4" w:space="0" w:color="auto"/>
            </w:tcBorders>
            <w:vAlign w:val="center"/>
          </w:tcPr>
          <w:p w14:paraId="694E4A0C" w14:textId="77777777" w:rsidR="005356F8" w:rsidRPr="00DA5960" w:rsidRDefault="00DB2546">
            <w:pPr>
              <w:spacing w:line="360" w:lineRule="auto"/>
              <w:jc w:val="center"/>
              <w:rPr>
                <w:rFonts w:ascii="宋体" w:hAnsi="宋体" w:cs="宋体"/>
                <w:sz w:val="22"/>
                <w:szCs w:val="22"/>
              </w:rPr>
            </w:pPr>
            <w:r w:rsidRPr="00DA5960">
              <w:rPr>
                <w:rFonts w:ascii="宋体" w:hAnsi="宋体" w:cs="宋体" w:hint="eastAsia"/>
                <w:sz w:val="22"/>
                <w:szCs w:val="22"/>
              </w:rPr>
              <w:t>5</w:t>
            </w:r>
          </w:p>
        </w:tc>
        <w:tc>
          <w:tcPr>
            <w:tcW w:w="4185" w:type="dxa"/>
            <w:tcBorders>
              <w:top w:val="single" w:sz="4" w:space="0" w:color="auto"/>
              <w:left w:val="nil"/>
              <w:bottom w:val="single" w:sz="4" w:space="0" w:color="auto"/>
              <w:right w:val="single" w:sz="4" w:space="0" w:color="auto"/>
            </w:tcBorders>
            <w:vAlign w:val="center"/>
          </w:tcPr>
          <w:p w14:paraId="7B7BA9C3"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522CA443"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15A67316"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2D99D72E"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01E0BE6E" w14:textId="77777777" w:rsidR="005356F8" w:rsidRPr="00DA5960" w:rsidRDefault="005356F8">
            <w:pPr>
              <w:widowControl/>
              <w:jc w:val="left"/>
              <w:rPr>
                <w:rFonts w:ascii="宋体" w:hAnsi="宋体" w:cs="宋体"/>
                <w:sz w:val="22"/>
                <w:szCs w:val="22"/>
              </w:rPr>
            </w:pPr>
          </w:p>
        </w:tc>
      </w:tr>
      <w:tr w:rsidR="005356F8" w:rsidRPr="00DA5960" w14:paraId="6EEDAEEE" w14:textId="77777777">
        <w:trPr>
          <w:trHeight w:val="445"/>
          <w:jc w:val="center"/>
        </w:trPr>
        <w:tc>
          <w:tcPr>
            <w:tcW w:w="759" w:type="dxa"/>
            <w:tcBorders>
              <w:top w:val="single" w:sz="4" w:space="0" w:color="auto"/>
              <w:left w:val="single" w:sz="4" w:space="0" w:color="auto"/>
              <w:bottom w:val="single" w:sz="4" w:space="0" w:color="auto"/>
              <w:right w:val="single" w:sz="4" w:space="0" w:color="auto"/>
            </w:tcBorders>
            <w:vAlign w:val="center"/>
          </w:tcPr>
          <w:p w14:paraId="719DB929" w14:textId="77777777" w:rsidR="005356F8" w:rsidRPr="00DA5960" w:rsidRDefault="00DB2546">
            <w:pPr>
              <w:spacing w:line="360" w:lineRule="auto"/>
              <w:jc w:val="center"/>
              <w:rPr>
                <w:rFonts w:ascii="宋体" w:hAnsi="宋体" w:cs="宋体"/>
                <w:sz w:val="22"/>
                <w:szCs w:val="22"/>
              </w:rPr>
            </w:pPr>
            <w:r w:rsidRPr="00DA5960">
              <w:rPr>
                <w:rFonts w:ascii="宋体" w:hAnsi="宋体" w:cs="宋体"/>
                <w:sz w:val="22"/>
                <w:szCs w:val="22"/>
              </w:rPr>
              <w:t>6</w:t>
            </w:r>
          </w:p>
        </w:tc>
        <w:tc>
          <w:tcPr>
            <w:tcW w:w="4185" w:type="dxa"/>
            <w:tcBorders>
              <w:top w:val="single" w:sz="4" w:space="0" w:color="auto"/>
              <w:left w:val="nil"/>
              <w:bottom w:val="single" w:sz="4" w:space="0" w:color="auto"/>
              <w:right w:val="single" w:sz="4" w:space="0" w:color="auto"/>
            </w:tcBorders>
            <w:vAlign w:val="center"/>
          </w:tcPr>
          <w:p w14:paraId="4AD550F5" w14:textId="77777777" w:rsidR="005356F8" w:rsidRPr="00DA5960" w:rsidRDefault="005356F8">
            <w:pPr>
              <w:spacing w:line="360" w:lineRule="auto"/>
              <w:jc w:val="left"/>
              <w:rPr>
                <w:rFonts w:ascii="宋体" w:hAnsi="宋体" w:cs="宋体"/>
                <w:sz w:val="22"/>
                <w:szCs w:val="22"/>
              </w:rPr>
            </w:pPr>
          </w:p>
        </w:tc>
        <w:tc>
          <w:tcPr>
            <w:tcW w:w="2305" w:type="dxa"/>
            <w:tcBorders>
              <w:top w:val="single" w:sz="4" w:space="0" w:color="auto"/>
              <w:left w:val="single" w:sz="4" w:space="0" w:color="auto"/>
              <w:bottom w:val="single" w:sz="4" w:space="0" w:color="auto"/>
              <w:right w:val="nil"/>
            </w:tcBorders>
            <w:vAlign w:val="center"/>
          </w:tcPr>
          <w:p w14:paraId="748F929B" w14:textId="77777777" w:rsidR="005356F8" w:rsidRPr="00DA5960" w:rsidRDefault="005356F8">
            <w:pPr>
              <w:spacing w:line="360" w:lineRule="auto"/>
              <w:jc w:val="left"/>
              <w:rPr>
                <w:rFonts w:ascii="宋体" w:hAnsi="宋体" w:cs="宋体"/>
                <w:sz w:val="22"/>
                <w:szCs w:val="22"/>
              </w:rPr>
            </w:pPr>
          </w:p>
        </w:tc>
        <w:tc>
          <w:tcPr>
            <w:tcW w:w="2405" w:type="dxa"/>
            <w:tcBorders>
              <w:top w:val="single" w:sz="4" w:space="0" w:color="auto"/>
              <w:left w:val="single" w:sz="4" w:space="0" w:color="auto"/>
              <w:bottom w:val="single" w:sz="4" w:space="0" w:color="auto"/>
              <w:right w:val="nil"/>
            </w:tcBorders>
            <w:vAlign w:val="center"/>
          </w:tcPr>
          <w:p w14:paraId="42F828B6" w14:textId="77777777" w:rsidR="005356F8" w:rsidRPr="00DA5960" w:rsidRDefault="005356F8">
            <w:pPr>
              <w:spacing w:line="360" w:lineRule="auto"/>
              <w:jc w:val="left"/>
              <w:rPr>
                <w:rFonts w:ascii="宋体" w:hAnsi="宋体" w:cs="宋体"/>
                <w:sz w:val="22"/>
                <w:szCs w:val="22"/>
              </w:rPr>
            </w:pPr>
          </w:p>
        </w:tc>
        <w:tc>
          <w:tcPr>
            <w:tcW w:w="1967" w:type="dxa"/>
            <w:tcBorders>
              <w:top w:val="single" w:sz="4" w:space="0" w:color="auto"/>
              <w:left w:val="single" w:sz="4" w:space="0" w:color="auto"/>
              <w:bottom w:val="single" w:sz="4" w:space="0" w:color="auto"/>
              <w:right w:val="single" w:sz="4" w:space="0" w:color="auto"/>
            </w:tcBorders>
            <w:vAlign w:val="center"/>
          </w:tcPr>
          <w:p w14:paraId="453EB73E" w14:textId="77777777" w:rsidR="005356F8" w:rsidRPr="00DA5960" w:rsidRDefault="005356F8">
            <w:pPr>
              <w:spacing w:line="360" w:lineRule="auto"/>
              <w:jc w:val="left"/>
              <w:rPr>
                <w:rFonts w:ascii="宋体" w:hAnsi="宋体" w:cs="宋体"/>
                <w:sz w:val="22"/>
                <w:szCs w:val="22"/>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1208994C" w14:textId="77777777" w:rsidR="005356F8" w:rsidRPr="00DA5960" w:rsidRDefault="005356F8">
            <w:pPr>
              <w:widowControl/>
              <w:jc w:val="left"/>
              <w:rPr>
                <w:rFonts w:ascii="宋体" w:hAnsi="宋体" w:cs="宋体"/>
                <w:sz w:val="22"/>
                <w:szCs w:val="22"/>
              </w:rPr>
            </w:pPr>
          </w:p>
        </w:tc>
      </w:tr>
    </w:tbl>
    <w:p w14:paraId="2F5CD4C0" w14:textId="77777777" w:rsidR="005356F8" w:rsidRPr="00DA5960" w:rsidRDefault="00DB2546">
      <w:pPr>
        <w:spacing w:line="360" w:lineRule="auto"/>
        <w:rPr>
          <w:rFonts w:ascii="宋体" w:hAnsi="宋体" w:cs="宋体"/>
          <w:sz w:val="22"/>
          <w:szCs w:val="22"/>
        </w:rPr>
      </w:pPr>
      <w:r w:rsidRPr="00DA5960">
        <w:rPr>
          <w:rFonts w:ascii="宋体" w:hAnsi="宋体" w:cs="宋体" w:hint="eastAsia"/>
          <w:sz w:val="22"/>
          <w:szCs w:val="22"/>
        </w:rPr>
        <w:t>注：最终得分保留小数点后两位数字，且四舍五入。</w:t>
      </w:r>
    </w:p>
    <w:p w14:paraId="175A9FFF" w14:textId="77777777" w:rsidR="005356F8" w:rsidRPr="00DA5960" w:rsidRDefault="005356F8">
      <w:pPr>
        <w:spacing w:line="360" w:lineRule="auto"/>
        <w:rPr>
          <w:rFonts w:ascii="宋体" w:hAnsi="宋体" w:cs="宋体"/>
          <w:kern w:val="0"/>
          <w:sz w:val="22"/>
          <w:szCs w:val="22"/>
        </w:rPr>
      </w:pPr>
    </w:p>
    <w:p w14:paraId="0AB8AFBD" w14:textId="77777777" w:rsidR="005356F8" w:rsidRPr="00DA5960" w:rsidRDefault="00DB2546">
      <w:pPr>
        <w:widowControl/>
        <w:spacing w:line="360" w:lineRule="auto"/>
        <w:rPr>
          <w:rFonts w:ascii="宋体" w:hAnsi="宋体" w:cs="宋体"/>
          <w:b/>
          <w:sz w:val="22"/>
          <w:szCs w:val="22"/>
        </w:rPr>
      </w:pPr>
      <w:r w:rsidRPr="00DA5960">
        <w:rPr>
          <w:rFonts w:ascii="宋体" w:hAnsi="宋体" w:cs="宋体" w:hint="eastAsia"/>
          <w:b/>
          <w:sz w:val="22"/>
          <w:szCs w:val="22"/>
        </w:rPr>
        <w:t>评委（签名）：</w:t>
      </w:r>
    </w:p>
    <w:p w14:paraId="6A3A9EAE" w14:textId="77777777" w:rsidR="005356F8" w:rsidRPr="00DA5960" w:rsidRDefault="005356F8">
      <w:pPr>
        <w:widowControl/>
        <w:spacing w:line="360" w:lineRule="auto"/>
        <w:rPr>
          <w:rFonts w:ascii="宋体" w:hAnsi="宋体" w:cs="宋体"/>
          <w:b/>
          <w:sz w:val="22"/>
          <w:szCs w:val="22"/>
        </w:rPr>
      </w:pPr>
    </w:p>
    <w:p w14:paraId="65E65BD1" w14:textId="77777777" w:rsidR="005356F8" w:rsidRPr="00DA5960" w:rsidRDefault="00DB2546">
      <w:pPr>
        <w:widowControl/>
        <w:spacing w:line="360" w:lineRule="auto"/>
        <w:rPr>
          <w:rFonts w:ascii="宋体" w:hAnsi="宋体" w:cs="宋体"/>
          <w:b/>
          <w:sz w:val="22"/>
          <w:szCs w:val="22"/>
        </w:rPr>
      </w:pPr>
      <w:r w:rsidRPr="00DA5960">
        <w:rPr>
          <w:rFonts w:ascii="宋体" w:hAnsi="宋体" w:cs="宋体" w:hint="eastAsia"/>
          <w:b/>
          <w:sz w:val="22"/>
          <w:szCs w:val="22"/>
        </w:rPr>
        <w:t>监督（签名）：</w:t>
      </w:r>
    </w:p>
    <w:p w14:paraId="515D3C43" w14:textId="77777777" w:rsidR="005356F8" w:rsidRPr="00DA5960" w:rsidRDefault="00DB2546">
      <w:pPr>
        <w:widowControl/>
        <w:spacing w:line="360" w:lineRule="auto"/>
        <w:jc w:val="right"/>
        <w:rPr>
          <w:rFonts w:ascii="宋体" w:hAnsi="宋体" w:cs="宋体"/>
          <w:b/>
          <w:bCs/>
          <w:kern w:val="0"/>
          <w:sz w:val="22"/>
          <w:szCs w:val="22"/>
        </w:rPr>
      </w:pPr>
      <w:r w:rsidRPr="00DA5960">
        <w:rPr>
          <w:rFonts w:ascii="宋体" w:hAnsi="宋体" w:cs="宋体" w:hint="eastAsia"/>
          <w:b/>
          <w:sz w:val="22"/>
          <w:szCs w:val="22"/>
        </w:rPr>
        <w:t>日期：</w:t>
      </w:r>
      <w:r w:rsidRPr="00DA5960">
        <w:rPr>
          <w:rFonts w:ascii="宋体" w:hAnsi="宋体" w:cs="宋体" w:hint="eastAsia"/>
          <w:sz w:val="22"/>
          <w:szCs w:val="22"/>
        </w:rPr>
        <w:t xml:space="preserve">     年    月    日</w:t>
      </w:r>
    </w:p>
    <w:p w14:paraId="00DDC04B" w14:textId="77777777" w:rsidR="005356F8" w:rsidRPr="00DA5960" w:rsidRDefault="005356F8">
      <w:pPr>
        <w:widowControl/>
        <w:spacing w:line="480" w:lineRule="atLeast"/>
        <w:jc w:val="center"/>
        <w:rPr>
          <w:rFonts w:ascii="宋体" w:hAnsi="宋体" w:cs="宋体"/>
          <w:b/>
          <w:bCs/>
          <w:color w:val="0D0D0D" w:themeColor="text1" w:themeTint="F2"/>
          <w:kern w:val="0"/>
          <w:sz w:val="32"/>
          <w:szCs w:val="32"/>
        </w:rPr>
        <w:sectPr w:rsidR="005356F8" w:rsidRPr="00DA5960">
          <w:pgSz w:w="16840" w:h="11907" w:orient="landscape"/>
          <w:pgMar w:top="1440" w:right="1440" w:bottom="1134" w:left="1440" w:header="720" w:footer="890" w:gutter="0"/>
          <w:cols w:space="720"/>
          <w:docGrid w:linePitch="312"/>
        </w:sectPr>
      </w:pPr>
    </w:p>
    <w:p w14:paraId="5626AA94" w14:textId="77777777" w:rsidR="005356F8" w:rsidRPr="00DA5960" w:rsidRDefault="00DB2546">
      <w:pPr>
        <w:widowControl/>
        <w:spacing w:line="480" w:lineRule="atLeast"/>
        <w:jc w:val="left"/>
        <w:rPr>
          <w:rFonts w:ascii="宋体" w:hAnsi="宋体" w:cs="宋体"/>
          <w:b/>
          <w:bCs/>
          <w:color w:val="0D0D0D" w:themeColor="text1" w:themeTint="F2"/>
          <w:kern w:val="0"/>
          <w:sz w:val="28"/>
          <w:szCs w:val="28"/>
        </w:rPr>
      </w:pPr>
      <w:r w:rsidRPr="00DA5960">
        <w:rPr>
          <w:rFonts w:ascii="宋体" w:hAnsi="宋体" w:hint="eastAsia"/>
          <w:b/>
          <w:color w:val="0D0D0D" w:themeColor="text1" w:themeTint="F2"/>
          <w:sz w:val="28"/>
          <w:szCs w:val="28"/>
        </w:rPr>
        <w:lastRenderedPageBreak/>
        <w:t>附表</w:t>
      </w:r>
      <w:r w:rsidRPr="00DA5960">
        <w:rPr>
          <w:rFonts w:ascii="宋体" w:hAnsi="宋体"/>
          <w:b/>
          <w:color w:val="0D0D0D" w:themeColor="text1" w:themeTint="F2"/>
          <w:sz w:val="28"/>
          <w:szCs w:val="28"/>
        </w:rPr>
        <w:t>15</w:t>
      </w:r>
      <w:r w:rsidRPr="00DA5960">
        <w:rPr>
          <w:rFonts w:ascii="宋体" w:hAnsi="宋体" w:hint="eastAsia"/>
          <w:b/>
          <w:color w:val="0D0D0D" w:themeColor="text1" w:themeTint="F2"/>
          <w:sz w:val="28"/>
          <w:szCs w:val="28"/>
        </w:rPr>
        <w:t>：</w:t>
      </w:r>
      <w:r w:rsidRPr="00DA5960">
        <w:rPr>
          <w:rFonts w:ascii="宋体" w:hAnsi="宋体" w:cs="宋体" w:hint="eastAsia"/>
          <w:b/>
          <w:color w:val="0D0D0D" w:themeColor="text1" w:themeTint="F2"/>
          <w:kern w:val="0"/>
          <w:sz w:val="28"/>
          <w:szCs w:val="28"/>
        </w:rPr>
        <w:t>A包</w:t>
      </w:r>
      <w:r w:rsidRPr="00DA5960">
        <w:rPr>
          <w:rFonts w:ascii="宋体" w:hAnsi="宋体" w:hint="eastAsia"/>
          <w:b/>
          <w:color w:val="0D0D0D" w:themeColor="text1" w:themeTint="F2"/>
          <w:sz w:val="28"/>
          <w:szCs w:val="28"/>
        </w:rPr>
        <w:t>参选人最终排序表</w:t>
      </w:r>
    </w:p>
    <w:p w14:paraId="246AC57D" w14:textId="77777777" w:rsidR="005356F8" w:rsidRPr="00DA5960" w:rsidRDefault="005356F8">
      <w:pPr>
        <w:widowControl/>
        <w:spacing w:line="480" w:lineRule="atLeast"/>
        <w:jc w:val="center"/>
        <w:rPr>
          <w:rFonts w:ascii="宋体" w:hAnsi="宋体" w:cs="宋体"/>
          <w:b/>
          <w:bCs/>
          <w:color w:val="0D0D0D" w:themeColor="text1" w:themeTint="F2"/>
          <w:kern w:val="0"/>
          <w:sz w:val="32"/>
          <w:szCs w:val="32"/>
        </w:rPr>
      </w:pPr>
    </w:p>
    <w:p w14:paraId="2F27038F" w14:textId="77777777" w:rsidR="005356F8" w:rsidRPr="00DA5960" w:rsidRDefault="00DB2546">
      <w:pPr>
        <w:widowControl/>
        <w:spacing w:line="480" w:lineRule="atLeast"/>
        <w:jc w:val="center"/>
        <w:rPr>
          <w:rFonts w:ascii="宋体" w:hAnsi="宋体" w:cs="宋体"/>
          <w:b/>
          <w:bCs/>
          <w:color w:val="0D0D0D" w:themeColor="text1" w:themeTint="F2"/>
          <w:kern w:val="0"/>
          <w:sz w:val="32"/>
          <w:szCs w:val="32"/>
        </w:rPr>
      </w:pPr>
      <w:r w:rsidRPr="00DA5960">
        <w:rPr>
          <w:rFonts w:ascii="宋体" w:hAnsi="宋体" w:cs="宋体"/>
          <w:b/>
          <w:bCs/>
          <w:color w:val="0D0D0D" w:themeColor="text1" w:themeTint="F2"/>
          <w:kern w:val="0"/>
          <w:sz w:val="32"/>
          <w:szCs w:val="32"/>
        </w:rPr>
        <w:t>A包</w:t>
      </w:r>
      <w:r w:rsidRPr="00DA5960">
        <w:rPr>
          <w:rFonts w:ascii="宋体" w:hAnsi="宋体" w:cs="宋体" w:hint="eastAsia"/>
          <w:b/>
          <w:bCs/>
          <w:color w:val="0D0D0D" w:themeColor="text1" w:themeTint="F2"/>
          <w:kern w:val="0"/>
          <w:sz w:val="32"/>
          <w:szCs w:val="32"/>
        </w:rPr>
        <w:t>参选人最终排序表</w:t>
      </w:r>
    </w:p>
    <w:p w14:paraId="06C052CE" w14:textId="77777777" w:rsidR="005356F8" w:rsidRPr="00DA5960" w:rsidRDefault="00DB2546">
      <w:pPr>
        <w:spacing w:afterLines="50" w:after="120" w:line="360"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8"/>
        </w:rPr>
        <w:t>比选项目名称：</w:t>
      </w:r>
      <w:r w:rsidRPr="00DA5960">
        <w:rPr>
          <w:rFonts w:ascii="宋体" w:hAnsi="宋体" w:cs="宋体" w:hint="eastAsia"/>
          <w:b/>
          <w:color w:val="0D0D0D" w:themeColor="text1" w:themeTint="F2"/>
          <w:kern w:val="0"/>
          <w:sz w:val="24"/>
          <w:szCs w:val="24"/>
        </w:rPr>
        <w:t>坪山区坑梓街道G14301-0115、宝安区松岗街道沙浦围A407-1020、光明区新湖街道A641-0029三个项目物业定位研究服务</w:t>
      </w:r>
    </w:p>
    <w:p w14:paraId="1B3551C0" w14:textId="77777777" w:rsidR="005356F8" w:rsidRPr="00DA5960" w:rsidRDefault="00DB2546">
      <w:pPr>
        <w:spacing w:afterLines="50" w:after="120" w:line="360" w:lineRule="auto"/>
        <w:ind w:right="630"/>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【A包：坪山区坑梓街道G14301-0115项目物业定位研究服务】</w:t>
      </w:r>
    </w:p>
    <w:p w14:paraId="678DECF8" w14:textId="77777777" w:rsidR="005356F8" w:rsidRPr="00DA5960" w:rsidRDefault="005356F8">
      <w:pPr>
        <w:tabs>
          <w:tab w:val="left" w:pos="1215"/>
        </w:tabs>
        <w:spacing w:line="480" w:lineRule="atLeast"/>
        <w:rPr>
          <w:rFonts w:ascii="宋体" w:hAnsi="宋体"/>
          <w:color w:val="0D0D0D" w:themeColor="text1" w:themeTint="F2"/>
          <w:sz w:val="24"/>
        </w:rPr>
      </w:pPr>
    </w:p>
    <w:p w14:paraId="4AC8C51A" w14:textId="77777777" w:rsidR="005356F8" w:rsidRPr="00DA5960" w:rsidRDefault="00DB2546">
      <w:pPr>
        <w:tabs>
          <w:tab w:val="left" w:pos="1215"/>
        </w:tabs>
        <w:spacing w:line="360" w:lineRule="auto"/>
        <w:jc w:val="right"/>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评审日期：       年     月    日</w:t>
      </w:r>
    </w:p>
    <w:tbl>
      <w:tblPr>
        <w:tblW w:w="9251" w:type="dxa"/>
        <w:tblInd w:w="108" w:type="dxa"/>
        <w:tblLayout w:type="fixed"/>
        <w:tblCellMar>
          <w:left w:w="0" w:type="dxa"/>
          <w:right w:w="0" w:type="dxa"/>
        </w:tblCellMar>
        <w:tblLook w:val="04A0" w:firstRow="1" w:lastRow="0" w:firstColumn="1" w:lastColumn="0" w:noHBand="0" w:noVBand="1"/>
      </w:tblPr>
      <w:tblGrid>
        <w:gridCol w:w="773"/>
        <w:gridCol w:w="3100"/>
        <w:gridCol w:w="850"/>
        <w:gridCol w:w="1521"/>
        <w:gridCol w:w="3007"/>
      </w:tblGrid>
      <w:tr w:rsidR="005356F8" w:rsidRPr="00DA5960" w14:paraId="6D22C13E" w14:textId="77777777">
        <w:trPr>
          <w:trHeight w:val="900"/>
        </w:trPr>
        <w:tc>
          <w:tcPr>
            <w:tcW w:w="773" w:type="dxa"/>
            <w:tcBorders>
              <w:top w:val="single" w:sz="8" w:space="0" w:color="auto"/>
              <w:left w:val="single" w:sz="8" w:space="0" w:color="auto"/>
              <w:bottom w:val="single" w:sz="6" w:space="0" w:color="auto"/>
              <w:right w:val="single" w:sz="6" w:space="0" w:color="auto"/>
            </w:tcBorders>
            <w:vAlign w:val="center"/>
          </w:tcPr>
          <w:p w14:paraId="133E5C93"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序号</w:t>
            </w:r>
          </w:p>
        </w:tc>
        <w:tc>
          <w:tcPr>
            <w:tcW w:w="3100" w:type="dxa"/>
            <w:tcBorders>
              <w:top w:val="single" w:sz="8" w:space="0" w:color="auto"/>
              <w:left w:val="single" w:sz="6" w:space="0" w:color="auto"/>
              <w:bottom w:val="single" w:sz="6" w:space="0" w:color="auto"/>
              <w:right w:val="single" w:sz="6" w:space="0" w:color="auto"/>
            </w:tcBorders>
            <w:vAlign w:val="center"/>
          </w:tcPr>
          <w:p w14:paraId="5A723CFB"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参选人</w:t>
            </w:r>
          </w:p>
        </w:tc>
        <w:tc>
          <w:tcPr>
            <w:tcW w:w="850" w:type="dxa"/>
            <w:tcBorders>
              <w:top w:val="single" w:sz="8" w:space="0" w:color="auto"/>
              <w:left w:val="single" w:sz="6" w:space="0" w:color="auto"/>
              <w:bottom w:val="single" w:sz="6" w:space="0" w:color="auto"/>
              <w:right w:val="single" w:sz="6" w:space="0" w:color="auto"/>
            </w:tcBorders>
            <w:vAlign w:val="center"/>
          </w:tcPr>
          <w:p w14:paraId="6B9A5142"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排名</w:t>
            </w:r>
          </w:p>
        </w:tc>
        <w:tc>
          <w:tcPr>
            <w:tcW w:w="1521" w:type="dxa"/>
            <w:tcBorders>
              <w:top w:val="single" w:sz="8" w:space="0" w:color="auto"/>
              <w:left w:val="single" w:sz="6" w:space="0" w:color="auto"/>
              <w:bottom w:val="single" w:sz="6" w:space="0" w:color="auto"/>
              <w:right w:val="single" w:sz="6" w:space="0" w:color="auto"/>
            </w:tcBorders>
            <w:vAlign w:val="center"/>
          </w:tcPr>
          <w:p w14:paraId="1A2C3648"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报价</w:t>
            </w:r>
          </w:p>
        </w:tc>
        <w:tc>
          <w:tcPr>
            <w:tcW w:w="3007" w:type="dxa"/>
            <w:tcBorders>
              <w:top w:val="single" w:sz="8" w:space="0" w:color="auto"/>
              <w:left w:val="single" w:sz="6" w:space="0" w:color="auto"/>
              <w:bottom w:val="single" w:sz="6" w:space="0" w:color="auto"/>
              <w:right w:val="single" w:sz="8" w:space="0" w:color="auto"/>
            </w:tcBorders>
            <w:vAlign w:val="center"/>
          </w:tcPr>
          <w:p w14:paraId="2D2B31D0"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备注</w:t>
            </w:r>
          </w:p>
        </w:tc>
      </w:tr>
      <w:tr w:rsidR="005356F8" w:rsidRPr="00DA5960" w14:paraId="50E03643" w14:textId="77777777">
        <w:trPr>
          <w:cantSplit/>
          <w:trHeight w:val="610"/>
        </w:trPr>
        <w:tc>
          <w:tcPr>
            <w:tcW w:w="773" w:type="dxa"/>
            <w:tcBorders>
              <w:top w:val="single" w:sz="6" w:space="0" w:color="auto"/>
              <w:left w:val="single" w:sz="8" w:space="0" w:color="auto"/>
              <w:bottom w:val="single" w:sz="6" w:space="0" w:color="auto"/>
              <w:right w:val="single" w:sz="6" w:space="0" w:color="auto"/>
            </w:tcBorders>
            <w:vAlign w:val="center"/>
          </w:tcPr>
          <w:p w14:paraId="695C48B4"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1</w:t>
            </w:r>
          </w:p>
        </w:tc>
        <w:tc>
          <w:tcPr>
            <w:tcW w:w="3100" w:type="dxa"/>
            <w:tcBorders>
              <w:top w:val="single" w:sz="6" w:space="0" w:color="auto"/>
              <w:left w:val="single" w:sz="6" w:space="0" w:color="auto"/>
              <w:bottom w:val="single" w:sz="6" w:space="0" w:color="auto"/>
              <w:right w:val="single" w:sz="6" w:space="0" w:color="auto"/>
            </w:tcBorders>
            <w:vAlign w:val="center"/>
          </w:tcPr>
          <w:p w14:paraId="145E11DC" w14:textId="77777777" w:rsidR="005356F8" w:rsidRPr="00DA5960" w:rsidRDefault="005356F8">
            <w:pPr>
              <w:jc w:val="center"/>
              <w:rPr>
                <w:rFonts w:ascii="宋体" w:hAnsi="宋体"/>
                <w:color w:val="0D0D0D" w:themeColor="text1" w:themeTint="F2"/>
              </w:rPr>
            </w:pPr>
          </w:p>
        </w:tc>
        <w:tc>
          <w:tcPr>
            <w:tcW w:w="850" w:type="dxa"/>
            <w:tcBorders>
              <w:top w:val="single" w:sz="6" w:space="0" w:color="auto"/>
              <w:left w:val="single" w:sz="6" w:space="0" w:color="auto"/>
              <w:bottom w:val="single" w:sz="6" w:space="0" w:color="auto"/>
              <w:right w:val="single" w:sz="6" w:space="0" w:color="auto"/>
            </w:tcBorders>
            <w:vAlign w:val="center"/>
          </w:tcPr>
          <w:p w14:paraId="77DFF10C"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1</w:t>
            </w:r>
          </w:p>
        </w:tc>
        <w:tc>
          <w:tcPr>
            <w:tcW w:w="1521" w:type="dxa"/>
            <w:tcBorders>
              <w:top w:val="single" w:sz="6" w:space="0" w:color="auto"/>
              <w:left w:val="single" w:sz="6" w:space="0" w:color="auto"/>
              <w:bottom w:val="single" w:sz="6" w:space="0" w:color="auto"/>
              <w:right w:val="single" w:sz="6" w:space="0" w:color="auto"/>
            </w:tcBorders>
            <w:vAlign w:val="center"/>
          </w:tcPr>
          <w:p w14:paraId="652F482D" w14:textId="77777777" w:rsidR="005356F8" w:rsidRPr="00DA5960" w:rsidRDefault="005356F8">
            <w:pPr>
              <w:jc w:val="center"/>
              <w:rPr>
                <w:rFonts w:ascii="宋体" w:hAnsi="宋体"/>
                <w:color w:val="0D0D0D" w:themeColor="text1" w:themeTint="F2"/>
              </w:rPr>
            </w:pPr>
          </w:p>
        </w:tc>
        <w:tc>
          <w:tcPr>
            <w:tcW w:w="3007" w:type="dxa"/>
            <w:vMerge w:val="restart"/>
            <w:tcBorders>
              <w:top w:val="single" w:sz="6" w:space="0" w:color="auto"/>
              <w:left w:val="single" w:sz="6" w:space="0" w:color="auto"/>
              <w:right w:val="single" w:sz="8" w:space="0" w:color="auto"/>
            </w:tcBorders>
            <w:vAlign w:val="center"/>
          </w:tcPr>
          <w:p w14:paraId="61F0D910" w14:textId="77777777" w:rsidR="005356F8" w:rsidRPr="00DA5960" w:rsidRDefault="00DB2546">
            <w:pPr>
              <w:spacing w:line="480" w:lineRule="atLeast"/>
              <w:rPr>
                <w:rFonts w:ascii="宋体" w:hAnsi="宋体"/>
                <w:color w:val="0D0D0D" w:themeColor="text1" w:themeTint="F2"/>
              </w:rPr>
            </w:pPr>
            <w:r w:rsidRPr="00DA5960">
              <w:rPr>
                <w:rFonts w:ascii="宋体" w:hAnsi="宋体" w:hint="eastAsia"/>
                <w:color w:val="0D0D0D" w:themeColor="text1" w:themeTint="F2"/>
                <w:sz w:val="24"/>
              </w:rPr>
              <w:t>按最终</w:t>
            </w:r>
            <w:r w:rsidRPr="00DA5960">
              <w:rPr>
                <w:rFonts w:ascii="宋体" w:hAnsi="宋体"/>
                <w:color w:val="0D0D0D" w:themeColor="text1" w:themeTint="F2"/>
                <w:sz w:val="24"/>
              </w:rPr>
              <w:t>报价</w:t>
            </w:r>
            <w:r w:rsidRPr="00DA5960">
              <w:rPr>
                <w:rFonts w:ascii="宋体" w:hAnsi="宋体" w:hint="eastAsia"/>
                <w:color w:val="0D0D0D" w:themeColor="text1" w:themeTint="F2"/>
                <w:sz w:val="24"/>
              </w:rPr>
              <w:t>由</w:t>
            </w:r>
            <w:r w:rsidRPr="00DA5960">
              <w:rPr>
                <w:rFonts w:ascii="宋体" w:hAnsi="宋体"/>
                <w:color w:val="0D0D0D" w:themeColor="text1" w:themeTint="F2"/>
                <w:sz w:val="24"/>
              </w:rPr>
              <w:t>低</w:t>
            </w:r>
            <w:r w:rsidRPr="00DA5960">
              <w:rPr>
                <w:rFonts w:ascii="宋体" w:hAnsi="宋体" w:hint="eastAsia"/>
                <w:color w:val="0D0D0D" w:themeColor="text1" w:themeTint="F2"/>
                <w:sz w:val="24"/>
              </w:rPr>
              <w:t>至</w:t>
            </w:r>
            <w:r w:rsidRPr="00DA5960">
              <w:rPr>
                <w:rFonts w:ascii="宋体" w:hAnsi="宋体"/>
                <w:color w:val="0D0D0D" w:themeColor="text1" w:themeTint="F2"/>
                <w:sz w:val="24"/>
              </w:rPr>
              <w:t>高</w:t>
            </w:r>
            <w:r w:rsidRPr="00DA5960">
              <w:rPr>
                <w:rFonts w:ascii="宋体" w:hAnsi="宋体" w:hint="eastAsia"/>
                <w:color w:val="0D0D0D" w:themeColor="text1" w:themeTint="F2"/>
                <w:sz w:val="24"/>
              </w:rPr>
              <w:t>排序。</w:t>
            </w:r>
          </w:p>
          <w:p w14:paraId="6FC4182C" w14:textId="77777777" w:rsidR="005356F8" w:rsidRPr="00DA5960" w:rsidRDefault="005356F8">
            <w:pPr>
              <w:spacing w:line="480" w:lineRule="atLeast"/>
              <w:rPr>
                <w:rFonts w:ascii="宋体" w:hAnsi="宋体"/>
                <w:color w:val="0D0D0D" w:themeColor="text1" w:themeTint="F2"/>
              </w:rPr>
            </w:pPr>
          </w:p>
        </w:tc>
      </w:tr>
      <w:tr w:rsidR="005356F8" w:rsidRPr="00DA5960" w14:paraId="2A322A24" w14:textId="77777777">
        <w:trPr>
          <w:cantSplit/>
          <w:trHeight w:val="494"/>
        </w:trPr>
        <w:tc>
          <w:tcPr>
            <w:tcW w:w="773" w:type="dxa"/>
            <w:tcBorders>
              <w:top w:val="single" w:sz="6" w:space="0" w:color="auto"/>
              <w:left w:val="single" w:sz="8" w:space="0" w:color="auto"/>
              <w:bottom w:val="single" w:sz="6" w:space="0" w:color="auto"/>
              <w:right w:val="single" w:sz="6" w:space="0" w:color="auto"/>
            </w:tcBorders>
            <w:vAlign w:val="center"/>
          </w:tcPr>
          <w:p w14:paraId="448E7FEE"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2</w:t>
            </w:r>
          </w:p>
        </w:tc>
        <w:tc>
          <w:tcPr>
            <w:tcW w:w="3100" w:type="dxa"/>
            <w:tcBorders>
              <w:top w:val="single" w:sz="6" w:space="0" w:color="auto"/>
              <w:left w:val="single" w:sz="6" w:space="0" w:color="auto"/>
              <w:bottom w:val="single" w:sz="6" w:space="0" w:color="auto"/>
              <w:right w:val="single" w:sz="6" w:space="0" w:color="auto"/>
            </w:tcBorders>
            <w:vAlign w:val="center"/>
          </w:tcPr>
          <w:p w14:paraId="29CEB444" w14:textId="77777777" w:rsidR="005356F8" w:rsidRPr="00DA5960" w:rsidRDefault="005356F8">
            <w:pPr>
              <w:jc w:val="center"/>
              <w:rPr>
                <w:rFonts w:ascii="宋体" w:hAnsi="宋体"/>
                <w:color w:val="0D0D0D" w:themeColor="text1" w:themeTint="F2"/>
              </w:rPr>
            </w:pPr>
          </w:p>
        </w:tc>
        <w:tc>
          <w:tcPr>
            <w:tcW w:w="850" w:type="dxa"/>
            <w:tcBorders>
              <w:top w:val="single" w:sz="6" w:space="0" w:color="auto"/>
              <w:left w:val="single" w:sz="6" w:space="0" w:color="auto"/>
              <w:bottom w:val="single" w:sz="6" w:space="0" w:color="auto"/>
              <w:right w:val="single" w:sz="6" w:space="0" w:color="auto"/>
            </w:tcBorders>
            <w:vAlign w:val="center"/>
          </w:tcPr>
          <w:p w14:paraId="79E65045"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2</w:t>
            </w:r>
          </w:p>
        </w:tc>
        <w:tc>
          <w:tcPr>
            <w:tcW w:w="1521" w:type="dxa"/>
            <w:tcBorders>
              <w:top w:val="single" w:sz="6" w:space="0" w:color="auto"/>
              <w:left w:val="single" w:sz="6" w:space="0" w:color="auto"/>
              <w:bottom w:val="single" w:sz="6" w:space="0" w:color="auto"/>
              <w:right w:val="single" w:sz="6" w:space="0" w:color="auto"/>
            </w:tcBorders>
            <w:vAlign w:val="center"/>
          </w:tcPr>
          <w:p w14:paraId="13A2506B" w14:textId="77777777" w:rsidR="005356F8" w:rsidRPr="00DA5960" w:rsidRDefault="005356F8">
            <w:pPr>
              <w:jc w:val="center"/>
              <w:rPr>
                <w:rFonts w:ascii="宋体" w:hAnsi="宋体"/>
                <w:color w:val="0D0D0D" w:themeColor="text1" w:themeTint="F2"/>
              </w:rPr>
            </w:pPr>
          </w:p>
        </w:tc>
        <w:tc>
          <w:tcPr>
            <w:tcW w:w="3007" w:type="dxa"/>
            <w:vMerge/>
            <w:tcBorders>
              <w:left w:val="single" w:sz="6" w:space="0" w:color="auto"/>
              <w:right w:val="single" w:sz="8" w:space="0" w:color="auto"/>
            </w:tcBorders>
            <w:vAlign w:val="center"/>
          </w:tcPr>
          <w:p w14:paraId="54F3DB55"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1FBE8054" w14:textId="77777777">
        <w:trPr>
          <w:cantSplit/>
          <w:trHeight w:val="494"/>
        </w:trPr>
        <w:tc>
          <w:tcPr>
            <w:tcW w:w="773" w:type="dxa"/>
            <w:tcBorders>
              <w:top w:val="single" w:sz="6" w:space="0" w:color="auto"/>
              <w:left w:val="single" w:sz="8" w:space="0" w:color="auto"/>
              <w:bottom w:val="single" w:sz="6" w:space="0" w:color="auto"/>
              <w:right w:val="single" w:sz="6" w:space="0" w:color="auto"/>
            </w:tcBorders>
            <w:vAlign w:val="center"/>
          </w:tcPr>
          <w:p w14:paraId="61876DE2"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3</w:t>
            </w:r>
          </w:p>
        </w:tc>
        <w:tc>
          <w:tcPr>
            <w:tcW w:w="3100" w:type="dxa"/>
            <w:tcBorders>
              <w:top w:val="single" w:sz="6" w:space="0" w:color="auto"/>
              <w:left w:val="single" w:sz="6" w:space="0" w:color="auto"/>
              <w:bottom w:val="single" w:sz="6" w:space="0" w:color="auto"/>
              <w:right w:val="single" w:sz="6" w:space="0" w:color="auto"/>
            </w:tcBorders>
            <w:vAlign w:val="center"/>
          </w:tcPr>
          <w:p w14:paraId="238F69E5" w14:textId="77777777" w:rsidR="005356F8" w:rsidRPr="00DA5960" w:rsidRDefault="005356F8">
            <w:pPr>
              <w:jc w:val="center"/>
              <w:rPr>
                <w:rFonts w:ascii="宋体" w:hAnsi="宋体"/>
                <w:color w:val="0D0D0D" w:themeColor="text1" w:themeTint="F2"/>
              </w:rPr>
            </w:pPr>
          </w:p>
        </w:tc>
        <w:tc>
          <w:tcPr>
            <w:tcW w:w="850" w:type="dxa"/>
            <w:tcBorders>
              <w:top w:val="single" w:sz="6" w:space="0" w:color="auto"/>
              <w:left w:val="single" w:sz="6" w:space="0" w:color="auto"/>
              <w:bottom w:val="single" w:sz="6" w:space="0" w:color="auto"/>
              <w:right w:val="single" w:sz="6" w:space="0" w:color="auto"/>
            </w:tcBorders>
            <w:vAlign w:val="center"/>
          </w:tcPr>
          <w:p w14:paraId="4FDE3428"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3</w:t>
            </w:r>
          </w:p>
        </w:tc>
        <w:tc>
          <w:tcPr>
            <w:tcW w:w="1521" w:type="dxa"/>
            <w:tcBorders>
              <w:top w:val="single" w:sz="6" w:space="0" w:color="auto"/>
              <w:left w:val="single" w:sz="6" w:space="0" w:color="auto"/>
              <w:bottom w:val="single" w:sz="6" w:space="0" w:color="auto"/>
              <w:right w:val="single" w:sz="6" w:space="0" w:color="auto"/>
            </w:tcBorders>
            <w:vAlign w:val="center"/>
          </w:tcPr>
          <w:p w14:paraId="1A83C4B1" w14:textId="77777777" w:rsidR="005356F8" w:rsidRPr="00DA5960" w:rsidRDefault="005356F8">
            <w:pPr>
              <w:jc w:val="center"/>
              <w:rPr>
                <w:rFonts w:ascii="宋体" w:hAnsi="宋体"/>
                <w:color w:val="0D0D0D" w:themeColor="text1" w:themeTint="F2"/>
              </w:rPr>
            </w:pPr>
          </w:p>
        </w:tc>
        <w:tc>
          <w:tcPr>
            <w:tcW w:w="3007" w:type="dxa"/>
            <w:vMerge/>
            <w:tcBorders>
              <w:left w:val="single" w:sz="6" w:space="0" w:color="auto"/>
              <w:right w:val="single" w:sz="8" w:space="0" w:color="auto"/>
            </w:tcBorders>
            <w:vAlign w:val="center"/>
          </w:tcPr>
          <w:p w14:paraId="4C1D6BD4"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502307BB" w14:textId="77777777">
        <w:trPr>
          <w:cantSplit/>
          <w:trHeight w:val="494"/>
        </w:trPr>
        <w:tc>
          <w:tcPr>
            <w:tcW w:w="773" w:type="dxa"/>
            <w:tcBorders>
              <w:top w:val="single" w:sz="6" w:space="0" w:color="auto"/>
              <w:left w:val="single" w:sz="8" w:space="0" w:color="auto"/>
              <w:bottom w:val="single" w:sz="6" w:space="0" w:color="auto"/>
              <w:right w:val="single" w:sz="6" w:space="0" w:color="auto"/>
            </w:tcBorders>
            <w:vAlign w:val="center"/>
          </w:tcPr>
          <w:p w14:paraId="6A4DE7F6"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4</w:t>
            </w:r>
          </w:p>
        </w:tc>
        <w:tc>
          <w:tcPr>
            <w:tcW w:w="3100" w:type="dxa"/>
            <w:tcBorders>
              <w:top w:val="single" w:sz="6" w:space="0" w:color="auto"/>
              <w:left w:val="single" w:sz="6" w:space="0" w:color="auto"/>
              <w:bottom w:val="single" w:sz="6" w:space="0" w:color="auto"/>
              <w:right w:val="single" w:sz="6" w:space="0" w:color="auto"/>
            </w:tcBorders>
            <w:vAlign w:val="center"/>
          </w:tcPr>
          <w:p w14:paraId="49C8B337" w14:textId="77777777" w:rsidR="005356F8" w:rsidRPr="00DA5960" w:rsidRDefault="005356F8">
            <w:pPr>
              <w:jc w:val="center"/>
              <w:rPr>
                <w:rFonts w:ascii="宋体" w:hAnsi="宋体"/>
                <w:color w:val="0D0D0D" w:themeColor="text1" w:themeTint="F2"/>
              </w:rPr>
            </w:pPr>
          </w:p>
        </w:tc>
        <w:tc>
          <w:tcPr>
            <w:tcW w:w="850" w:type="dxa"/>
            <w:tcBorders>
              <w:top w:val="single" w:sz="6" w:space="0" w:color="auto"/>
              <w:left w:val="single" w:sz="6" w:space="0" w:color="auto"/>
              <w:bottom w:val="single" w:sz="6" w:space="0" w:color="auto"/>
              <w:right w:val="single" w:sz="6" w:space="0" w:color="auto"/>
            </w:tcBorders>
            <w:vAlign w:val="center"/>
          </w:tcPr>
          <w:p w14:paraId="33901F92"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4</w:t>
            </w:r>
          </w:p>
        </w:tc>
        <w:tc>
          <w:tcPr>
            <w:tcW w:w="1521" w:type="dxa"/>
            <w:tcBorders>
              <w:top w:val="single" w:sz="6" w:space="0" w:color="auto"/>
              <w:left w:val="single" w:sz="6" w:space="0" w:color="auto"/>
              <w:bottom w:val="single" w:sz="6" w:space="0" w:color="auto"/>
              <w:right w:val="single" w:sz="6" w:space="0" w:color="auto"/>
            </w:tcBorders>
            <w:vAlign w:val="center"/>
          </w:tcPr>
          <w:p w14:paraId="3B17EEAB" w14:textId="77777777" w:rsidR="005356F8" w:rsidRPr="00DA5960" w:rsidRDefault="005356F8">
            <w:pPr>
              <w:jc w:val="center"/>
              <w:rPr>
                <w:rFonts w:ascii="宋体" w:hAnsi="宋体"/>
                <w:color w:val="0D0D0D" w:themeColor="text1" w:themeTint="F2"/>
              </w:rPr>
            </w:pPr>
          </w:p>
        </w:tc>
        <w:tc>
          <w:tcPr>
            <w:tcW w:w="3007" w:type="dxa"/>
            <w:vMerge/>
            <w:tcBorders>
              <w:left w:val="single" w:sz="6" w:space="0" w:color="auto"/>
              <w:right w:val="single" w:sz="8" w:space="0" w:color="auto"/>
            </w:tcBorders>
            <w:vAlign w:val="center"/>
          </w:tcPr>
          <w:p w14:paraId="202BECAA"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06EBCDB7" w14:textId="77777777">
        <w:trPr>
          <w:cantSplit/>
          <w:trHeight w:val="494"/>
        </w:trPr>
        <w:tc>
          <w:tcPr>
            <w:tcW w:w="773" w:type="dxa"/>
            <w:tcBorders>
              <w:top w:val="single" w:sz="6" w:space="0" w:color="auto"/>
              <w:left w:val="single" w:sz="8" w:space="0" w:color="auto"/>
              <w:bottom w:val="single" w:sz="6" w:space="0" w:color="auto"/>
              <w:right w:val="single" w:sz="6" w:space="0" w:color="auto"/>
            </w:tcBorders>
            <w:vAlign w:val="center"/>
          </w:tcPr>
          <w:p w14:paraId="6AEC5FD5"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5</w:t>
            </w:r>
          </w:p>
        </w:tc>
        <w:tc>
          <w:tcPr>
            <w:tcW w:w="3100" w:type="dxa"/>
            <w:tcBorders>
              <w:top w:val="single" w:sz="6" w:space="0" w:color="auto"/>
              <w:left w:val="single" w:sz="6" w:space="0" w:color="auto"/>
              <w:bottom w:val="single" w:sz="6" w:space="0" w:color="auto"/>
              <w:right w:val="single" w:sz="6" w:space="0" w:color="auto"/>
            </w:tcBorders>
            <w:vAlign w:val="center"/>
          </w:tcPr>
          <w:p w14:paraId="0925527D" w14:textId="77777777" w:rsidR="005356F8" w:rsidRPr="00DA5960" w:rsidRDefault="005356F8">
            <w:pPr>
              <w:jc w:val="center"/>
              <w:rPr>
                <w:rFonts w:ascii="宋体" w:hAnsi="宋体"/>
                <w:color w:val="0D0D0D" w:themeColor="text1" w:themeTint="F2"/>
              </w:rPr>
            </w:pPr>
          </w:p>
        </w:tc>
        <w:tc>
          <w:tcPr>
            <w:tcW w:w="850" w:type="dxa"/>
            <w:tcBorders>
              <w:top w:val="single" w:sz="6" w:space="0" w:color="auto"/>
              <w:left w:val="single" w:sz="6" w:space="0" w:color="auto"/>
              <w:bottom w:val="single" w:sz="6" w:space="0" w:color="auto"/>
              <w:right w:val="single" w:sz="6" w:space="0" w:color="auto"/>
            </w:tcBorders>
            <w:vAlign w:val="center"/>
          </w:tcPr>
          <w:p w14:paraId="77DA2C4B"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5</w:t>
            </w:r>
          </w:p>
        </w:tc>
        <w:tc>
          <w:tcPr>
            <w:tcW w:w="1521" w:type="dxa"/>
            <w:tcBorders>
              <w:top w:val="single" w:sz="6" w:space="0" w:color="auto"/>
              <w:left w:val="single" w:sz="6" w:space="0" w:color="auto"/>
              <w:bottom w:val="single" w:sz="6" w:space="0" w:color="auto"/>
              <w:right w:val="single" w:sz="6" w:space="0" w:color="auto"/>
            </w:tcBorders>
            <w:vAlign w:val="center"/>
          </w:tcPr>
          <w:p w14:paraId="07E243DE" w14:textId="77777777" w:rsidR="005356F8" w:rsidRPr="00DA5960" w:rsidRDefault="005356F8">
            <w:pPr>
              <w:jc w:val="center"/>
              <w:rPr>
                <w:rFonts w:ascii="宋体" w:hAnsi="宋体"/>
                <w:color w:val="0D0D0D" w:themeColor="text1" w:themeTint="F2"/>
              </w:rPr>
            </w:pPr>
          </w:p>
        </w:tc>
        <w:tc>
          <w:tcPr>
            <w:tcW w:w="3007" w:type="dxa"/>
            <w:vMerge/>
            <w:tcBorders>
              <w:left w:val="single" w:sz="6" w:space="0" w:color="auto"/>
              <w:right w:val="single" w:sz="8" w:space="0" w:color="auto"/>
            </w:tcBorders>
            <w:vAlign w:val="center"/>
          </w:tcPr>
          <w:p w14:paraId="0E5250A0"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36D5F0E3" w14:textId="77777777">
        <w:trPr>
          <w:trHeight w:val="4381"/>
        </w:trPr>
        <w:tc>
          <w:tcPr>
            <w:tcW w:w="9251" w:type="dxa"/>
            <w:gridSpan w:val="5"/>
            <w:tcBorders>
              <w:top w:val="single" w:sz="6" w:space="0" w:color="auto"/>
              <w:left w:val="single" w:sz="8" w:space="0" w:color="auto"/>
              <w:bottom w:val="single" w:sz="8" w:space="0" w:color="auto"/>
              <w:right w:val="single" w:sz="8" w:space="0" w:color="auto"/>
            </w:tcBorders>
          </w:tcPr>
          <w:p w14:paraId="1F3F92D0" w14:textId="77777777" w:rsidR="005356F8" w:rsidRPr="00DA5960" w:rsidRDefault="00DB2546">
            <w:pPr>
              <w:spacing w:line="480" w:lineRule="atLeast"/>
              <w:rPr>
                <w:rFonts w:ascii="宋体" w:hAnsi="宋体"/>
                <w:color w:val="0D0D0D" w:themeColor="text1" w:themeTint="F2"/>
              </w:rPr>
            </w:pPr>
            <w:r w:rsidRPr="00DA5960">
              <w:rPr>
                <w:rFonts w:ascii="宋体" w:hAnsi="宋体"/>
                <w:color w:val="0D0D0D" w:themeColor="text1" w:themeTint="F2"/>
                <w:sz w:val="24"/>
              </w:rPr>
              <w:t>评</w:t>
            </w:r>
            <w:r w:rsidRPr="00DA5960">
              <w:rPr>
                <w:rFonts w:ascii="宋体" w:hAnsi="宋体" w:hint="eastAsia"/>
                <w:color w:val="0D0D0D" w:themeColor="text1" w:themeTint="F2"/>
                <w:sz w:val="24"/>
              </w:rPr>
              <w:t>委(签名)：</w:t>
            </w:r>
          </w:p>
          <w:p w14:paraId="64F00B47" w14:textId="77777777" w:rsidR="005356F8" w:rsidRPr="00DA5960" w:rsidRDefault="005356F8">
            <w:pPr>
              <w:widowControl/>
              <w:spacing w:line="480" w:lineRule="atLeast"/>
              <w:ind w:left="262"/>
              <w:rPr>
                <w:rFonts w:ascii="宋体" w:hAnsi="宋体" w:cs="Arial"/>
                <w:color w:val="0D0D0D" w:themeColor="text1" w:themeTint="F2"/>
                <w:kern w:val="0"/>
              </w:rPr>
            </w:pPr>
          </w:p>
          <w:p w14:paraId="67ED9B33" w14:textId="77777777" w:rsidR="005356F8" w:rsidRPr="00DA5960" w:rsidRDefault="005356F8">
            <w:pPr>
              <w:widowControl/>
              <w:spacing w:line="480" w:lineRule="atLeast"/>
              <w:ind w:left="262"/>
              <w:rPr>
                <w:rFonts w:ascii="宋体" w:hAnsi="宋体" w:cs="Arial"/>
                <w:color w:val="0D0D0D" w:themeColor="text1" w:themeTint="F2"/>
                <w:kern w:val="0"/>
              </w:rPr>
            </w:pPr>
          </w:p>
          <w:p w14:paraId="2167EFC3" w14:textId="77777777" w:rsidR="005356F8" w:rsidRPr="00DA5960" w:rsidRDefault="005356F8">
            <w:pPr>
              <w:widowControl/>
              <w:spacing w:line="480" w:lineRule="atLeast"/>
              <w:ind w:left="262"/>
              <w:rPr>
                <w:rFonts w:ascii="宋体" w:hAnsi="宋体" w:cs="Arial"/>
                <w:color w:val="0D0D0D" w:themeColor="text1" w:themeTint="F2"/>
                <w:kern w:val="0"/>
              </w:rPr>
            </w:pPr>
          </w:p>
          <w:p w14:paraId="2B65C576" w14:textId="77777777" w:rsidR="005356F8" w:rsidRPr="00DA5960" w:rsidRDefault="005356F8">
            <w:pPr>
              <w:widowControl/>
              <w:spacing w:line="480" w:lineRule="atLeast"/>
              <w:ind w:left="262"/>
              <w:rPr>
                <w:rFonts w:ascii="宋体" w:hAnsi="宋体" w:cs="Arial"/>
                <w:color w:val="0D0D0D" w:themeColor="text1" w:themeTint="F2"/>
                <w:kern w:val="0"/>
              </w:rPr>
            </w:pPr>
          </w:p>
          <w:p w14:paraId="7A550D7D" w14:textId="77777777" w:rsidR="005356F8" w:rsidRPr="00DA5960" w:rsidRDefault="00DB2546">
            <w:pPr>
              <w:widowControl/>
              <w:spacing w:line="480" w:lineRule="atLeast"/>
              <w:rPr>
                <w:rFonts w:ascii="宋体" w:hAnsi="宋体" w:cs="Arial"/>
                <w:color w:val="0D0D0D" w:themeColor="text1" w:themeTint="F2"/>
                <w:kern w:val="0"/>
                <w:szCs w:val="24"/>
              </w:rPr>
            </w:pPr>
            <w:r w:rsidRPr="00DA5960">
              <w:rPr>
                <w:rFonts w:ascii="宋体" w:hAnsi="宋体" w:cs="Arial" w:hint="eastAsia"/>
                <w:color w:val="0D0D0D" w:themeColor="text1" w:themeTint="F2"/>
                <w:kern w:val="0"/>
                <w:sz w:val="24"/>
                <w:szCs w:val="24"/>
              </w:rPr>
              <w:t>监督（签名）：</w:t>
            </w:r>
          </w:p>
          <w:p w14:paraId="2BF37B82" w14:textId="77777777" w:rsidR="005356F8" w:rsidRPr="00DA5960" w:rsidRDefault="00DB2546">
            <w:pPr>
              <w:widowControl/>
              <w:spacing w:line="480" w:lineRule="atLeast"/>
              <w:ind w:left="262"/>
              <w:rPr>
                <w:rFonts w:ascii="宋体" w:hAnsi="宋体" w:cs="Arial"/>
                <w:color w:val="0D0D0D" w:themeColor="text1" w:themeTint="F2"/>
                <w:kern w:val="0"/>
                <w:szCs w:val="24"/>
              </w:rPr>
            </w:pPr>
            <w:r w:rsidRPr="00DA5960">
              <w:rPr>
                <w:rFonts w:ascii="宋体" w:hAnsi="宋体" w:cs="Arial" w:hint="eastAsia"/>
                <w:color w:val="0D0D0D" w:themeColor="text1" w:themeTint="F2"/>
                <w:kern w:val="0"/>
                <w:sz w:val="24"/>
              </w:rPr>
              <w:br/>
            </w:r>
          </w:p>
        </w:tc>
      </w:tr>
    </w:tbl>
    <w:p w14:paraId="4886F2F4" w14:textId="77777777" w:rsidR="005356F8" w:rsidRPr="00DA5960" w:rsidRDefault="005356F8">
      <w:pPr>
        <w:tabs>
          <w:tab w:val="left" w:pos="1215"/>
        </w:tabs>
        <w:spacing w:line="480" w:lineRule="atLeast"/>
        <w:jc w:val="right"/>
        <w:rPr>
          <w:rFonts w:ascii="宋体" w:hAnsi="宋体" w:cs="宋体"/>
          <w:color w:val="0D0D0D" w:themeColor="text1" w:themeTint="F2"/>
          <w:kern w:val="0"/>
          <w:sz w:val="24"/>
          <w:szCs w:val="24"/>
        </w:rPr>
      </w:pPr>
    </w:p>
    <w:p w14:paraId="7C236735" w14:textId="77777777" w:rsidR="005356F8" w:rsidRPr="00DA5960" w:rsidRDefault="005356F8">
      <w:pPr>
        <w:tabs>
          <w:tab w:val="left" w:pos="1215"/>
        </w:tabs>
        <w:spacing w:line="480" w:lineRule="atLeast"/>
        <w:jc w:val="right"/>
        <w:rPr>
          <w:rFonts w:ascii="宋体" w:hAnsi="宋体" w:cs="宋体"/>
          <w:color w:val="0D0D0D" w:themeColor="text1" w:themeTint="F2"/>
          <w:kern w:val="0"/>
          <w:sz w:val="24"/>
          <w:szCs w:val="24"/>
        </w:rPr>
      </w:pPr>
    </w:p>
    <w:p w14:paraId="753B6405"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0279191E" w14:textId="77777777" w:rsidR="005356F8" w:rsidRPr="00DA5960" w:rsidRDefault="00DB2546">
      <w:pPr>
        <w:widowControl/>
        <w:spacing w:line="480" w:lineRule="atLeast"/>
        <w:jc w:val="left"/>
        <w:rPr>
          <w:rFonts w:ascii="宋体" w:hAnsi="宋体" w:cs="宋体"/>
          <w:b/>
          <w:bCs/>
          <w:color w:val="0D0D0D" w:themeColor="text1" w:themeTint="F2"/>
          <w:kern w:val="0"/>
          <w:sz w:val="36"/>
          <w:szCs w:val="36"/>
        </w:rPr>
      </w:pPr>
      <w:r w:rsidRPr="00DA5960">
        <w:rPr>
          <w:rFonts w:ascii="宋体" w:hAnsi="宋体" w:hint="eastAsia"/>
          <w:b/>
          <w:color w:val="0D0D0D" w:themeColor="text1" w:themeTint="F2"/>
          <w:sz w:val="28"/>
          <w:szCs w:val="21"/>
        </w:rPr>
        <w:lastRenderedPageBreak/>
        <w:t>附表</w:t>
      </w:r>
      <w:r w:rsidRPr="00DA5960">
        <w:rPr>
          <w:rFonts w:ascii="宋体" w:hAnsi="宋体"/>
          <w:b/>
          <w:color w:val="0D0D0D" w:themeColor="text1" w:themeTint="F2"/>
          <w:sz w:val="28"/>
          <w:szCs w:val="21"/>
        </w:rPr>
        <w:t>16</w:t>
      </w:r>
      <w:r w:rsidRPr="00DA5960">
        <w:rPr>
          <w:rFonts w:ascii="宋体" w:hAnsi="宋体" w:hint="eastAsia"/>
          <w:b/>
          <w:color w:val="0D0D0D" w:themeColor="text1" w:themeTint="F2"/>
          <w:sz w:val="28"/>
          <w:szCs w:val="21"/>
        </w:rPr>
        <w:t>：</w:t>
      </w:r>
      <w:r w:rsidRPr="00DA5960">
        <w:rPr>
          <w:rFonts w:ascii="宋体" w:hAnsi="宋体" w:cs="宋体" w:hint="eastAsia"/>
          <w:b/>
          <w:color w:val="0D0D0D" w:themeColor="text1" w:themeTint="F2"/>
          <w:kern w:val="0"/>
          <w:sz w:val="32"/>
          <w:szCs w:val="32"/>
        </w:rPr>
        <w:t>B包</w:t>
      </w:r>
      <w:r w:rsidRPr="00DA5960">
        <w:rPr>
          <w:rFonts w:ascii="宋体" w:hAnsi="宋体" w:hint="eastAsia"/>
          <w:b/>
          <w:color w:val="0D0D0D" w:themeColor="text1" w:themeTint="F2"/>
          <w:sz w:val="28"/>
          <w:szCs w:val="21"/>
        </w:rPr>
        <w:t>参选人最终排序表</w:t>
      </w:r>
    </w:p>
    <w:p w14:paraId="7AC54CC4" w14:textId="77777777" w:rsidR="005356F8" w:rsidRPr="00DA5960" w:rsidRDefault="005356F8">
      <w:pPr>
        <w:widowControl/>
        <w:spacing w:line="480" w:lineRule="atLeast"/>
        <w:jc w:val="center"/>
        <w:rPr>
          <w:rFonts w:ascii="宋体" w:hAnsi="宋体" w:cs="宋体"/>
          <w:b/>
          <w:bCs/>
          <w:color w:val="0D0D0D" w:themeColor="text1" w:themeTint="F2"/>
          <w:kern w:val="0"/>
          <w:sz w:val="32"/>
          <w:szCs w:val="32"/>
        </w:rPr>
      </w:pPr>
    </w:p>
    <w:p w14:paraId="7E1EF63C" w14:textId="77777777" w:rsidR="005356F8" w:rsidRPr="00DA5960" w:rsidRDefault="00DB2546">
      <w:pPr>
        <w:widowControl/>
        <w:spacing w:line="480" w:lineRule="atLeast"/>
        <w:jc w:val="center"/>
        <w:rPr>
          <w:rFonts w:ascii="宋体" w:hAnsi="宋体" w:cs="宋体"/>
          <w:b/>
          <w:bCs/>
          <w:color w:val="0D0D0D" w:themeColor="text1" w:themeTint="F2"/>
          <w:kern w:val="0"/>
          <w:sz w:val="32"/>
          <w:szCs w:val="32"/>
        </w:rPr>
      </w:pPr>
      <w:r w:rsidRPr="00DA5960">
        <w:rPr>
          <w:rFonts w:ascii="宋体" w:hAnsi="宋体" w:cs="宋体"/>
          <w:b/>
          <w:bCs/>
          <w:color w:val="0D0D0D" w:themeColor="text1" w:themeTint="F2"/>
          <w:kern w:val="0"/>
          <w:sz w:val="32"/>
          <w:szCs w:val="32"/>
        </w:rPr>
        <w:t>B包</w:t>
      </w:r>
      <w:r w:rsidRPr="00DA5960">
        <w:rPr>
          <w:rFonts w:ascii="宋体" w:hAnsi="宋体" w:cs="宋体" w:hint="eastAsia"/>
          <w:b/>
          <w:bCs/>
          <w:color w:val="0D0D0D" w:themeColor="text1" w:themeTint="F2"/>
          <w:kern w:val="0"/>
          <w:sz w:val="32"/>
          <w:szCs w:val="32"/>
        </w:rPr>
        <w:t>参选人最终排序表</w:t>
      </w:r>
    </w:p>
    <w:p w14:paraId="04D95675" w14:textId="77777777" w:rsidR="005356F8" w:rsidRPr="00DA5960" w:rsidRDefault="00DB2546">
      <w:pPr>
        <w:spacing w:afterLines="50" w:after="120" w:line="360"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8"/>
        </w:rPr>
        <w:t>比选项目名称：</w:t>
      </w:r>
      <w:r w:rsidRPr="00DA5960">
        <w:rPr>
          <w:rFonts w:ascii="宋体" w:hAnsi="宋体" w:cs="宋体" w:hint="eastAsia"/>
          <w:b/>
          <w:color w:val="0D0D0D" w:themeColor="text1" w:themeTint="F2"/>
          <w:kern w:val="0"/>
          <w:sz w:val="24"/>
          <w:szCs w:val="24"/>
        </w:rPr>
        <w:t>坪山区坑梓街道G14301-0115、</w:t>
      </w:r>
      <w:bookmarkStart w:id="79" w:name="_Hlk89337867"/>
      <w:r w:rsidRPr="00DA5960">
        <w:rPr>
          <w:rFonts w:ascii="宋体" w:hAnsi="宋体" w:cs="宋体" w:hint="eastAsia"/>
          <w:b/>
          <w:color w:val="0D0D0D" w:themeColor="text1" w:themeTint="F2"/>
          <w:kern w:val="0"/>
          <w:sz w:val="24"/>
          <w:szCs w:val="24"/>
        </w:rPr>
        <w:t>宝安区松岗街道沙浦围A407-1020</w:t>
      </w:r>
      <w:bookmarkEnd w:id="79"/>
      <w:r w:rsidRPr="00DA5960">
        <w:rPr>
          <w:rFonts w:ascii="宋体" w:hAnsi="宋体" w:cs="宋体" w:hint="eastAsia"/>
          <w:b/>
          <w:color w:val="0D0D0D" w:themeColor="text1" w:themeTint="F2"/>
          <w:kern w:val="0"/>
          <w:sz w:val="24"/>
          <w:szCs w:val="24"/>
        </w:rPr>
        <w:t>、光明区新湖街道A641-0029三个项目物业定位研究服务</w:t>
      </w:r>
    </w:p>
    <w:p w14:paraId="20D68752" w14:textId="77777777" w:rsidR="005356F8" w:rsidRPr="00DA5960" w:rsidRDefault="00DB2546">
      <w:pPr>
        <w:spacing w:afterLines="50" w:after="120" w:line="360" w:lineRule="auto"/>
        <w:ind w:right="630"/>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【B包：宝安区松岗街道沙浦围A407-1020项目物业定位研究服务】</w:t>
      </w:r>
    </w:p>
    <w:p w14:paraId="61120CD5" w14:textId="77777777" w:rsidR="005356F8" w:rsidRPr="00DA5960" w:rsidRDefault="005356F8">
      <w:pPr>
        <w:tabs>
          <w:tab w:val="left" w:pos="1215"/>
        </w:tabs>
        <w:spacing w:line="480" w:lineRule="atLeast"/>
        <w:rPr>
          <w:rFonts w:ascii="宋体" w:hAnsi="宋体"/>
          <w:color w:val="0D0D0D" w:themeColor="text1" w:themeTint="F2"/>
          <w:sz w:val="24"/>
        </w:rPr>
      </w:pPr>
    </w:p>
    <w:p w14:paraId="0C83427D" w14:textId="77777777" w:rsidR="005356F8" w:rsidRPr="00DA5960" w:rsidRDefault="00DB2546">
      <w:pPr>
        <w:tabs>
          <w:tab w:val="left" w:pos="1215"/>
        </w:tabs>
        <w:spacing w:line="360" w:lineRule="auto"/>
        <w:jc w:val="right"/>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评审日期：       年     月    日</w:t>
      </w:r>
    </w:p>
    <w:tbl>
      <w:tblPr>
        <w:tblW w:w="9325" w:type="dxa"/>
        <w:tblInd w:w="108" w:type="dxa"/>
        <w:tblLayout w:type="fixed"/>
        <w:tblCellMar>
          <w:left w:w="0" w:type="dxa"/>
          <w:right w:w="0" w:type="dxa"/>
        </w:tblCellMar>
        <w:tblLook w:val="04A0" w:firstRow="1" w:lastRow="0" w:firstColumn="1" w:lastColumn="0" w:noHBand="0" w:noVBand="1"/>
      </w:tblPr>
      <w:tblGrid>
        <w:gridCol w:w="779"/>
        <w:gridCol w:w="3125"/>
        <w:gridCol w:w="856"/>
        <w:gridCol w:w="1533"/>
        <w:gridCol w:w="3032"/>
      </w:tblGrid>
      <w:tr w:rsidR="005356F8" w:rsidRPr="00DA5960" w14:paraId="49B40B4B" w14:textId="77777777">
        <w:trPr>
          <w:trHeight w:val="904"/>
        </w:trPr>
        <w:tc>
          <w:tcPr>
            <w:tcW w:w="779" w:type="dxa"/>
            <w:tcBorders>
              <w:top w:val="single" w:sz="8" w:space="0" w:color="auto"/>
              <w:left w:val="single" w:sz="8" w:space="0" w:color="auto"/>
              <w:bottom w:val="single" w:sz="6" w:space="0" w:color="auto"/>
              <w:right w:val="single" w:sz="6" w:space="0" w:color="auto"/>
            </w:tcBorders>
            <w:vAlign w:val="center"/>
          </w:tcPr>
          <w:p w14:paraId="229A7999"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序号</w:t>
            </w:r>
          </w:p>
        </w:tc>
        <w:tc>
          <w:tcPr>
            <w:tcW w:w="3125" w:type="dxa"/>
            <w:tcBorders>
              <w:top w:val="single" w:sz="8" w:space="0" w:color="auto"/>
              <w:left w:val="single" w:sz="6" w:space="0" w:color="auto"/>
              <w:bottom w:val="single" w:sz="6" w:space="0" w:color="auto"/>
              <w:right w:val="single" w:sz="6" w:space="0" w:color="auto"/>
            </w:tcBorders>
            <w:vAlign w:val="center"/>
          </w:tcPr>
          <w:p w14:paraId="1B37A14D"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参选人</w:t>
            </w:r>
          </w:p>
        </w:tc>
        <w:tc>
          <w:tcPr>
            <w:tcW w:w="856" w:type="dxa"/>
            <w:tcBorders>
              <w:top w:val="single" w:sz="8" w:space="0" w:color="auto"/>
              <w:left w:val="single" w:sz="6" w:space="0" w:color="auto"/>
              <w:bottom w:val="single" w:sz="6" w:space="0" w:color="auto"/>
              <w:right w:val="single" w:sz="6" w:space="0" w:color="auto"/>
            </w:tcBorders>
            <w:vAlign w:val="center"/>
          </w:tcPr>
          <w:p w14:paraId="4033BBB9"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排名</w:t>
            </w:r>
          </w:p>
        </w:tc>
        <w:tc>
          <w:tcPr>
            <w:tcW w:w="1533" w:type="dxa"/>
            <w:tcBorders>
              <w:top w:val="single" w:sz="8" w:space="0" w:color="auto"/>
              <w:left w:val="single" w:sz="6" w:space="0" w:color="auto"/>
              <w:bottom w:val="single" w:sz="6" w:space="0" w:color="auto"/>
              <w:right w:val="single" w:sz="6" w:space="0" w:color="auto"/>
            </w:tcBorders>
            <w:vAlign w:val="center"/>
          </w:tcPr>
          <w:p w14:paraId="1BB57D41"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报价</w:t>
            </w:r>
          </w:p>
        </w:tc>
        <w:tc>
          <w:tcPr>
            <w:tcW w:w="3031" w:type="dxa"/>
            <w:tcBorders>
              <w:top w:val="single" w:sz="8" w:space="0" w:color="auto"/>
              <w:left w:val="single" w:sz="6" w:space="0" w:color="auto"/>
              <w:bottom w:val="single" w:sz="6" w:space="0" w:color="auto"/>
              <w:right w:val="single" w:sz="8" w:space="0" w:color="auto"/>
            </w:tcBorders>
            <w:vAlign w:val="center"/>
          </w:tcPr>
          <w:p w14:paraId="1C92E050"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备注</w:t>
            </w:r>
          </w:p>
        </w:tc>
      </w:tr>
      <w:tr w:rsidR="005356F8" w:rsidRPr="00DA5960" w14:paraId="4F86D61C" w14:textId="77777777">
        <w:trPr>
          <w:cantSplit/>
          <w:trHeight w:val="613"/>
        </w:trPr>
        <w:tc>
          <w:tcPr>
            <w:tcW w:w="779" w:type="dxa"/>
            <w:tcBorders>
              <w:top w:val="single" w:sz="6" w:space="0" w:color="auto"/>
              <w:left w:val="single" w:sz="8" w:space="0" w:color="auto"/>
              <w:bottom w:val="single" w:sz="6" w:space="0" w:color="auto"/>
              <w:right w:val="single" w:sz="6" w:space="0" w:color="auto"/>
            </w:tcBorders>
            <w:vAlign w:val="center"/>
          </w:tcPr>
          <w:p w14:paraId="1B2218DC"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1</w:t>
            </w:r>
          </w:p>
        </w:tc>
        <w:tc>
          <w:tcPr>
            <w:tcW w:w="3125" w:type="dxa"/>
            <w:tcBorders>
              <w:top w:val="single" w:sz="6" w:space="0" w:color="auto"/>
              <w:left w:val="single" w:sz="6" w:space="0" w:color="auto"/>
              <w:bottom w:val="single" w:sz="6" w:space="0" w:color="auto"/>
              <w:right w:val="single" w:sz="6" w:space="0" w:color="auto"/>
            </w:tcBorders>
            <w:vAlign w:val="center"/>
          </w:tcPr>
          <w:p w14:paraId="062076E2" w14:textId="77777777" w:rsidR="005356F8" w:rsidRPr="00DA5960" w:rsidRDefault="005356F8">
            <w:pPr>
              <w:jc w:val="center"/>
              <w:rPr>
                <w:rFonts w:ascii="宋体" w:hAnsi="宋体"/>
                <w:color w:val="0D0D0D" w:themeColor="text1" w:themeTint="F2"/>
              </w:rPr>
            </w:pPr>
          </w:p>
        </w:tc>
        <w:tc>
          <w:tcPr>
            <w:tcW w:w="856" w:type="dxa"/>
            <w:tcBorders>
              <w:top w:val="single" w:sz="6" w:space="0" w:color="auto"/>
              <w:left w:val="single" w:sz="6" w:space="0" w:color="auto"/>
              <w:bottom w:val="single" w:sz="6" w:space="0" w:color="auto"/>
              <w:right w:val="single" w:sz="6" w:space="0" w:color="auto"/>
            </w:tcBorders>
            <w:vAlign w:val="center"/>
          </w:tcPr>
          <w:p w14:paraId="267D701B"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1</w:t>
            </w:r>
          </w:p>
        </w:tc>
        <w:tc>
          <w:tcPr>
            <w:tcW w:w="1533" w:type="dxa"/>
            <w:tcBorders>
              <w:top w:val="single" w:sz="6" w:space="0" w:color="auto"/>
              <w:left w:val="single" w:sz="6" w:space="0" w:color="auto"/>
              <w:bottom w:val="single" w:sz="6" w:space="0" w:color="auto"/>
              <w:right w:val="single" w:sz="6" w:space="0" w:color="auto"/>
            </w:tcBorders>
            <w:vAlign w:val="center"/>
          </w:tcPr>
          <w:p w14:paraId="35427188" w14:textId="77777777" w:rsidR="005356F8" w:rsidRPr="00DA5960" w:rsidRDefault="005356F8">
            <w:pPr>
              <w:jc w:val="center"/>
              <w:rPr>
                <w:rFonts w:ascii="宋体" w:hAnsi="宋体"/>
                <w:color w:val="0D0D0D" w:themeColor="text1" w:themeTint="F2"/>
              </w:rPr>
            </w:pPr>
          </w:p>
        </w:tc>
        <w:tc>
          <w:tcPr>
            <w:tcW w:w="3031" w:type="dxa"/>
            <w:vMerge w:val="restart"/>
            <w:tcBorders>
              <w:top w:val="single" w:sz="6" w:space="0" w:color="auto"/>
              <w:left w:val="single" w:sz="6" w:space="0" w:color="auto"/>
              <w:right w:val="single" w:sz="8" w:space="0" w:color="auto"/>
            </w:tcBorders>
            <w:vAlign w:val="center"/>
          </w:tcPr>
          <w:p w14:paraId="510A5150" w14:textId="77777777" w:rsidR="005356F8" w:rsidRPr="00DA5960" w:rsidRDefault="00DB2546">
            <w:pPr>
              <w:spacing w:line="480" w:lineRule="atLeast"/>
              <w:rPr>
                <w:rFonts w:ascii="宋体" w:hAnsi="宋体"/>
                <w:color w:val="0D0D0D" w:themeColor="text1" w:themeTint="F2"/>
              </w:rPr>
            </w:pPr>
            <w:r w:rsidRPr="00DA5960">
              <w:rPr>
                <w:rFonts w:ascii="宋体" w:hAnsi="宋体" w:hint="eastAsia"/>
                <w:color w:val="0D0D0D" w:themeColor="text1" w:themeTint="F2"/>
                <w:sz w:val="24"/>
              </w:rPr>
              <w:t>按最终</w:t>
            </w:r>
            <w:r w:rsidRPr="00DA5960">
              <w:rPr>
                <w:rFonts w:ascii="宋体" w:hAnsi="宋体"/>
                <w:color w:val="0D0D0D" w:themeColor="text1" w:themeTint="F2"/>
                <w:sz w:val="24"/>
              </w:rPr>
              <w:t>报价</w:t>
            </w:r>
            <w:r w:rsidRPr="00DA5960">
              <w:rPr>
                <w:rFonts w:ascii="宋体" w:hAnsi="宋体" w:hint="eastAsia"/>
                <w:color w:val="0D0D0D" w:themeColor="text1" w:themeTint="F2"/>
                <w:sz w:val="24"/>
              </w:rPr>
              <w:t>由</w:t>
            </w:r>
            <w:r w:rsidRPr="00DA5960">
              <w:rPr>
                <w:rFonts w:ascii="宋体" w:hAnsi="宋体"/>
                <w:color w:val="0D0D0D" w:themeColor="text1" w:themeTint="F2"/>
                <w:sz w:val="24"/>
              </w:rPr>
              <w:t>低</w:t>
            </w:r>
            <w:r w:rsidRPr="00DA5960">
              <w:rPr>
                <w:rFonts w:ascii="宋体" w:hAnsi="宋体" w:hint="eastAsia"/>
                <w:color w:val="0D0D0D" w:themeColor="text1" w:themeTint="F2"/>
                <w:sz w:val="24"/>
              </w:rPr>
              <w:t>至</w:t>
            </w:r>
            <w:r w:rsidRPr="00DA5960">
              <w:rPr>
                <w:rFonts w:ascii="宋体" w:hAnsi="宋体"/>
                <w:color w:val="0D0D0D" w:themeColor="text1" w:themeTint="F2"/>
                <w:sz w:val="24"/>
              </w:rPr>
              <w:t>高</w:t>
            </w:r>
            <w:r w:rsidRPr="00DA5960">
              <w:rPr>
                <w:rFonts w:ascii="宋体" w:hAnsi="宋体" w:hint="eastAsia"/>
                <w:color w:val="0D0D0D" w:themeColor="text1" w:themeTint="F2"/>
                <w:sz w:val="24"/>
              </w:rPr>
              <w:t>排序。</w:t>
            </w:r>
          </w:p>
          <w:p w14:paraId="13DE3AEA" w14:textId="77777777" w:rsidR="005356F8" w:rsidRPr="00DA5960" w:rsidRDefault="005356F8">
            <w:pPr>
              <w:spacing w:line="480" w:lineRule="atLeast"/>
              <w:rPr>
                <w:rFonts w:ascii="宋体" w:hAnsi="宋体"/>
                <w:color w:val="0D0D0D" w:themeColor="text1" w:themeTint="F2"/>
              </w:rPr>
            </w:pPr>
          </w:p>
        </w:tc>
      </w:tr>
      <w:tr w:rsidR="005356F8" w:rsidRPr="00DA5960" w14:paraId="13B7F605" w14:textId="77777777">
        <w:trPr>
          <w:cantSplit/>
          <w:trHeight w:val="497"/>
        </w:trPr>
        <w:tc>
          <w:tcPr>
            <w:tcW w:w="779" w:type="dxa"/>
            <w:tcBorders>
              <w:top w:val="single" w:sz="6" w:space="0" w:color="auto"/>
              <w:left w:val="single" w:sz="8" w:space="0" w:color="auto"/>
              <w:bottom w:val="single" w:sz="6" w:space="0" w:color="auto"/>
              <w:right w:val="single" w:sz="6" w:space="0" w:color="auto"/>
            </w:tcBorders>
            <w:vAlign w:val="center"/>
          </w:tcPr>
          <w:p w14:paraId="02D0C55F"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2</w:t>
            </w:r>
          </w:p>
        </w:tc>
        <w:tc>
          <w:tcPr>
            <w:tcW w:w="3125" w:type="dxa"/>
            <w:tcBorders>
              <w:top w:val="single" w:sz="6" w:space="0" w:color="auto"/>
              <w:left w:val="single" w:sz="6" w:space="0" w:color="auto"/>
              <w:bottom w:val="single" w:sz="6" w:space="0" w:color="auto"/>
              <w:right w:val="single" w:sz="6" w:space="0" w:color="auto"/>
            </w:tcBorders>
            <w:vAlign w:val="center"/>
          </w:tcPr>
          <w:p w14:paraId="1E306EC8" w14:textId="77777777" w:rsidR="005356F8" w:rsidRPr="00DA5960" w:rsidRDefault="005356F8">
            <w:pPr>
              <w:jc w:val="center"/>
              <w:rPr>
                <w:rFonts w:ascii="宋体" w:hAnsi="宋体"/>
                <w:color w:val="0D0D0D" w:themeColor="text1" w:themeTint="F2"/>
              </w:rPr>
            </w:pPr>
          </w:p>
        </w:tc>
        <w:tc>
          <w:tcPr>
            <w:tcW w:w="856" w:type="dxa"/>
            <w:tcBorders>
              <w:top w:val="single" w:sz="6" w:space="0" w:color="auto"/>
              <w:left w:val="single" w:sz="6" w:space="0" w:color="auto"/>
              <w:bottom w:val="single" w:sz="6" w:space="0" w:color="auto"/>
              <w:right w:val="single" w:sz="6" w:space="0" w:color="auto"/>
            </w:tcBorders>
            <w:vAlign w:val="center"/>
          </w:tcPr>
          <w:p w14:paraId="4316BB03"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2</w:t>
            </w:r>
          </w:p>
        </w:tc>
        <w:tc>
          <w:tcPr>
            <w:tcW w:w="1533" w:type="dxa"/>
            <w:tcBorders>
              <w:top w:val="single" w:sz="6" w:space="0" w:color="auto"/>
              <w:left w:val="single" w:sz="6" w:space="0" w:color="auto"/>
              <w:bottom w:val="single" w:sz="6" w:space="0" w:color="auto"/>
              <w:right w:val="single" w:sz="6" w:space="0" w:color="auto"/>
            </w:tcBorders>
            <w:vAlign w:val="center"/>
          </w:tcPr>
          <w:p w14:paraId="5A113017" w14:textId="77777777" w:rsidR="005356F8" w:rsidRPr="00DA5960" w:rsidRDefault="005356F8">
            <w:pPr>
              <w:jc w:val="center"/>
              <w:rPr>
                <w:rFonts w:ascii="宋体" w:hAnsi="宋体"/>
                <w:color w:val="0D0D0D" w:themeColor="text1" w:themeTint="F2"/>
              </w:rPr>
            </w:pPr>
          </w:p>
        </w:tc>
        <w:tc>
          <w:tcPr>
            <w:tcW w:w="3031" w:type="dxa"/>
            <w:vMerge/>
            <w:tcBorders>
              <w:left w:val="single" w:sz="6" w:space="0" w:color="auto"/>
              <w:right w:val="single" w:sz="8" w:space="0" w:color="auto"/>
            </w:tcBorders>
            <w:vAlign w:val="center"/>
          </w:tcPr>
          <w:p w14:paraId="606EBF91"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3BDA710C" w14:textId="77777777">
        <w:trPr>
          <w:cantSplit/>
          <w:trHeight w:val="497"/>
        </w:trPr>
        <w:tc>
          <w:tcPr>
            <w:tcW w:w="779" w:type="dxa"/>
            <w:tcBorders>
              <w:top w:val="single" w:sz="6" w:space="0" w:color="auto"/>
              <w:left w:val="single" w:sz="8" w:space="0" w:color="auto"/>
              <w:bottom w:val="single" w:sz="6" w:space="0" w:color="auto"/>
              <w:right w:val="single" w:sz="6" w:space="0" w:color="auto"/>
            </w:tcBorders>
            <w:vAlign w:val="center"/>
          </w:tcPr>
          <w:p w14:paraId="1365D737"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3</w:t>
            </w:r>
          </w:p>
        </w:tc>
        <w:tc>
          <w:tcPr>
            <w:tcW w:w="3125" w:type="dxa"/>
            <w:tcBorders>
              <w:top w:val="single" w:sz="6" w:space="0" w:color="auto"/>
              <w:left w:val="single" w:sz="6" w:space="0" w:color="auto"/>
              <w:bottom w:val="single" w:sz="6" w:space="0" w:color="auto"/>
              <w:right w:val="single" w:sz="6" w:space="0" w:color="auto"/>
            </w:tcBorders>
            <w:vAlign w:val="center"/>
          </w:tcPr>
          <w:p w14:paraId="44FE11B4" w14:textId="77777777" w:rsidR="005356F8" w:rsidRPr="00DA5960" w:rsidRDefault="005356F8">
            <w:pPr>
              <w:jc w:val="center"/>
              <w:rPr>
                <w:rFonts w:ascii="宋体" w:hAnsi="宋体"/>
                <w:color w:val="0D0D0D" w:themeColor="text1" w:themeTint="F2"/>
              </w:rPr>
            </w:pPr>
          </w:p>
        </w:tc>
        <w:tc>
          <w:tcPr>
            <w:tcW w:w="856" w:type="dxa"/>
            <w:tcBorders>
              <w:top w:val="single" w:sz="6" w:space="0" w:color="auto"/>
              <w:left w:val="single" w:sz="6" w:space="0" w:color="auto"/>
              <w:bottom w:val="single" w:sz="6" w:space="0" w:color="auto"/>
              <w:right w:val="single" w:sz="6" w:space="0" w:color="auto"/>
            </w:tcBorders>
            <w:vAlign w:val="center"/>
          </w:tcPr>
          <w:p w14:paraId="61F9ED1F"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3</w:t>
            </w:r>
          </w:p>
        </w:tc>
        <w:tc>
          <w:tcPr>
            <w:tcW w:w="1533" w:type="dxa"/>
            <w:tcBorders>
              <w:top w:val="single" w:sz="6" w:space="0" w:color="auto"/>
              <w:left w:val="single" w:sz="6" w:space="0" w:color="auto"/>
              <w:bottom w:val="single" w:sz="6" w:space="0" w:color="auto"/>
              <w:right w:val="single" w:sz="6" w:space="0" w:color="auto"/>
            </w:tcBorders>
            <w:vAlign w:val="center"/>
          </w:tcPr>
          <w:p w14:paraId="4C0AAA15" w14:textId="77777777" w:rsidR="005356F8" w:rsidRPr="00DA5960" w:rsidRDefault="005356F8">
            <w:pPr>
              <w:jc w:val="center"/>
              <w:rPr>
                <w:rFonts w:ascii="宋体" w:hAnsi="宋体"/>
                <w:color w:val="0D0D0D" w:themeColor="text1" w:themeTint="F2"/>
              </w:rPr>
            </w:pPr>
          </w:p>
        </w:tc>
        <w:tc>
          <w:tcPr>
            <w:tcW w:w="3031" w:type="dxa"/>
            <w:vMerge/>
            <w:tcBorders>
              <w:left w:val="single" w:sz="6" w:space="0" w:color="auto"/>
              <w:right w:val="single" w:sz="8" w:space="0" w:color="auto"/>
            </w:tcBorders>
            <w:vAlign w:val="center"/>
          </w:tcPr>
          <w:p w14:paraId="502BD014"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0F2BCC42" w14:textId="77777777">
        <w:trPr>
          <w:cantSplit/>
          <w:trHeight w:val="497"/>
        </w:trPr>
        <w:tc>
          <w:tcPr>
            <w:tcW w:w="779" w:type="dxa"/>
            <w:tcBorders>
              <w:top w:val="single" w:sz="6" w:space="0" w:color="auto"/>
              <w:left w:val="single" w:sz="8" w:space="0" w:color="auto"/>
              <w:bottom w:val="single" w:sz="6" w:space="0" w:color="auto"/>
              <w:right w:val="single" w:sz="6" w:space="0" w:color="auto"/>
            </w:tcBorders>
            <w:vAlign w:val="center"/>
          </w:tcPr>
          <w:p w14:paraId="462FB4C6"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4</w:t>
            </w:r>
          </w:p>
        </w:tc>
        <w:tc>
          <w:tcPr>
            <w:tcW w:w="3125" w:type="dxa"/>
            <w:tcBorders>
              <w:top w:val="single" w:sz="6" w:space="0" w:color="auto"/>
              <w:left w:val="single" w:sz="6" w:space="0" w:color="auto"/>
              <w:bottom w:val="single" w:sz="6" w:space="0" w:color="auto"/>
              <w:right w:val="single" w:sz="6" w:space="0" w:color="auto"/>
            </w:tcBorders>
            <w:vAlign w:val="center"/>
          </w:tcPr>
          <w:p w14:paraId="2F36DA7C" w14:textId="77777777" w:rsidR="005356F8" w:rsidRPr="00DA5960" w:rsidRDefault="005356F8">
            <w:pPr>
              <w:jc w:val="center"/>
              <w:rPr>
                <w:rFonts w:ascii="宋体" w:hAnsi="宋体"/>
                <w:color w:val="0D0D0D" w:themeColor="text1" w:themeTint="F2"/>
              </w:rPr>
            </w:pPr>
          </w:p>
        </w:tc>
        <w:tc>
          <w:tcPr>
            <w:tcW w:w="856" w:type="dxa"/>
            <w:tcBorders>
              <w:top w:val="single" w:sz="6" w:space="0" w:color="auto"/>
              <w:left w:val="single" w:sz="6" w:space="0" w:color="auto"/>
              <w:bottom w:val="single" w:sz="6" w:space="0" w:color="auto"/>
              <w:right w:val="single" w:sz="6" w:space="0" w:color="auto"/>
            </w:tcBorders>
            <w:vAlign w:val="center"/>
          </w:tcPr>
          <w:p w14:paraId="6668969E"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4</w:t>
            </w:r>
          </w:p>
        </w:tc>
        <w:tc>
          <w:tcPr>
            <w:tcW w:w="1533" w:type="dxa"/>
            <w:tcBorders>
              <w:top w:val="single" w:sz="6" w:space="0" w:color="auto"/>
              <w:left w:val="single" w:sz="6" w:space="0" w:color="auto"/>
              <w:bottom w:val="single" w:sz="6" w:space="0" w:color="auto"/>
              <w:right w:val="single" w:sz="6" w:space="0" w:color="auto"/>
            </w:tcBorders>
            <w:vAlign w:val="center"/>
          </w:tcPr>
          <w:p w14:paraId="556727DA" w14:textId="77777777" w:rsidR="005356F8" w:rsidRPr="00DA5960" w:rsidRDefault="005356F8">
            <w:pPr>
              <w:jc w:val="center"/>
              <w:rPr>
                <w:rFonts w:ascii="宋体" w:hAnsi="宋体"/>
                <w:color w:val="0D0D0D" w:themeColor="text1" w:themeTint="F2"/>
              </w:rPr>
            </w:pPr>
          </w:p>
        </w:tc>
        <w:tc>
          <w:tcPr>
            <w:tcW w:w="3031" w:type="dxa"/>
            <w:vMerge/>
            <w:tcBorders>
              <w:left w:val="single" w:sz="6" w:space="0" w:color="auto"/>
              <w:right w:val="single" w:sz="8" w:space="0" w:color="auto"/>
            </w:tcBorders>
            <w:vAlign w:val="center"/>
          </w:tcPr>
          <w:p w14:paraId="7170CB15"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0582814B" w14:textId="77777777">
        <w:trPr>
          <w:cantSplit/>
          <w:trHeight w:val="497"/>
        </w:trPr>
        <w:tc>
          <w:tcPr>
            <w:tcW w:w="779" w:type="dxa"/>
            <w:tcBorders>
              <w:top w:val="single" w:sz="6" w:space="0" w:color="auto"/>
              <w:left w:val="single" w:sz="8" w:space="0" w:color="auto"/>
              <w:bottom w:val="single" w:sz="6" w:space="0" w:color="auto"/>
              <w:right w:val="single" w:sz="6" w:space="0" w:color="auto"/>
            </w:tcBorders>
            <w:vAlign w:val="center"/>
          </w:tcPr>
          <w:p w14:paraId="1E47BB8C"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5</w:t>
            </w:r>
          </w:p>
        </w:tc>
        <w:tc>
          <w:tcPr>
            <w:tcW w:w="3125" w:type="dxa"/>
            <w:tcBorders>
              <w:top w:val="single" w:sz="6" w:space="0" w:color="auto"/>
              <w:left w:val="single" w:sz="6" w:space="0" w:color="auto"/>
              <w:bottom w:val="single" w:sz="6" w:space="0" w:color="auto"/>
              <w:right w:val="single" w:sz="6" w:space="0" w:color="auto"/>
            </w:tcBorders>
            <w:vAlign w:val="center"/>
          </w:tcPr>
          <w:p w14:paraId="40F2ACD8" w14:textId="77777777" w:rsidR="005356F8" w:rsidRPr="00DA5960" w:rsidRDefault="005356F8">
            <w:pPr>
              <w:jc w:val="center"/>
              <w:rPr>
                <w:rFonts w:ascii="宋体" w:hAnsi="宋体"/>
                <w:color w:val="0D0D0D" w:themeColor="text1" w:themeTint="F2"/>
              </w:rPr>
            </w:pPr>
          </w:p>
        </w:tc>
        <w:tc>
          <w:tcPr>
            <w:tcW w:w="856" w:type="dxa"/>
            <w:tcBorders>
              <w:top w:val="single" w:sz="6" w:space="0" w:color="auto"/>
              <w:left w:val="single" w:sz="6" w:space="0" w:color="auto"/>
              <w:bottom w:val="single" w:sz="6" w:space="0" w:color="auto"/>
              <w:right w:val="single" w:sz="6" w:space="0" w:color="auto"/>
            </w:tcBorders>
            <w:vAlign w:val="center"/>
          </w:tcPr>
          <w:p w14:paraId="38DDC325"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5</w:t>
            </w:r>
          </w:p>
        </w:tc>
        <w:tc>
          <w:tcPr>
            <w:tcW w:w="1533" w:type="dxa"/>
            <w:tcBorders>
              <w:top w:val="single" w:sz="6" w:space="0" w:color="auto"/>
              <w:left w:val="single" w:sz="6" w:space="0" w:color="auto"/>
              <w:bottom w:val="single" w:sz="6" w:space="0" w:color="auto"/>
              <w:right w:val="single" w:sz="6" w:space="0" w:color="auto"/>
            </w:tcBorders>
            <w:vAlign w:val="center"/>
          </w:tcPr>
          <w:p w14:paraId="2E9432C4" w14:textId="77777777" w:rsidR="005356F8" w:rsidRPr="00DA5960" w:rsidRDefault="005356F8">
            <w:pPr>
              <w:jc w:val="center"/>
              <w:rPr>
                <w:rFonts w:ascii="宋体" w:hAnsi="宋体"/>
                <w:color w:val="0D0D0D" w:themeColor="text1" w:themeTint="F2"/>
              </w:rPr>
            </w:pPr>
          </w:p>
        </w:tc>
        <w:tc>
          <w:tcPr>
            <w:tcW w:w="3031" w:type="dxa"/>
            <w:vMerge/>
            <w:tcBorders>
              <w:left w:val="single" w:sz="6" w:space="0" w:color="auto"/>
              <w:right w:val="single" w:sz="8" w:space="0" w:color="auto"/>
            </w:tcBorders>
            <w:vAlign w:val="center"/>
          </w:tcPr>
          <w:p w14:paraId="066C5842"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03900BF6" w14:textId="77777777">
        <w:trPr>
          <w:trHeight w:val="4402"/>
        </w:trPr>
        <w:tc>
          <w:tcPr>
            <w:tcW w:w="9325" w:type="dxa"/>
            <w:gridSpan w:val="5"/>
            <w:tcBorders>
              <w:top w:val="single" w:sz="6" w:space="0" w:color="auto"/>
              <w:left w:val="single" w:sz="8" w:space="0" w:color="auto"/>
              <w:bottom w:val="single" w:sz="8" w:space="0" w:color="auto"/>
              <w:right w:val="single" w:sz="8" w:space="0" w:color="auto"/>
            </w:tcBorders>
          </w:tcPr>
          <w:p w14:paraId="7AA6DF40" w14:textId="77777777" w:rsidR="005356F8" w:rsidRPr="00DA5960" w:rsidRDefault="00DB2546">
            <w:pPr>
              <w:spacing w:line="480" w:lineRule="atLeast"/>
              <w:rPr>
                <w:rFonts w:ascii="宋体" w:hAnsi="宋体"/>
                <w:color w:val="0D0D0D" w:themeColor="text1" w:themeTint="F2"/>
              </w:rPr>
            </w:pPr>
            <w:r w:rsidRPr="00DA5960">
              <w:rPr>
                <w:rFonts w:ascii="宋体" w:hAnsi="宋体"/>
                <w:color w:val="0D0D0D" w:themeColor="text1" w:themeTint="F2"/>
                <w:sz w:val="24"/>
              </w:rPr>
              <w:t>评</w:t>
            </w:r>
            <w:r w:rsidRPr="00DA5960">
              <w:rPr>
                <w:rFonts w:ascii="宋体" w:hAnsi="宋体" w:hint="eastAsia"/>
                <w:color w:val="0D0D0D" w:themeColor="text1" w:themeTint="F2"/>
                <w:sz w:val="24"/>
              </w:rPr>
              <w:t>委(签名)：</w:t>
            </w:r>
          </w:p>
          <w:p w14:paraId="6ECFA59D" w14:textId="77777777" w:rsidR="005356F8" w:rsidRPr="00DA5960" w:rsidRDefault="005356F8">
            <w:pPr>
              <w:widowControl/>
              <w:spacing w:line="480" w:lineRule="atLeast"/>
              <w:ind w:left="262"/>
              <w:rPr>
                <w:rFonts w:ascii="宋体" w:hAnsi="宋体" w:cs="Arial"/>
                <w:color w:val="0D0D0D" w:themeColor="text1" w:themeTint="F2"/>
                <w:kern w:val="0"/>
              </w:rPr>
            </w:pPr>
          </w:p>
          <w:p w14:paraId="2F11728B" w14:textId="77777777" w:rsidR="005356F8" w:rsidRPr="00DA5960" w:rsidRDefault="005356F8">
            <w:pPr>
              <w:widowControl/>
              <w:spacing w:line="480" w:lineRule="atLeast"/>
              <w:ind w:left="262"/>
              <w:rPr>
                <w:rFonts w:ascii="宋体" w:hAnsi="宋体" w:cs="Arial"/>
                <w:color w:val="0D0D0D" w:themeColor="text1" w:themeTint="F2"/>
                <w:kern w:val="0"/>
              </w:rPr>
            </w:pPr>
          </w:p>
          <w:p w14:paraId="4B6417BC" w14:textId="77777777" w:rsidR="005356F8" w:rsidRPr="00DA5960" w:rsidRDefault="005356F8">
            <w:pPr>
              <w:widowControl/>
              <w:spacing w:line="480" w:lineRule="atLeast"/>
              <w:ind w:left="262"/>
              <w:rPr>
                <w:rFonts w:ascii="宋体" w:hAnsi="宋体" w:cs="Arial"/>
                <w:color w:val="0D0D0D" w:themeColor="text1" w:themeTint="F2"/>
                <w:kern w:val="0"/>
              </w:rPr>
            </w:pPr>
          </w:p>
          <w:p w14:paraId="59EF6DF3" w14:textId="77777777" w:rsidR="005356F8" w:rsidRPr="00DA5960" w:rsidRDefault="005356F8">
            <w:pPr>
              <w:widowControl/>
              <w:spacing w:line="480" w:lineRule="atLeast"/>
              <w:ind w:left="262"/>
              <w:rPr>
                <w:rFonts w:ascii="宋体" w:hAnsi="宋体" w:cs="Arial"/>
                <w:color w:val="0D0D0D" w:themeColor="text1" w:themeTint="F2"/>
                <w:kern w:val="0"/>
              </w:rPr>
            </w:pPr>
          </w:p>
          <w:p w14:paraId="5159D745" w14:textId="77777777" w:rsidR="005356F8" w:rsidRPr="00DA5960" w:rsidRDefault="00DB2546">
            <w:pPr>
              <w:widowControl/>
              <w:spacing w:line="480" w:lineRule="atLeast"/>
              <w:rPr>
                <w:rFonts w:ascii="宋体" w:hAnsi="宋体" w:cs="Arial"/>
                <w:color w:val="0D0D0D" w:themeColor="text1" w:themeTint="F2"/>
                <w:kern w:val="0"/>
                <w:szCs w:val="24"/>
              </w:rPr>
            </w:pPr>
            <w:r w:rsidRPr="00DA5960">
              <w:rPr>
                <w:rFonts w:ascii="宋体" w:hAnsi="宋体" w:cs="Arial" w:hint="eastAsia"/>
                <w:color w:val="0D0D0D" w:themeColor="text1" w:themeTint="F2"/>
                <w:kern w:val="0"/>
                <w:sz w:val="24"/>
                <w:szCs w:val="24"/>
              </w:rPr>
              <w:t>监督（签名）：</w:t>
            </w:r>
          </w:p>
          <w:p w14:paraId="7EA463A7" w14:textId="77777777" w:rsidR="005356F8" w:rsidRPr="00DA5960" w:rsidRDefault="00DB2546">
            <w:pPr>
              <w:widowControl/>
              <w:spacing w:line="480" w:lineRule="atLeast"/>
              <w:ind w:left="262"/>
              <w:rPr>
                <w:rFonts w:ascii="宋体" w:hAnsi="宋体" w:cs="Arial"/>
                <w:color w:val="0D0D0D" w:themeColor="text1" w:themeTint="F2"/>
                <w:kern w:val="0"/>
                <w:szCs w:val="24"/>
              </w:rPr>
            </w:pPr>
            <w:r w:rsidRPr="00DA5960">
              <w:rPr>
                <w:rFonts w:ascii="宋体" w:hAnsi="宋体" w:cs="Arial" w:hint="eastAsia"/>
                <w:color w:val="0D0D0D" w:themeColor="text1" w:themeTint="F2"/>
                <w:kern w:val="0"/>
                <w:sz w:val="24"/>
              </w:rPr>
              <w:br/>
            </w:r>
          </w:p>
        </w:tc>
      </w:tr>
    </w:tbl>
    <w:p w14:paraId="48278D72"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306A2748"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7371B8F7"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6CD1C454" w14:textId="77777777" w:rsidR="005356F8" w:rsidRPr="00DA5960" w:rsidRDefault="00DB2546">
      <w:pPr>
        <w:widowControl/>
        <w:spacing w:line="480" w:lineRule="atLeast"/>
        <w:jc w:val="left"/>
        <w:rPr>
          <w:rFonts w:ascii="宋体" w:hAnsi="宋体" w:cs="宋体"/>
          <w:b/>
          <w:bCs/>
          <w:color w:val="0D0D0D" w:themeColor="text1" w:themeTint="F2"/>
          <w:kern w:val="0"/>
          <w:sz w:val="28"/>
          <w:szCs w:val="28"/>
        </w:rPr>
      </w:pPr>
      <w:r w:rsidRPr="00DA5960">
        <w:rPr>
          <w:rFonts w:ascii="宋体" w:hAnsi="宋体" w:hint="eastAsia"/>
          <w:b/>
          <w:color w:val="0D0D0D" w:themeColor="text1" w:themeTint="F2"/>
          <w:sz w:val="28"/>
          <w:szCs w:val="28"/>
        </w:rPr>
        <w:lastRenderedPageBreak/>
        <w:t>附表</w:t>
      </w:r>
      <w:r w:rsidRPr="00DA5960">
        <w:rPr>
          <w:rFonts w:ascii="宋体" w:hAnsi="宋体"/>
          <w:b/>
          <w:color w:val="0D0D0D" w:themeColor="text1" w:themeTint="F2"/>
          <w:sz w:val="28"/>
          <w:szCs w:val="28"/>
        </w:rPr>
        <w:t>17</w:t>
      </w:r>
      <w:r w:rsidRPr="00DA5960">
        <w:rPr>
          <w:rFonts w:ascii="宋体" w:hAnsi="宋体" w:hint="eastAsia"/>
          <w:b/>
          <w:color w:val="0D0D0D" w:themeColor="text1" w:themeTint="F2"/>
          <w:sz w:val="28"/>
          <w:szCs w:val="28"/>
        </w:rPr>
        <w:t>：</w:t>
      </w:r>
      <w:r w:rsidRPr="00DA5960">
        <w:rPr>
          <w:rFonts w:ascii="宋体" w:hAnsi="宋体" w:cs="宋体" w:hint="eastAsia"/>
          <w:b/>
          <w:color w:val="0D0D0D" w:themeColor="text1" w:themeTint="F2"/>
          <w:kern w:val="0"/>
          <w:sz w:val="28"/>
          <w:szCs w:val="28"/>
        </w:rPr>
        <w:t>C包</w:t>
      </w:r>
      <w:r w:rsidRPr="00DA5960">
        <w:rPr>
          <w:rFonts w:ascii="宋体" w:hAnsi="宋体" w:hint="eastAsia"/>
          <w:b/>
          <w:color w:val="0D0D0D" w:themeColor="text1" w:themeTint="F2"/>
          <w:sz w:val="28"/>
          <w:szCs w:val="28"/>
        </w:rPr>
        <w:t>参选人最终排序表</w:t>
      </w:r>
    </w:p>
    <w:p w14:paraId="4665BA3C" w14:textId="77777777" w:rsidR="005356F8" w:rsidRPr="00DA5960" w:rsidRDefault="005356F8">
      <w:pPr>
        <w:widowControl/>
        <w:spacing w:line="480" w:lineRule="atLeast"/>
        <w:jc w:val="center"/>
        <w:rPr>
          <w:rFonts w:ascii="宋体" w:hAnsi="宋体" w:cs="宋体"/>
          <w:b/>
          <w:bCs/>
          <w:color w:val="0D0D0D" w:themeColor="text1" w:themeTint="F2"/>
          <w:kern w:val="0"/>
          <w:sz w:val="32"/>
          <w:szCs w:val="32"/>
        </w:rPr>
      </w:pPr>
    </w:p>
    <w:p w14:paraId="47A6630B" w14:textId="77777777" w:rsidR="005356F8" w:rsidRPr="00DA5960" w:rsidRDefault="00DB2546">
      <w:pPr>
        <w:widowControl/>
        <w:spacing w:line="480" w:lineRule="atLeast"/>
        <w:jc w:val="center"/>
        <w:rPr>
          <w:rFonts w:ascii="宋体" w:hAnsi="宋体" w:cs="宋体"/>
          <w:b/>
          <w:bCs/>
          <w:color w:val="0D0D0D" w:themeColor="text1" w:themeTint="F2"/>
          <w:kern w:val="0"/>
          <w:sz w:val="32"/>
          <w:szCs w:val="32"/>
        </w:rPr>
      </w:pPr>
      <w:r w:rsidRPr="00DA5960">
        <w:rPr>
          <w:rFonts w:ascii="宋体" w:hAnsi="宋体" w:cs="宋体"/>
          <w:b/>
          <w:bCs/>
          <w:color w:val="0D0D0D" w:themeColor="text1" w:themeTint="F2"/>
          <w:kern w:val="0"/>
          <w:sz w:val="32"/>
          <w:szCs w:val="32"/>
        </w:rPr>
        <w:t>C</w:t>
      </w:r>
      <w:r w:rsidRPr="00DA5960">
        <w:rPr>
          <w:rFonts w:ascii="宋体" w:hAnsi="宋体" w:cs="宋体" w:hint="eastAsia"/>
          <w:b/>
          <w:bCs/>
          <w:color w:val="0D0D0D" w:themeColor="text1" w:themeTint="F2"/>
          <w:kern w:val="0"/>
          <w:sz w:val="32"/>
          <w:szCs w:val="32"/>
        </w:rPr>
        <w:t>包参选人最终排序表</w:t>
      </w:r>
    </w:p>
    <w:p w14:paraId="55326F44" w14:textId="77777777" w:rsidR="005356F8" w:rsidRPr="00DA5960" w:rsidRDefault="00DB2546">
      <w:pPr>
        <w:spacing w:afterLines="50" w:after="120" w:line="360" w:lineRule="auto"/>
        <w:ind w:right="630"/>
        <w:rPr>
          <w:rFonts w:ascii="宋体" w:hAnsi="宋体" w:cs="宋体"/>
          <w:b/>
          <w:color w:val="0D0D0D" w:themeColor="text1" w:themeTint="F2"/>
          <w:kern w:val="0"/>
          <w:sz w:val="24"/>
          <w:szCs w:val="24"/>
        </w:rPr>
      </w:pPr>
      <w:r w:rsidRPr="00DA5960">
        <w:rPr>
          <w:rFonts w:ascii="宋体" w:hAnsi="宋体" w:cs="宋体" w:hint="eastAsia"/>
          <w:b/>
          <w:color w:val="0D0D0D" w:themeColor="text1" w:themeTint="F2"/>
          <w:kern w:val="0"/>
          <w:sz w:val="24"/>
          <w:szCs w:val="28"/>
        </w:rPr>
        <w:t>比选项目名称：</w:t>
      </w:r>
      <w:r w:rsidRPr="00DA5960">
        <w:rPr>
          <w:rFonts w:ascii="宋体" w:hAnsi="宋体" w:cs="宋体" w:hint="eastAsia"/>
          <w:b/>
          <w:color w:val="0D0D0D" w:themeColor="text1" w:themeTint="F2"/>
          <w:kern w:val="0"/>
          <w:sz w:val="24"/>
          <w:szCs w:val="24"/>
        </w:rPr>
        <w:t>坪山区坑梓街道G14301-0115、宝安区松岗街道沙浦围A407-1020、</w:t>
      </w:r>
      <w:bookmarkStart w:id="80" w:name="_Hlk89337875"/>
      <w:r w:rsidRPr="00DA5960">
        <w:rPr>
          <w:rFonts w:ascii="宋体" w:hAnsi="宋体" w:cs="宋体" w:hint="eastAsia"/>
          <w:b/>
          <w:color w:val="0D0D0D" w:themeColor="text1" w:themeTint="F2"/>
          <w:kern w:val="0"/>
          <w:sz w:val="24"/>
          <w:szCs w:val="24"/>
        </w:rPr>
        <w:t>光明区新湖街道A641-0029</w:t>
      </w:r>
      <w:bookmarkEnd w:id="80"/>
      <w:r w:rsidRPr="00DA5960">
        <w:rPr>
          <w:rFonts w:ascii="宋体" w:hAnsi="宋体" w:cs="宋体" w:hint="eastAsia"/>
          <w:b/>
          <w:color w:val="0D0D0D" w:themeColor="text1" w:themeTint="F2"/>
          <w:kern w:val="0"/>
          <w:sz w:val="24"/>
          <w:szCs w:val="24"/>
        </w:rPr>
        <w:t>三个项目物业定位研究服务</w:t>
      </w:r>
    </w:p>
    <w:p w14:paraId="0AE36E7B" w14:textId="77777777" w:rsidR="005356F8" w:rsidRPr="00DA5960" w:rsidRDefault="00DB2546">
      <w:pPr>
        <w:spacing w:afterLines="50" w:after="120" w:line="360" w:lineRule="auto"/>
        <w:ind w:right="630"/>
        <w:rPr>
          <w:rFonts w:ascii="宋体" w:hAnsi="宋体" w:cs="宋体"/>
          <w:b/>
          <w:color w:val="0D0D0D" w:themeColor="text1" w:themeTint="F2"/>
          <w:kern w:val="0"/>
          <w:sz w:val="28"/>
          <w:szCs w:val="28"/>
        </w:rPr>
      </w:pPr>
      <w:r w:rsidRPr="00DA5960">
        <w:rPr>
          <w:rFonts w:ascii="宋体" w:hAnsi="宋体" w:cs="宋体" w:hint="eastAsia"/>
          <w:b/>
          <w:color w:val="0D0D0D" w:themeColor="text1" w:themeTint="F2"/>
          <w:kern w:val="0"/>
          <w:sz w:val="28"/>
          <w:szCs w:val="28"/>
        </w:rPr>
        <w:t>【C包：光明区新湖街道A641-0029项目物业定位研究服务】</w:t>
      </w:r>
    </w:p>
    <w:p w14:paraId="521211F1" w14:textId="77777777" w:rsidR="005356F8" w:rsidRPr="00DA5960" w:rsidRDefault="005356F8">
      <w:pPr>
        <w:tabs>
          <w:tab w:val="left" w:pos="1215"/>
        </w:tabs>
        <w:spacing w:line="480" w:lineRule="atLeast"/>
        <w:rPr>
          <w:rFonts w:ascii="宋体" w:hAnsi="宋体"/>
          <w:color w:val="0D0D0D" w:themeColor="text1" w:themeTint="F2"/>
          <w:sz w:val="24"/>
        </w:rPr>
      </w:pPr>
    </w:p>
    <w:p w14:paraId="1A47194E" w14:textId="77777777" w:rsidR="005356F8" w:rsidRPr="00DA5960" w:rsidRDefault="00DB2546">
      <w:pPr>
        <w:tabs>
          <w:tab w:val="left" w:pos="1215"/>
        </w:tabs>
        <w:spacing w:line="360" w:lineRule="auto"/>
        <w:jc w:val="right"/>
        <w:rPr>
          <w:rFonts w:ascii="宋体" w:hAnsi="宋体" w:cs="宋体"/>
          <w:color w:val="0D0D0D" w:themeColor="text1" w:themeTint="F2"/>
          <w:kern w:val="0"/>
          <w:sz w:val="24"/>
          <w:szCs w:val="24"/>
        </w:rPr>
      </w:pPr>
      <w:r w:rsidRPr="00DA5960">
        <w:rPr>
          <w:rFonts w:ascii="宋体" w:hAnsi="宋体" w:cs="宋体" w:hint="eastAsia"/>
          <w:color w:val="0D0D0D" w:themeColor="text1" w:themeTint="F2"/>
          <w:kern w:val="0"/>
          <w:sz w:val="24"/>
          <w:szCs w:val="24"/>
        </w:rPr>
        <w:t>评审日期：       年     月    日</w:t>
      </w:r>
    </w:p>
    <w:tbl>
      <w:tblPr>
        <w:tblW w:w="9269" w:type="dxa"/>
        <w:tblInd w:w="108" w:type="dxa"/>
        <w:tblLayout w:type="fixed"/>
        <w:tblCellMar>
          <w:left w:w="0" w:type="dxa"/>
          <w:right w:w="0" w:type="dxa"/>
        </w:tblCellMar>
        <w:tblLook w:val="04A0" w:firstRow="1" w:lastRow="0" w:firstColumn="1" w:lastColumn="0" w:noHBand="0" w:noVBand="1"/>
      </w:tblPr>
      <w:tblGrid>
        <w:gridCol w:w="774"/>
        <w:gridCol w:w="3106"/>
        <w:gridCol w:w="851"/>
        <w:gridCol w:w="1524"/>
        <w:gridCol w:w="3014"/>
      </w:tblGrid>
      <w:tr w:rsidR="005356F8" w:rsidRPr="00DA5960" w14:paraId="7A4BBF4C" w14:textId="77777777">
        <w:trPr>
          <w:trHeight w:val="919"/>
        </w:trPr>
        <w:tc>
          <w:tcPr>
            <w:tcW w:w="774" w:type="dxa"/>
            <w:tcBorders>
              <w:top w:val="single" w:sz="8" w:space="0" w:color="auto"/>
              <w:left w:val="single" w:sz="8" w:space="0" w:color="auto"/>
              <w:bottom w:val="single" w:sz="6" w:space="0" w:color="auto"/>
              <w:right w:val="single" w:sz="6" w:space="0" w:color="auto"/>
            </w:tcBorders>
            <w:vAlign w:val="center"/>
          </w:tcPr>
          <w:p w14:paraId="34A27524"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序号</w:t>
            </w:r>
          </w:p>
        </w:tc>
        <w:tc>
          <w:tcPr>
            <w:tcW w:w="3106" w:type="dxa"/>
            <w:tcBorders>
              <w:top w:val="single" w:sz="8" w:space="0" w:color="auto"/>
              <w:left w:val="single" w:sz="6" w:space="0" w:color="auto"/>
              <w:bottom w:val="single" w:sz="6" w:space="0" w:color="auto"/>
              <w:right w:val="single" w:sz="6" w:space="0" w:color="auto"/>
            </w:tcBorders>
            <w:vAlign w:val="center"/>
          </w:tcPr>
          <w:p w14:paraId="5774BB92"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参选人</w:t>
            </w:r>
          </w:p>
        </w:tc>
        <w:tc>
          <w:tcPr>
            <w:tcW w:w="851" w:type="dxa"/>
            <w:tcBorders>
              <w:top w:val="single" w:sz="8" w:space="0" w:color="auto"/>
              <w:left w:val="single" w:sz="6" w:space="0" w:color="auto"/>
              <w:bottom w:val="single" w:sz="6" w:space="0" w:color="auto"/>
              <w:right w:val="single" w:sz="6" w:space="0" w:color="auto"/>
            </w:tcBorders>
            <w:vAlign w:val="center"/>
          </w:tcPr>
          <w:p w14:paraId="344CB38B"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排名</w:t>
            </w:r>
          </w:p>
        </w:tc>
        <w:tc>
          <w:tcPr>
            <w:tcW w:w="1524" w:type="dxa"/>
            <w:tcBorders>
              <w:top w:val="single" w:sz="8" w:space="0" w:color="auto"/>
              <w:left w:val="single" w:sz="6" w:space="0" w:color="auto"/>
              <w:bottom w:val="single" w:sz="6" w:space="0" w:color="auto"/>
              <w:right w:val="single" w:sz="6" w:space="0" w:color="auto"/>
            </w:tcBorders>
            <w:vAlign w:val="center"/>
          </w:tcPr>
          <w:p w14:paraId="7D90BDB9"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报价</w:t>
            </w:r>
          </w:p>
        </w:tc>
        <w:tc>
          <w:tcPr>
            <w:tcW w:w="3013" w:type="dxa"/>
            <w:tcBorders>
              <w:top w:val="single" w:sz="8" w:space="0" w:color="auto"/>
              <w:left w:val="single" w:sz="6" w:space="0" w:color="auto"/>
              <w:bottom w:val="single" w:sz="6" w:space="0" w:color="auto"/>
              <w:right w:val="single" w:sz="8" w:space="0" w:color="auto"/>
            </w:tcBorders>
            <w:vAlign w:val="center"/>
          </w:tcPr>
          <w:p w14:paraId="34CB676E" w14:textId="77777777" w:rsidR="005356F8" w:rsidRPr="00DA5960" w:rsidRDefault="00DB2546">
            <w:pPr>
              <w:spacing w:line="480" w:lineRule="atLeast"/>
              <w:jc w:val="center"/>
              <w:rPr>
                <w:rFonts w:ascii="宋体" w:hAnsi="宋体"/>
                <w:b/>
                <w:bCs/>
                <w:color w:val="0D0D0D" w:themeColor="text1" w:themeTint="F2"/>
              </w:rPr>
            </w:pPr>
            <w:r w:rsidRPr="00DA5960">
              <w:rPr>
                <w:rFonts w:ascii="宋体" w:hAnsi="宋体" w:hint="eastAsia"/>
                <w:b/>
                <w:bCs/>
                <w:color w:val="0D0D0D" w:themeColor="text1" w:themeTint="F2"/>
                <w:sz w:val="24"/>
              </w:rPr>
              <w:t>备注</w:t>
            </w:r>
          </w:p>
        </w:tc>
      </w:tr>
      <w:tr w:rsidR="005356F8" w:rsidRPr="00DA5960" w14:paraId="31B95B94" w14:textId="77777777">
        <w:trPr>
          <w:cantSplit/>
          <w:trHeight w:val="623"/>
        </w:trPr>
        <w:tc>
          <w:tcPr>
            <w:tcW w:w="774" w:type="dxa"/>
            <w:tcBorders>
              <w:top w:val="single" w:sz="6" w:space="0" w:color="auto"/>
              <w:left w:val="single" w:sz="8" w:space="0" w:color="auto"/>
              <w:bottom w:val="single" w:sz="6" w:space="0" w:color="auto"/>
              <w:right w:val="single" w:sz="6" w:space="0" w:color="auto"/>
            </w:tcBorders>
            <w:vAlign w:val="center"/>
          </w:tcPr>
          <w:p w14:paraId="46F6CCBB"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1</w:t>
            </w:r>
          </w:p>
        </w:tc>
        <w:tc>
          <w:tcPr>
            <w:tcW w:w="3106" w:type="dxa"/>
            <w:tcBorders>
              <w:top w:val="single" w:sz="6" w:space="0" w:color="auto"/>
              <w:left w:val="single" w:sz="6" w:space="0" w:color="auto"/>
              <w:bottom w:val="single" w:sz="6" w:space="0" w:color="auto"/>
              <w:right w:val="single" w:sz="6" w:space="0" w:color="auto"/>
            </w:tcBorders>
            <w:vAlign w:val="center"/>
          </w:tcPr>
          <w:p w14:paraId="0519012C" w14:textId="77777777" w:rsidR="005356F8" w:rsidRPr="00DA5960" w:rsidRDefault="005356F8">
            <w:pPr>
              <w:jc w:val="center"/>
              <w:rPr>
                <w:rFonts w:ascii="宋体" w:hAnsi="宋体"/>
                <w:color w:val="0D0D0D" w:themeColor="text1" w:themeTint="F2"/>
              </w:rPr>
            </w:pPr>
          </w:p>
        </w:tc>
        <w:tc>
          <w:tcPr>
            <w:tcW w:w="851" w:type="dxa"/>
            <w:tcBorders>
              <w:top w:val="single" w:sz="6" w:space="0" w:color="auto"/>
              <w:left w:val="single" w:sz="6" w:space="0" w:color="auto"/>
              <w:bottom w:val="single" w:sz="6" w:space="0" w:color="auto"/>
              <w:right w:val="single" w:sz="6" w:space="0" w:color="auto"/>
            </w:tcBorders>
            <w:vAlign w:val="center"/>
          </w:tcPr>
          <w:p w14:paraId="2B4EA34B"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1</w:t>
            </w:r>
          </w:p>
        </w:tc>
        <w:tc>
          <w:tcPr>
            <w:tcW w:w="1524" w:type="dxa"/>
            <w:tcBorders>
              <w:top w:val="single" w:sz="6" w:space="0" w:color="auto"/>
              <w:left w:val="single" w:sz="6" w:space="0" w:color="auto"/>
              <w:bottom w:val="single" w:sz="6" w:space="0" w:color="auto"/>
              <w:right w:val="single" w:sz="6" w:space="0" w:color="auto"/>
            </w:tcBorders>
            <w:vAlign w:val="center"/>
          </w:tcPr>
          <w:p w14:paraId="02DB3177" w14:textId="77777777" w:rsidR="005356F8" w:rsidRPr="00DA5960" w:rsidRDefault="005356F8">
            <w:pPr>
              <w:jc w:val="center"/>
              <w:rPr>
                <w:rFonts w:ascii="宋体" w:hAnsi="宋体"/>
                <w:color w:val="0D0D0D" w:themeColor="text1" w:themeTint="F2"/>
              </w:rPr>
            </w:pPr>
          </w:p>
        </w:tc>
        <w:tc>
          <w:tcPr>
            <w:tcW w:w="3013" w:type="dxa"/>
            <w:vMerge w:val="restart"/>
            <w:tcBorders>
              <w:top w:val="single" w:sz="6" w:space="0" w:color="auto"/>
              <w:left w:val="single" w:sz="6" w:space="0" w:color="auto"/>
              <w:right w:val="single" w:sz="8" w:space="0" w:color="auto"/>
            </w:tcBorders>
            <w:vAlign w:val="center"/>
          </w:tcPr>
          <w:p w14:paraId="2E056511" w14:textId="77777777" w:rsidR="005356F8" w:rsidRPr="00DA5960" w:rsidRDefault="00DB2546">
            <w:pPr>
              <w:spacing w:line="480" w:lineRule="atLeast"/>
              <w:rPr>
                <w:rFonts w:ascii="宋体" w:hAnsi="宋体"/>
                <w:color w:val="0D0D0D" w:themeColor="text1" w:themeTint="F2"/>
              </w:rPr>
            </w:pPr>
            <w:r w:rsidRPr="00DA5960">
              <w:rPr>
                <w:rFonts w:ascii="宋体" w:hAnsi="宋体" w:hint="eastAsia"/>
                <w:color w:val="0D0D0D" w:themeColor="text1" w:themeTint="F2"/>
                <w:sz w:val="24"/>
              </w:rPr>
              <w:t>按最终</w:t>
            </w:r>
            <w:r w:rsidRPr="00DA5960">
              <w:rPr>
                <w:rFonts w:ascii="宋体" w:hAnsi="宋体"/>
                <w:color w:val="0D0D0D" w:themeColor="text1" w:themeTint="F2"/>
                <w:sz w:val="24"/>
              </w:rPr>
              <w:t>报价</w:t>
            </w:r>
            <w:r w:rsidRPr="00DA5960">
              <w:rPr>
                <w:rFonts w:ascii="宋体" w:hAnsi="宋体" w:hint="eastAsia"/>
                <w:color w:val="0D0D0D" w:themeColor="text1" w:themeTint="F2"/>
                <w:sz w:val="24"/>
              </w:rPr>
              <w:t>由</w:t>
            </w:r>
            <w:r w:rsidRPr="00DA5960">
              <w:rPr>
                <w:rFonts w:ascii="宋体" w:hAnsi="宋体"/>
                <w:color w:val="0D0D0D" w:themeColor="text1" w:themeTint="F2"/>
                <w:sz w:val="24"/>
              </w:rPr>
              <w:t>低</w:t>
            </w:r>
            <w:r w:rsidRPr="00DA5960">
              <w:rPr>
                <w:rFonts w:ascii="宋体" w:hAnsi="宋体" w:hint="eastAsia"/>
                <w:color w:val="0D0D0D" w:themeColor="text1" w:themeTint="F2"/>
                <w:sz w:val="24"/>
              </w:rPr>
              <w:t>至</w:t>
            </w:r>
            <w:r w:rsidRPr="00DA5960">
              <w:rPr>
                <w:rFonts w:ascii="宋体" w:hAnsi="宋体"/>
                <w:color w:val="0D0D0D" w:themeColor="text1" w:themeTint="F2"/>
                <w:sz w:val="24"/>
              </w:rPr>
              <w:t>高</w:t>
            </w:r>
            <w:r w:rsidRPr="00DA5960">
              <w:rPr>
                <w:rFonts w:ascii="宋体" w:hAnsi="宋体" w:hint="eastAsia"/>
                <w:color w:val="0D0D0D" w:themeColor="text1" w:themeTint="F2"/>
                <w:sz w:val="24"/>
              </w:rPr>
              <w:t>排序。</w:t>
            </w:r>
          </w:p>
          <w:p w14:paraId="200317EB" w14:textId="77777777" w:rsidR="005356F8" w:rsidRPr="00DA5960" w:rsidRDefault="005356F8">
            <w:pPr>
              <w:spacing w:line="480" w:lineRule="atLeast"/>
              <w:rPr>
                <w:rFonts w:ascii="宋体" w:hAnsi="宋体"/>
                <w:color w:val="0D0D0D" w:themeColor="text1" w:themeTint="F2"/>
              </w:rPr>
            </w:pPr>
          </w:p>
        </w:tc>
      </w:tr>
      <w:tr w:rsidR="005356F8" w:rsidRPr="00DA5960" w14:paraId="0F76AB04" w14:textId="77777777">
        <w:trPr>
          <w:cantSplit/>
          <w:trHeight w:val="505"/>
        </w:trPr>
        <w:tc>
          <w:tcPr>
            <w:tcW w:w="774" w:type="dxa"/>
            <w:tcBorders>
              <w:top w:val="single" w:sz="6" w:space="0" w:color="auto"/>
              <w:left w:val="single" w:sz="8" w:space="0" w:color="auto"/>
              <w:bottom w:val="single" w:sz="6" w:space="0" w:color="auto"/>
              <w:right w:val="single" w:sz="6" w:space="0" w:color="auto"/>
            </w:tcBorders>
            <w:vAlign w:val="center"/>
          </w:tcPr>
          <w:p w14:paraId="2EFB0200"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2</w:t>
            </w:r>
          </w:p>
        </w:tc>
        <w:tc>
          <w:tcPr>
            <w:tcW w:w="3106" w:type="dxa"/>
            <w:tcBorders>
              <w:top w:val="single" w:sz="6" w:space="0" w:color="auto"/>
              <w:left w:val="single" w:sz="6" w:space="0" w:color="auto"/>
              <w:bottom w:val="single" w:sz="6" w:space="0" w:color="auto"/>
              <w:right w:val="single" w:sz="6" w:space="0" w:color="auto"/>
            </w:tcBorders>
            <w:vAlign w:val="center"/>
          </w:tcPr>
          <w:p w14:paraId="6E888D8B" w14:textId="77777777" w:rsidR="005356F8" w:rsidRPr="00DA5960" w:rsidRDefault="005356F8">
            <w:pPr>
              <w:jc w:val="center"/>
              <w:rPr>
                <w:rFonts w:ascii="宋体" w:hAnsi="宋体"/>
                <w:color w:val="0D0D0D" w:themeColor="text1" w:themeTint="F2"/>
              </w:rPr>
            </w:pPr>
          </w:p>
        </w:tc>
        <w:tc>
          <w:tcPr>
            <w:tcW w:w="851" w:type="dxa"/>
            <w:tcBorders>
              <w:top w:val="single" w:sz="6" w:space="0" w:color="auto"/>
              <w:left w:val="single" w:sz="6" w:space="0" w:color="auto"/>
              <w:bottom w:val="single" w:sz="6" w:space="0" w:color="auto"/>
              <w:right w:val="single" w:sz="6" w:space="0" w:color="auto"/>
            </w:tcBorders>
            <w:vAlign w:val="center"/>
          </w:tcPr>
          <w:p w14:paraId="07AAFBA5" w14:textId="77777777" w:rsidR="005356F8" w:rsidRPr="00DA5960" w:rsidRDefault="00DB2546">
            <w:pPr>
              <w:jc w:val="center"/>
              <w:rPr>
                <w:rFonts w:ascii="宋体" w:hAnsi="宋体"/>
                <w:color w:val="0D0D0D" w:themeColor="text1" w:themeTint="F2"/>
              </w:rPr>
            </w:pPr>
            <w:r w:rsidRPr="00DA5960">
              <w:rPr>
                <w:rFonts w:ascii="宋体" w:hAnsi="宋体" w:hint="eastAsia"/>
                <w:color w:val="0D0D0D" w:themeColor="text1" w:themeTint="F2"/>
                <w:sz w:val="24"/>
              </w:rPr>
              <w:t>2</w:t>
            </w:r>
          </w:p>
        </w:tc>
        <w:tc>
          <w:tcPr>
            <w:tcW w:w="1524" w:type="dxa"/>
            <w:tcBorders>
              <w:top w:val="single" w:sz="6" w:space="0" w:color="auto"/>
              <w:left w:val="single" w:sz="6" w:space="0" w:color="auto"/>
              <w:bottom w:val="single" w:sz="6" w:space="0" w:color="auto"/>
              <w:right w:val="single" w:sz="6" w:space="0" w:color="auto"/>
            </w:tcBorders>
            <w:vAlign w:val="center"/>
          </w:tcPr>
          <w:p w14:paraId="45849D04" w14:textId="77777777" w:rsidR="005356F8" w:rsidRPr="00DA5960" w:rsidRDefault="005356F8">
            <w:pPr>
              <w:jc w:val="center"/>
              <w:rPr>
                <w:rFonts w:ascii="宋体" w:hAnsi="宋体"/>
                <w:color w:val="0D0D0D" w:themeColor="text1" w:themeTint="F2"/>
              </w:rPr>
            </w:pPr>
          </w:p>
        </w:tc>
        <w:tc>
          <w:tcPr>
            <w:tcW w:w="3013" w:type="dxa"/>
            <w:vMerge/>
            <w:tcBorders>
              <w:left w:val="single" w:sz="6" w:space="0" w:color="auto"/>
              <w:right w:val="single" w:sz="8" w:space="0" w:color="auto"/>
            </w:tcBorders>
            <w:vAlign w:val="center"/>
          </w:tcPr>
          <w:p w14:paraId="0B888583"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23859A1A" w14:textId="77777777">
        <w:trPr>
          <w:cantSplit/>
          <w:trHeight w:val="505"/>
        </w:trPr>
        <w:tc>
          <w:tcPr>
            <w:tcW w:w="774" w:type="dxa"/>
            <w:tcBorders>
              <w:top w:val="single" w:sz="6" w:space="0" w:color="auto"/>
              <w:left w:val="single" w:sz="8" w:space="0" w:color="auto"/>
              <w:bottom w:val="single" w:sz="6" w:space="0" w:color="auto"/>
              <w:right w:val="single" w:sz="6" w:space="0" w:color="auto"/>
            </w:tcBorders>
            <w:vAlign w:val="center"/>
          </w:tcPr>
          <w:p w14:paraId="568B6350"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3</w:t>
            </w:r>
          </w:p>
        </w:tc>
        <w:tc>
          <w:tcPr>
            <w:tcW w:w="3106" w:type="dxa"/>
            <w:tcBorders>
              <w:top w:val="single" w:sz="6" w:space="0" w:color="auto"/>
              <w:left w:val="single" w:sz="6" w:space="0" w:color="auto"/>
              <w:bottom w:val="single" w:sz="6" w:space="0" w:color="auto"/>
              <w:right w:val="single" w:sz="6" w:space="0" w:color="auto"/>
            </w:tcBorders>
            <w:vAlign w:val="center"/>
          </w:tcPr>
          <w:p w14:paraId="3C6DCA01" w14:textId="77777777" w:rsidR="005356F8" w:rsidRPr="00DA5960" w:rsidRDefault="005356F8">
            <w:pPr>
              <w:jc w:val="center"/>
              <w:rPr>
                <w:rFonts w:ascii="宋体" w:hAnsi="宋体"/>
                <w:color w:val="0D0D0D" w:themeColor="text1" w:themeTint="F2"/>
              </w:rPr>
            </w:pPr>
          </w:p>
        </w:tc>
        <w:tc>
          <w:tcPr>
            <w:tcW w:w="851" w:type="dxa"/>
            <w:tcBorders>
              <w:top w:val="single" w:sz="6" w:space="0" w:color="auto"/>
              <w:left w:val="single" w:sz="6" w:space="0" w:color="auto"/>
              <w:bottom w:val="single" w:sz="6" w:space="0" w:color="auto"/>
              <w:right w:val="single" w:sz="6" w:space="0" w:color="auto"/>
            </w:tcBorders>
            <w:vAlign w:val="center"/>
          </w:tcPr>
          <w:p w14:paraId="5AEB6F50"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3</w:t>
            </w:r>
          </w:p>
        </w:tc>
        <w:tc>
          <w:tcPr>
            <w:tcW w:w="1524" w:type="dxa"/>
            <w:tcBorders>
              <w:top w:val="single" w:sz="6" w:space="0" w:color="auto"/>
              <w:left w:val="single" w:sz="6" w:space="0" w:color="auto"/>
              <w:bottom w:val="single" w:sz="6" w:space="0" w:color="auto"/>
              <w:right w:val="single" w:sz="6" w:space="0" w:color="auto"/>
            </w:tcBorders>
            <w:vAlign w:val="center"/>
          </w:tcPr>
          <w:p w14:paraId="151A3FEF" w14:textId="77777777" w:rsidR="005356F8" w:rsidRPr="00DA5960" w:rsidRDefault="005356F8">
            <w:pPr>
              <w:jc w:val="center"/>
              <w:rPr>
                <w:rFonts w:ascii="宋体" w:hAnsi="宋体"/>
                <w:color w:val="0D0D0D" w:themeColor="text1" w:themeTint="F2"/>
              </w:rPr>
            </w:pPr>
          </w:p>
        </w:tc>
        <w:tc>
          <w:tcPr>
            <w:tcW w:w="3013" w:type="dxa"/>
            <w:vMerge/>
            <w:tcBorders>
              <w:left w:val="single" w:sz="6" w:space="0" w:color="auto"/>
              <w:right w:val="single" w:sz="8" w:space="0" w:color="auto"/>
            </w:tcBorders>
            <w:vAlign w:val="center"/>
          </w:tcPr>
          <w:p w14:paraId="2B136E92"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4BD8EF43" w14:textId="77777777">
        <w:trPr>
          <w:cantSplit/>
          <w:trHeight w:val="505"/>
        </w:trPr>
        <w:tc>
          <w:tcPr>
            <w:tcW w:w="774" w:type="dxa"/>
            <w:tcBorders>
              <w:top w:val="single" w:sz="6" w:space="0" w:color="auto"/>
              <w:left w:val="single" w:sz="8" w:space="0" w:color="auto"/>
              <w:bottom w:val="single" w:sz="6" w:space="0" w:color="auto"/>
              <w:right w:val="single" w:sz="6" w:space="0" w:color="auto"/>
            </w:tcBorders>
            <w:vAlign w:val="center"/>
          </w:tcPr>
          <w:p w14:paraId="5775A0B9"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4</w:t>
            </w:r>
          </w:p>
        </w:tc>
        <w:tc>
          <w:tcPr>
            <w:tcW w:w="3106" w:type="dxa"/>
            <w:tcBorders>
              <w:top w:val="single" w:sz="6" w:space="0" w:color="auto"/>
              <w:left w:val="single" w:sz="6" w:space="0" w:color="auto"/>
              <w:bottom w:val="single" w:sz="6" w:space="0" w:color="auto"/>
              <w:right w:val="single" w:sz="6" w:space="0" w:color="auto"/>
            </w:tcBorders>
            <w:vAlign w:val="center"/>
          </w:tcPr>
          <w:p w14:paraId="56A3CBC5" w14:textId="77777777" w:rsidR="005356F8" w:rsidRPr="00DA5960" w:rsidRDefault="005356F8">
            <w:pPr>
              <w:jc w:val="center"/>
              <w:rPr>
                <w:rFonts w:ascii="宋体" w:hAnsi="宋体"/>
                <w:color w:val="0D0D0D" w:themeColor="text1" w:themeTint="F2"/>
              </w:rPr>
            </w:pPr>
          </w:p>
        </w:tc>
        <w:tc>
          <w:tcPr>
            <w:tcW w:w="851" w:type="dxa"/>
            <w:tcBorders>
              <w:top w:val="single" w:sz="6" w:space="0" w:color="auto"/>
              <w:left w:val="single" w:sz="6" w:space="0" w:color="auto"/>
              <w:bottom w:val="single" w:sz="6" w:space="0" w:color="auto"/>
              <w:right w:val="single" w:sz="6" w:space="0" w:color="auto"/>
            </w:tcBorders>
            <w:vAlign w:val="center"/>
          </w:tcPr>
          <w:p w14:paraId="64CD3A5A"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4</w:t>
            </w:r>
          </w:p>
        </w:tc>
        <w:tc>
          <w:tcPr>
            <w:tcW w:w="1524" w:type="dxa"/>
            <w:tcBorders>
              <w:top w:val="single" w:sz="6" w:space="0" w:color="auto"/>
              <w:left w:val="single" w:sz="6" w:space="0" w:color="auto"/>
              <w:bottom w:val="single" w:sz="6" w:space="0" w:color="auto"/>
              <w:right w:val="single" w:sz="6" w:space="0" w:color="auto"/>
            </w:tcBorders>
            <w:vAlign w:val="center"/>
          </w:tcPr>
          <w:p w14:paraId="30447D37" w14:textId="77777777" w:rsidR="005356F8" w:rsidRPr="00DA5960" w:rsidRDefault="005356F8">
            <w:pPr>
              <w:jc w:val="center"/>
              <w:rPr>
                <w:rFonts w:ascii="宋体" w:hAnsi="宋体"/>
                <w:color w:val="0D0D0D" w:themeColor="text1" w:themeTint="F2"/>
              </w:rPr>
            </w:pPr>
          </w:p>
        </w:tc>
        <w:tc>
          <w:tcPr>
            <w:tcW w:w="3013" w:type="dxa"/>
            <w:vMerge/>
            <w:tcBorders>
              <w:left w:val="single" w:sz="6" w:space="0" w:color="auto"/>
              <w:right w:val="single" w:sz="8" w:space="0" w:color="auto"/>
            </w:tcBorders>
            <w:vAlign w:val="center"/>
          </w:tcPr>
          <w:p w14:paraId="4E847DBF"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340CDAC9" w14:textId="77777777">
        <w:trPr>
          <w:cantSplit/>
          <w:trHeight w:val="505"/>
        </w:trPr>
        <w:tc>
          <w:tcPr>
            <w:tcW w:w="774" w:type="dxa"/>
            <w:tcBorders>
              <w:top w:val="single" w:sz="6" w:space="0" w:color="auto"/>
              <w:left w:val="single" w:sz="8" w:space="0" w:color="auto"/>
              <w:bottom w:val="single" w:sz="6" w:space="0" w:color="auto"/>
              <w:right w:val="single" w:sz="6" w:space="0" w:color="auto"/>
            </w:tcBorders>
            <w:vAlign w:val="center"/>
          </w:tcPr>
          <w:p w14:paraId="5C5FC63D"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5</w:t>
            </w:r>
          </w:p>
        </w:tc>
        <w:tc>
          <w:tcPr>
            <w:tcW w:w="3106" w:type="dxa"/>
            <w:tcBorders>
              <w:top w:val="single" w:sz="6" w:space="0" w:color="auto"/>
              <w:left w:val="single" w:sz="6" w:space="0" w:color="auto"/>
              <w:bottom w:val="single" w:sz="6" w:space="0" w:color="auto"/>
              <w:right w:val="single" w:sz="6" w:space="0" w:color="auto"/>
            </w:tcBorders>
            <w:vAlign w:val="center"/>
          </w:tcPr>
          <w:p w14:paraId="6144F763" w14:textId="77777777" w:rsidR="005356F8" w:rsidRPr="00DA5960" w:rsidRDefault="005356F8">
            <w:pPr>
              <w:jc w:val="center"/>
              <w:rPr>
                <w:rFonts w:ascii="宋体" w:hAnsi="宋体"/>
                <w:color w:val="0D0D0D" w:themeColor="text1" w:themeTint="F2"/>
              </w:rPr>
            </w:pPr>
          </w:p>
        </w:tc>
        <w:tc>
          <w:tcPr>
            <w:tcW w:w="851" w:type="dxa"/>
            <w:tcBorders>
              <w:top w:val="single" w:sz="6" w:space="0" w:color="auto"/>
              <w:left w:val="single" w:sz="6" w:space="0" w:color="auto"/>
              <w:bottom w:val="single" w:sz="6" w:space="0" w:color="auto"/>
              <w:right w:val="single" w:sz="6" w:space="0" w:color="auto"/>
            </w:tcBorders>
            <w:vAlign w:val="center"/>
          </w:tcPr>
          <w:p w14:paraId="2DD37A04" w14:textId="77777777" w:rsidR="005356F8" w:rsidRPr="00DA5960" w:rsidRDefault="00DB2546">
            <w:pPr>
              <w:jc w:val="center"/>
              <w:rPr>
                <w:rFonts w:ascii="宋体" w:hAnsi="宋体"/>
                <w:color w:val="0D0D0D" w:themeColor="text1" w:themeTint="F2"/>
                <w:sz w:val="24"/>
              </w:rPr>
            </w:pPr>
            <w:r w:rsidRPr="00DA5960">
              <w:rPr>
                <w:rFonts w:ascii="宋体" w:hAnsi="宋体" w:hint="eastAsia"/>
                <w:color w:val="0D0D0D" w:themeColor="text1" w:themeTint="F2"/>
                <w:sz w:val="24"/>
              </w:rPr>
              <w:t>5</w:t>
            </w:r>
          </w:p>
        </w:tc>
        <w:tc>
          <w:tcPr>
            <w:tcW w:w="1524" w:type="dxa"/>
            <w:tcBorders>
              <w:top w:val="single" w:sz="6" w:space="0" w:color="auto"/>
              <w:left w:val="single" w:sz="6" w:space="0" w:color="auto"/>
              <w:bottom w:val="single" w:sz="6" w:space="0" w:color="auto"/>
              <w:right w:val="single" w:sz="6" w:space="0" w:color="auto"/>
            </w:tcBorders>
            <w:vAlign w:val="center"/>
          </w:tcPr>
          <w:p w14:paraId="24FCB842" w14:textId="77777777" w:rsidR="005356F8" w:rsidRPr="00DA5960" w:rsidRDefault="005356F8">
            <w:pPr>
              <w:jc w:val="center"/>
              <w:rPr>
                <w:rFonts w:ascii="宋体" w:hAnsi="宋体"/>
                <w:color w:val="0D0D0D" w:themeColor="text1" w:themeTint="F2"/>
              </w:rPr>
            </w:pPr>
          </w:p>
        </w:tc>
        <w:tc>
          <w:tcPr>
            <w:tcW w:w="3013" w:type="dxa"/>
            <w:vMerge/>
            <w:tcBorders>
              <w:left w:val="single" w:sz="6" w:space="0" w:color="auto"/>
              <w:right w:val="single" w:sz="8" w:space="0" w:color="auto"/>
            </w:tcBorders>
            <w:vAlign w:val="center"/>
          </w:tcPr>
          <w:p w14:paraId="0E35766D" w14:textId="77777777" w:rsidR="005356F8" w:rsidRPr="00DA5960" w:rsidRDefault="005356F8">
            <w:pPr>
              <w:spacing w:line="480" w:lineRule="atLeast"/>
              <w:jc w:val="center"/>
              <w:rPr>
                <w:rFonts w:ascii="宋体" w:hAnsi="宋体"/>
                <w:color w:val="0D0D0D" w:themeColor="text1" w:themeTint="F2"/>
              </w:rPr>
            </w:pPr>
          </w:p>
        </w:tc>
      </w:tr>
      <w:tr w:rsidR="005356F8" w:rsidRPr="00DA5960" w14:paraId="5CA3EB2D" w14:textId="77777777">
        <w:trPr>
          <w:trHeight w:val="4474"/>
        </w:trPr>
        <w:tc>
          <w:tcPr>
            <w:tcW w:w="9269" w:type="dxa"/>
            <w:gridSpan w:val="5"/>
            <w:tcBorders>
              <w:top w:val="single" w:sz="6" w:space="0" w:color="auto"/>
              <w:left w:val="single" w:sz="8" w:space="0" w:color="auto"/>
              <w:bottom w:val="single" w:sz="8" w:space="0" w:color="auto"/>
              <w:right w:val="single" w:sz="8" w:space="0" w:color="auto"/>
            </w:tcBorders>
          </w:tcPr>
          <w:p w14:paraId="6C322AC8" w14:textId="77777777" w:rsidR="005356F8" w:rsidRPr="00DA5960" w:rsidRDefault="00DB2546">
            <w:pPr>
              <w:spacing w:line="480" w:lineRule="atLeast"/>
              <w:rPr>
                <w:rFonts w:ascii="宋体" w:hAnsi="宋体"/>
                <w:color w:val="0D0D0D" w:themeColor="text1" w:themeTint="F2"/>
              </w:rPr>
            </w:pPr>
            <w:r w:rsidRPr="00DA5960">
              <w:rPr>
                <w:rFonts w:ascii="宋体" w:hAnsi="宋体"/>
                <w:color w:val="0D0D0D" w:themeColor="text1" w:themeTint="F2"/>
                <w:sz w:val="24"/>
              </w:rPr>
              <w:t>评</w:t>
            </w:r>
            <w:r w:rsidRPr="00DA5960">
              <w:rPr>
                <w:rFonts w:ascii="宋体" w:hAnsi="宋体" w:hint="eastAsia"/>
                <w:color w:val="0D0D0D" w:themeColor="text1" w:themeTint="F2"/>
                <w:sz w:val="24"/>
              </w:rPr>
              <w:t>委(签名)：</w:t>
            </w:r>
          </w:p>
          <w:p w14:paraId="5BA02BB9" w14:textId="77777777" w:rsidR="005356F8" w:rsidRPr="00DA5960" w:rsidRDefault="005356F8">
            <w:pPr>
              <w:widowControl/>
              <w:spacing w:line="480" w:lineRule="atLeast"/>
              <w:ind w:left="262"/>
              <w:rPr>
                <w:rFonts w:ascii="宋体" w:hAnsi="宋体" w:cs="Arial"/>
                <w:color w:val="0D0D0D" w:themeColor="text1" w:themeTint="F2"/>
                <w:kern w:val="0"/>
              </w:rPr>
            </w:pPr>
          </w:p>
          <w:p w14:paraId="2ABA35CB" w14:textId="77777777" w:rsidR="005356F8" w:rsidRPr="00DA5960" w:rsidRDefault="005356F8">
            <w:pPr>
              <w:widowControl/>
              <w:spacing w:line="480" w:lineRule="atLeast"/>
              <w:ind w:left="262"/>
              <w:rPr>
                <w:rFonts w:ascii="宋体" w:hAnsi="宋体" w:cs="Arial"/>
                <w:color w:val="0D0D0D" w:themeColor="text1" w:themeTint="F2"/>
                <w:kern w:val="0"/>
              </w:rPr>
            </w:pPr>
          </w:p>
          <w:p w14:paraId="44AE8191" w14:textId="77777777" w:rsidR="005356F8" w:rsidRPr="00DA5960" w:rsidRDefault="005356F8">
            <w:pPr>
              <w:widowControl/>
              <w:spacing w:line="480" w:lineRule="atLeast"/>
              <w:ind w:left="262"/>
              <w:rPr>
                <w:rFonts w:ascii="宋体" w:hAnsi="宋体" w:cs="Arial"/>
                <w:color w:val="0D0D0D" w:themeColor="text1" w:themeTint="F2"/>
                <w:kern w:val="0"/>
              </w:rPr>
            </w:pPr>
          </w:p>
          <w:p w14:paraId="75AD62D3" w14:textId="77777777" w:rsidR="005356F8" w:rsidRPr="00DA5960" w:rsidRDefault="005356F8">
            <w:pPr>
              <w:widowControl/>
              <w:spacing w:line="480" w:lineRule="atLeast"/>
              <w:ind w:left="262"/>
              <w:rPr>
                <w:rFonts w:ascii="宋体" w:hAnsi="宋体" w:cs="Arial"/>
                <w:color w:val="0D0D0D" w:themeColor="text1" w:themeTint="F2"/>
                <w:kern w:val="0"/>
              </w:rPr>
            </w:pPr>
          </w:p>
          <w:p w14:paraId="17B53FFA" w14:textId="77777777" w:rsidR="005356F8" w:rsidRPr="00DA5960" w:rsidRDefault="00DB2546">
            <w:pPr>
              <w:widowControl/>
              <w:spacing w:line="480" w:lineRule="atLeast"/>
              <w:rPr>
                <w:rFonts w:ascii="宋体" w:hAnsi="宋体" w:cs="Arial"/>
                <w:color w:val="0D0D0D" w:themeColor="text1" w:themeTint="F2"/>
                <w:kern w:val="0"/>
                <w:szCs w:val="24"/>
              </w:rPr>
            </w:pPr>
            <w:r w:rsidRPr="00DA5960">
              <w:rPr>
                <w:rFonts w:ascii="宋体" w:hAnsi="宋体" w:cs="Arial" w:hint="eastAsia"/>
                <w:color w:val="0D0D0D" w:themeColor="text1" w:themeTint="F2"/>
                <w:kern w:val="0"/>
                <w:sz w:val="24"/>
                <w:szCs w:val="24"/>
              </w:rPr>
              <w:t>监督（签名）：</w:t>
            </w:r>
          </w:p>
          <w:p w14:paraId="1F640F19" w14:textId="77777777" w:rsidR="005356F8" w:rsidRPr="00DA5960" w:rsidRDefault="00DB2546">
            <w:pPr>
              <w:widowControl/>
              <w:spacing w:line="480" w:lineRule="atLeast"/>
              <w:ind w:left="262"/>
              <w:rPr>
                <w:rFonts w:ascii="宋体" w:hAnsi="宋体" w:cs="Arial"/>
                <w:color w:val="0D0D0D" w:themeColor="text1" w:themeTint="F2"/>
                <w:kern w:val="0"/>
                <w:szCs w:val="24"/>
              </w:rPr>
            </w:pPr>
            <w:r w:rsidRPr="00DA5960">
              <w:rPr>
                <w:rFonts w:ascii="宋体" w:hAnsi="宋体" w:cs="Arial" w:hint="eastAsia"/>
                <w:color w:val="0D0D0D" w:themeColor="text1" w:themeTint="F2"/>
                <w:kern w:val="0"/>
                <w:sz w:val="24"/>
              </w:rPr>
              <w:br/>
            </w:r>
          </w:p>
        </w:tc>
      </w:tr>
    </w:tbl>
    <w:p w14:paraId="178206ED"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725062F3"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10F0EE9B" w14:textId="77777777" w:rsidR="005356F8" w:rsidRPr="00DA5960" w:rsidRDefault="005356F8">
      <w:pPr>
        <w:tabs>
          <w:tab w:val="left" w:pos="1215"/>
        </w:tabs>
        <w:spacing w:line="480" w:lineRule="atLeast"/>
        <w:jc w:val="left"/>
        <w:rPr>
          <w:rFonts w:ascii="宋体" w:hAnsi="宋体"/>
          <w:color w:val="0D0D0D" w:themeColor="text1" w:themeTint="F2"/>
          <w:sz w:val="24"/>
        </w:rPr>
      </w:pPr>
    </w:p>
    <w:p w14:paraId="05FE5A33" w14:textId="77777777" w:rsidR="005356F8" w:rsidRPr="00DA5960" w:rsidRDefault="00DB2546">
      <w:pPr>
        <w:widowControl/>
        <w:spacing w:line="360" w:lineRule="auto"/>
        <w:jc w:val="left"/>
        <w:rPr>
          <w:rFonts w:ascii="宋体" w:hAnsi="宋体" w:cs="宋体"/>
          <w:b/>
          <w:sz w:val="24"/>
          <w:szCs w:val="24"/>
        </w:rPr>
      </w:pPr>
      <w:r w:rsidRPr="00DA5960">
        <w:rPr>
          <w:rFonts w:ascii="宋体" w:hAnsi="宋体" w:cs="宋体" w:hint="eastAsia"/>
          <w:b/>
          <w:sz w:val="24"/>
          <w:szCs w:val="24"/>
        </w:rPr>
        <w:lastRenderedPageBreak/>
        <w:t>附表</w:t>
      </w:r>
      <w:r w:rsidRPr="00DA5960">
        <w:rPr>
          <w:rFonts w:ascii="宋体" w:hAnsi="宋体" w:cs="宋体"/>
          <w:b/>
          <w:sz w:val="24"/>
          <w:szCs w:val="24"/>
        </w:rPr>
        <w:t>18</w:t>
      </w:r>
      <w:r w:rsidRPr="00DA5960">
        <w:rPr>
          <w:rFonts w:ascii="宋体" w:hAnsi="宋体" w:cs="宋体" w:hint="eastAsia"/>
          <w:b/>
          <w:sz w:val="24"/>
          <w:szCs w:val="24"/>
        </w:rPr>
        <w:t>（此表由评委或参选人填写）</w:t>
      </w:r>
    </w:p>
    <w:p w14:paraId="09D6F840" w14:textId="77777777" w:rsidR="005356F8" w:rsidRPr="00DA5960" w:rsidRDefault="005356F8">
      <w:pPr>
        <w:jc w:val="center"/>
        <w:rPr>
          <w:rFonts w:ascii="宋体" w:hAnsi="宋体"/>
          <w:b/>
          <w:bCs/>
          <w:snapToGrid w:val="0"/>
          <w:sz w:val="24"/>
          <w:szCs w:val="24"/>
        </w:rPr>
      </w:pPr>
    </w:p>
    <w:p w14:paraId="16FE58B0" w14:textId="77777777" w:rsidR="005356F8" w:rsidRPr="00DA5960" w:rsidRDefault="00DB2546">
      <w:pPr>
        <w:jc w:val="center"/>
        <w:rPr>
          <w:rFonts w:ascii="宋体" w:hAnsi="宋体"/>
          <w:b/>
          <w:bCs/>
          <w:snapToGrid w:val="0"/>
          <w:sz w:val="24"/>
          <w:szCs w:val="24"/>
        </w:rPr>
      </w:pPr>
      <w:r w:rsidRPr="00DA5960">
        <w:rPr>
          <w:rFonts w:ascii="宋体" w:hAnsi="宋体" w:hint="eastAsia"/>
          <w:b/>
          <w:bCs/>
          <w:snapToGrid w:val="0"/>
          <w:sz w:val="24"/>
          <w:szCs w:val="24"/>
        </w:rPr>
        <w:t>投标文件无效/作废情况说明表</w:t>
      </w:r>
    </w:p>
    <w:p w14:paraId="369D1C93" w14:textId="77777777" w:rsidR="005356F8" w:rsidRPr="00DA5960" w:rsidRDefault="005356F8">
      <w:pPr>
        <w:jc w:val="center"/>
        <w:rPr>
          <w:rFonts w:ascii="宋体" w:hAnsi="宋体"/>
          <w:b/>
          <w:bCs/>
          <w:snapToGrid w:val="0"/>
          <w:sz w:val="24"/>
          <w:szCs w:val="24"/>
        </w:rPr>
      </w:pPr>
    </w:p>
    <w:p w14:paraId="445DF590" w14:textId="77777777" w:rsidR="005356F8" w:rsidRPr="00DA5960" w:rsidRDefault="005356F8">
      <w:pPr>
        <w:jc w:val="center"/>
        <w:rPr>
          <w:rFonts w:ascii="宋体" w:hAnsi="宋体"/>
          <w:b/>
          <w:bCs/>
          <w:snapToGrid w:val="0"/>
          <w:sz w:val="24"/>
          <w:szCs w:val="24"/>
        </w:rPr>
      </w:pPr>
    </w:p>
    <w:p w14:paraId="63A27E0F" w14:textId="77777777" w:rsidR="005356F8" w:rsidRPr="00DA5960" w:rsidRDefault="00DB2546">
      <w:pPr>
        <w:jc w:val="left"/>
        <w:rPr>
          <w:rFonts w:ascii="宋体" w:hAnsi="宋体"/>
          <w:sz w:val="24"/>
          <w:szCs w:val="24"/>
        </w:rPr>
      </w:pPr>
      <w:r w:rsidRPr="00DA5960">
        <w:rPr>
          <w:rFonts w:ascii="宋体" w:hAnsi="宋体" w:hint="eastAsia"/>
          <w:sz w:val="24"/>
          <w:szCs w:val="24"/>
        </w:rPr>
        <w:t>项目名称：</w:t>
      </w:r>
    </w:p>
    <w:p w14:paraId="6BCB031A" w14:textId="77777777" w:rsidR="005356F8" w:rsidRPr="00DA5960" w:rsidRDefault="00DB2546">
      <w:pPr>
        <w:jc w:val="left"/>
        <w:rPr>
          <w:rFonts w:ascii="宋体" w:hAnsi="宋体"/>
          <w:sz w:val="24"/>
          <w:szCs w:val="24"/>
        </w:rPr>
      </w:pPr>
      <w:r w:rsidRPr="00DA5960">
        <w:rPr>
          <w:rFonts w:ascii="宋体" w:hAnsi="宋体" w:hint="eastAsia"/>
          <w:sz w:val="24"/>
          <w:szCs w:val="24"/>
        </w:rPr>
        <w:t>日期：XXXX年XX月XX日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477"/>
      </w:tblGrid>
      <w:tr w:rsidR="005356F8" w:rsidRPr="00DA5960" w14:paraId="1A1128F8" w14:textId="77777777">
        <w:tc>
          <w:tcPr>
            <w:tcW w:w="2235" w:type="dxa"/>
            <w:tcBorders>
              <w:top w:val="single" w:sz="4" w:space="0" w:color="auto"/>
              <w:left w:val="single" w:sz="4" w:space="0" w:color="auto"/>
              <w:bottom w:val="single" w:sz="4" w:space="0" w:color="auto"/>
              <w:right w:val="single" w:sz="4" w:space="0" w:color="auto"/>
            </w:tcBorders>
          </w:tcPr>
          <w:p w14:paraId="6642EDBC"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参选人名称</w:t>
            </w:r>
          </w:p>
        </w:tc>
        <w:tc>
          <w:tcPr>
            <w:tcW w:w="7477" w:type="dxa"/>
            <w:tcBorders>
              <w:top w:val="single" w:sz="4" w:space="0" w:color="auto"/>
              <w:left w:val="single" w:sz="4" w:space="0" w:color="auto"/>
              <w:bottom w:val="single" w:sz="4" w:space="0" w:color="auto"/>
              <w:right w:val="single" w:sz="4" w:space="0" w:color="auto"/>
            </w:tcBorders>
          </w:tcPr>
          <w:p w14:paraId="30A737B7" w14:textId="77777777" w:rsidR="005356F8" w:rsidRPr="00DA5960" w:rsidRDefault="005356F8">
            <w:pPr>
              <w:spacing w:line="560" w:lineRule="exact"/>
              <w:rPr>
                <w:rFonts w:ascii="宋体" w:hAnsi="宋体"/>
                <w:sz w:val="24"/>
                <w:szCs w:val="24"/>
              </w:rPr>
            </w:pPr>
          </w:p>
        </w:tc>
      </w:tr>
      <w:tr w:rsidR="005356F8" w:rsidRPr="00DA5960" w14:paraId="509F2F12" w14:textId="77777777">
        <w:trPr>
          <w:trHeight w:val="2235"/>
        </w:trPr>
        <w:tc>
          <w:tcPr>
            <w:tcW w:w="2235" w:type="dxa"/>
            <w:tcBorders>
              <w:top w:val="single" w:sz="4" w:space="0" w:color="auto"/>
              <w:left w:val="single" w:sz="4" w:space="0" w:color="auto"/>
              <w:bottom w:val="single" w:sz="4" w:space="0" w:color="auto"/>
              <w:right w:val="single" w:sz="4" w:space="0" w:color="auto"/>
            </w:tcBorders>
          </w:tcPr>
          <w:p w14:paraId="1F5D827E" w14:textId="77777777" w:rsidR="005356F8" w:rsidRPr="00DA5960" w:rsidRDefault="005356F8">
            <w:pPr>
              <w:spacing w:line="560" w:lineRule="exact"/>
              <w:jc w:val="center"/>
              <w:rPr>
                <w:rFonts w:ascii="宋体" w:hAnsi="宋体"/>
                <w:sz w:val="24"/>
                <w:szCs w:val="24"/>
              </w:rPr>
            </w:pPr>
          </w:p>
          <w:p w14:paraId="6163F1CA"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无效情况说明</w:t>
            </w:r>
          </w:p>
        </w:tc>
        <w:tc>
          <w:tcPr>
            <w:tcW w:w="7477" w:type="dxa"/>
            <w:tcBorders>
              <w:top w:val="single" w:sz="4" w:space="0" w:color="auto"/>
              <w:left w:val="single" w:sz="4" w:space="0" w:color="auto"/>
              <w:bottom w:val="single" w:sz="4" w:space="0" w:color="auto"/>
              <w:right w:val="single" w:sz="4" w:space="0" w:color="auto"/>
            </w:tcBorders>
          </w:tcPr>
          <w:p w14:paraId="523FC04D" w14:textId="77777777" w:rsidR="005356F8" w:rsidRPr="00DA5960" w:rsidRDefault="005356F8">
            <w:pPr>
              <w:spacing w:line="560" w:lineRule="exact"/>
              <w:rPr>
                <w:rFonts w:ascii="宋体" w:hAnsi="宋体"/>
                <w:sz w:val="24"/>
                <w:szCs w:val="24"/>
              </w:rPr>
            </w:pPr>
          </w:p>
          <w:p w14:paraId="72C135B7" w14:textId="77777777" w:rsidR="005356F8" w:rsidRPr="00DA5960" w:rsidRDefault="005356F8">
            <w:pPr>
              <w:spacing w:line="560" w:lineRule="exact"/>
              <w:rPr>
                <w:rFonts w:ascii="宋体" w:hAnsi="宋体"/>
                <w:sz w:val="24"/>
                <w:szCs w:val="24"/>
              </w:rPr>
            </w:pPr>
          </w:p>
          <w:p w14:paraId="7936B553" w14:textId="77777777" w:rsidR="005356F8" w:rsidRPr="00DA5960" w:rsidRDefault="005356F8">
            <w:pPr>
              <w:spacing w:line="560" w:lineRule="exact"/>
              <w:rPr>
                <w:rFonts w:ascii="宋体" w:hAnsi="宋体"/>
                <w:sz w:val="24"/>
                <w:szCs w:val="24"/>
              </w:rPr>
            </w:pPr>
          </w:p>
          <w:p w14:paraId="42D71721" w14:textId="77777777" w:rsidR="005356F8" w:rsidRPr="00DA5960" w:rsidRDefault="005356F8">
            <w:pPr>
              <w:spacing w:line="560" w:lineRule="exact"/>
              <w:rPr>
                <w:rFonts w:ascii="宋体" w:hAnsi="宋体"/>
                <w:sz w:val="24"/>
                <w:szCs w:val="24"/>
              </w:rPr>
            </w:pPr>
          </w:p>
        </w:tc>
      </w:tr>
      <w:tr w:rsidR="005356F8" w:rsidRPr="00DA5960" w14:paraId="32B61657" w14:textId="77777777">
        <w:trPr>
          <w:trHeight w:val="1403"/>
        </w:trPr>
        <w:tc>
          <w:tcPr>
            <w:tcW w:w="2235" w:type="dxa"/>
            <w:tcBorders>
              <w:top w:val="single" w:sz="4" w:space="0" w:color="auto"/>
              <w:left w:val="single" w:sz="4" w:space="0" w:color="auto"/>
              <w:bottom w:val="single" w:sz="4" w:space="0" w:color="auto"/>
              <w:right w:val="single" w:sz="4" w:space="0" w:color="auto"/>
            </w:tcBorders>
          </w:tcPr>
          <w:p w14:paraId="05DD9677" w14:textId="77777777" w:rsidR="005356F8" w:rsidRPr="00DA5960" w:rsidRDefault="005356F8">
            <w:pPr>
              <w:spacing w:line="560" w:lineRule="exact"/>
              <w:jc w:val="center"/>
              <w:rPr>
                <w:rFonts w:ascii="宋体" w:hAnsi="宋体"/>
                <w:sz w:val="24"/>
                <w:szCs w:val="24"/>
              </w:rPr>
            </w:pPr>
          </w:p>
          <w:p w14:paraId="20E20D4D"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参选人受理记录</w:t>
            </w:r>
          </w:p>
        </w:tc>
        <w:tc>
          <w:tcPr>
            <w:tcW w:w="7477" w:type="dxa"/>
            <w:tcBorders>
              <w:top w:val="single" w:sz="4" w:space="0" w:color="auto"/>
              <w:left w:val="single" w:sz="4" w:space="0" w:color="auto"/>
              <w:bottom w:val="single" w:sz="4" w:space="0" w:color="auto"/>
              <w:right w:val="single" w:sz="4" w:space="0" w:color="auto"/>
            </w:tcBorders>
          </w:tcPr>
          <w:p w14:paraId="1B25140C" w14:textId="77777777" w:rsidR="005356F8" w:rsidRPr="00DA5960" w:rsidRDefault="005356F8">
            <w:pPr>
              <w:spacing w:line="560" w:lineRule="exact"/>
              <w:rPr>
                <w:rFonts w:ascii="宋体" w:hAnsi="宋体"/>
                <w:sz w:val="24"/>
                <w:szCs w:val="24"/>
              </w:rPr>
            </w:pPr>
          </w:p>
          <w:p w14:paraId="787ED85D" w14:textId="77777777" w:rsidR="005356F8" w:rsidRPr="00DA5960" w:rsidRDefault="005356F8">
            <w:pPr>
              <w:spacing w:line="560" w:lineRule="exact"/>
              <w:rPr>
                <w:rFonts w:ascii="宋体" w:hAnsi="宋体"/>
                <w:sz w:val="24"/>
                <w:szCs w:val="24"/>
              </w:rPr>
            </w:pPr>
          </w:p>
          <w:p w14:paraId="353F56FB" w14:textId="77777777" w:rsidR="005356F8" w:rsidRPr="00DA5960" w:rsidRDefault="005356F8">
            <w:pPr>
              <w:spacing w:line="560" w:lineRule="exact"/>
              <w:rPr>
                <w:rFonts w:ascii="宋体" w:hAnsi="宋体"/>
                <w:sz w:val="24"/>
                <w:szCs w:val="24"/>
              </w:rPr>
            </w:pPr>
          </w:p>
          <w:p w14:paraId="59F8A3F0" w14:textId="77777777" w:rsidR="005356F8" w:rsidRPr="00DA5960" w:rsidRDefault="005356F8">
            <w:pPr>
              <w:spacing w:line="560" w:lineRule="exact"/>
              <w:rPr>
                <w:rFonts w:ascii="宋体" w:hAnsi="宋体"/>
                <w:sz w:val="24"/>
                <w:szCs w:val="24"/>
              </w:rPr>
            </w:pPr>
          </w:p>
        </w:tc>
      </w:tr>
      <w:tr w:rsidR="005356F8" w:rsidRPr="00DA5960" w14:paraId="08872832" w14:textId="77777777">
        <w:tc>
          <w:tcPr>
            <w:tcW w:w="2235" w:type="dxa"/>
            <w:tcBorders>
              <w:top w:val="single" w:sz="4" w:space="0" w:color="auto"/>
              <w:left w:val="single" w:sz="4" w:space="0" w:color="auto"/>
              <w:bottom w:val="single" w:sz="4" w:space="0" w:color="auto"/>
              <w:right w:val="single" w:sz="4" w:space="0" w:color="auto"/>
            </w:tcBorders>
          </w:tcPr>
          <w:p w14:paraId="0E83CD84" w14:textId="77777777" w:rsidR="005356F8" w:rsidRPr="00DA5960" w:rsidRDefault="005356F8">
            <w:pPr>
              <w:spacing w:line="560" w:lineRule="exact"/>
              <w:jc w:val="center"/>
              <w:rPr>
                <w:rFonts w:ascii="宋体" w:hAnsi="宋体"/>
                <w:sz w:val="24"/>
                <w:szCs w:val="24"/>
              </w:rPr>
            </w:pPr>
          </w:p>
          <w:p w14:paraId="7170067C"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评标委员会意见</w:t>
            </w:r>
          </w:p>
        </w:tc>
        <w:tc>
          <w:tcPr>
            <w:tcW w:w="7477" w:type="dxa"/>
            <w:tcBorders>
              <w:top w:val="single" w:sz="4" w:space="0" w:color="auto"/>
              <w:left w:val="single" w:sz="4" w:space="0" w:color="auto"/>
              <w:bottom w:val="single" w:sz="4" w:space="0" w:color="auto"/>
              <w:right w:val="single" w:sz="4" w:space="0" w:color="auto"/>
            </w:tcBorders>
          </w:tcPr>
          <w:p w14:paraId="71B5B276" w14:textId="77777777" w:rsidR="005356F8" w:rsidRPr="00DA5960" w:rsidRDefault="005356F8">
            <w:pPr>
              <w:spacing w:line="560" w:lineRule="exact"/>
              <w:rPr>
                <w:rFonts w:ascii="宋体" w:hAnsi="宋体"/>
                <w:sz w:val="24"/>
                <w:szCs w:val="24"/>
              </w:rPr>
            </w:pPr>
          </w:p>
          <w:p w14:paraId="628C5CF7" w14:textId="77777777" w:rsidR="005356F8" w:rsidRPr="00DA5960" w:rsidRDefault="005356F8">
            <w:pPr>
              <w:spacing w:line="560" w:lineRule="exact"/>
              <w:rPr>
                <w:rFonts w:ascii="宋体" w:hAnsi="宋体"/>
                <w:sz w:val="24"/>
                <w:szCs w:val="24"/>
              </w:rPr>
            </w:pPr>
          </w:p>
          <w:p w14:paraId="3DD75290" w14:textId="77777777" w:rsidR="005356F8" w:rsidRPr="00DA5960" w:rsidRDefault="005356F8">
            <w:pPr>
              <w:spacing w:line="560" w:lineRule="exact"/>
              <w:rPr>
                <w:rFonts w:ascii="宋体" w:hAnsi="宋体"/>
                <w:sz w:val="24"/>
                <w:szCs w:val="24"/>
              </w:rPr>
            </w:pPr>
          </w:p>
        </w:tc>
      </w:tr>
      <w:tr w:rsidR="005356F8" w:rsidRPr="00DA5960" w14:paraId="1A2AC673" w14:textId="77777777">
        <w:tc>
          <w:tcPr>
            <w:tcW w:w="2235" w:type="dxa"/>
            <w:tcBorders>
              <w:top w:val="single" w:sz="4" w:space="0" w:color="auto"/>
              <w:left w:val="single" w:sz="4" w:space="0" w:color="auto"/>
              <w:bottom w:val="single" w:sz="4" w:space="0" w:color="auto"/>
              <w:right w:val="single" w:sz="4" w:space="0" w:color="auto"/>
            </w:tcBorders>
          </w:tcPr>
          <w:p w14:paraId="441DBD63" w14:textId="77777777" w:rsidR="005356F8" w:rsidRPr="00DA5960" w:rsidRDefault="005356F8">
            <w:pPr>
              <w:spacing w:line="560" w:lineRule="exact"/>
              <w:jc w:val="center"/>
              <w:rPr>
                <w:rFonts w:ascii="宋体" w:hAnsi="宋体"/>
                <w:sz w:val="24"/>
                <w:szCs w:val="24"/>
              </w:rPr>
            </w:pPr>
          </w:p>
          <w:p w14:paraId="43F753C9"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需要说明的</w:t>
            </w:r>
          </w:p>
          <w:p w14:paraId="0256112D"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其他情况</w:t>
            </w:r>
          </w:p>
        </w:tc>
        <w:tc>
          <w:tcPr>
            <w:tcW w:w="7477" w:type="dxa"/>
            <w:tcBorders>
              <w:top w:val="single" w:sz="4" w:space="0" w:color="auto"/>
              <w:left w:val="single" w:sz="4" w:space="0" w:color="auto"/>
              <w:bottom w:val="single" w:sz="4" w:space="0" w:color="auto"/>
              <w:right w:val="single" w:sz="4" w:space="0" w:color="auto"/>
            </w:tcBorders>
          </w:tcPr>
          <w:p w14:paraId="3ADDA5F1" w14:textId="77777777" w:rsidR="005356F8" w:rsidRPr="00DA5960" w:rsidRDefault="005356F8">
            <w:pPr>
              <w:spacing w:line="560" w:lineRule="exact"/>
              <w:rPr>
                <w:rFonts w:ascii="宋体" w:hAnsi="宋体"/>
                <w:sz w:val="24"/>
                <w:szCs w:val="24"/>
              </w:rPr>
            </w:pPr>
          </w:p>
          <w:p w14:paraId="6433EA0A" w14:textId="77777777" w:rsidR="005356F8" w:rsidRPr="00DA5960" w:rsidRDefault="005356F8">
            <w:pPr>
              <w:spacing w:line="560" w:lineRule="exact"/>
              <w:rPr>
                <w:rFonts w:ascii="宋体" w:hAnsi="宋体"/>
                <w:sz w:val="24"/>
                <w:szCs w:val="24"/>
              </w:rPr>
            </w:pPr>
          </w:p>
          <w:p w14:paraId="36A66A29" w14:textId="77777777" w:rsidR="005356F8" w:rsidRPr="00DA5960" w:rsidRDefault="005356F8">
            <w:pPr>
              <w:spacing w:line="560" w:lineRule="exact"/>
              <w:rPr>
                <w:rFonts w:ascii="宋体" w:hAnsi="宋体"/>
                <w:sz w:val="24"/>
                <w:szCs w:val="24"/>
              </w:rPr>
            </w:pPr>
          </w:p>
          <w:p w14:paraId="29436948" w14:textId="77777777" w:rsidR="005356F8" w:rsidRPr="00DA5960" w:rsidRDefault="005356F8">
            <w:pPr>
              <w:spacing w:line="560" w:lineRule="exact"/>
              <w:rPr>
                <w:rFonts w:ascii="宋体" w:hAnsi="宋体"/>
                <w:sz w:val="24"/>
                <w:szCs w:val="24"/>
              </w:rPr>
            </w:pPr>
          </w:p>
        </w:tc>
      </w:tr>
      <w:tr w:rsidR="005356F8" w:rsidRPr="00DA5960" w14:paraId="2F96D44D" w14:textId="77777777">
        <w:tc>
          <w:tcPr>
            <w:tcW w:w="2235" w:type="dxa"/>
            <w:tcBorders>
              <w:top w:val="single" w:sz="4" w:space="0" w:color="auto"/>
              <w:left w:val="single" w:sz="4" w:space="0" w:color="auto"/>
              <w:bottom w:val="single" w:sz="4" w:space="0" w:color="auto"/>
              <w:right w:val="single" w:sz="4" w:space="0" w:color="auto"/>
            </w:tcBorders>
          </w:tcPr>
          <w:p w14:paraId="760BF4B4" w14:textId="77777777" w:rsidR="005356F8" w:rsidRPr="00DA5960" w:rsidRDefault="005356F8">
            <w:pPr>
              <w:spacing w:line="560" w:lineRule="exact"/>
              <w:jc w:val="center"/>
              <w:rPr>
                <w:rFonts w:ascii="宋体" w:hAnsi="宋体"/>
                <w:sz w:val="24"/>
                <w:szCs w:val="24"/>
              </w:rPr>
            </w:pPr>
          </w:p>
          <w:p w14:paraId="43B78FCE" w14:textId="77777777" w:rsidR="005356F8" w:rsidRPr="00DA5960" w:rsidRDefault="00DB2546">
            <w:pPr>
              <w:spacing w:line="560" w:lineRule="exact"/>
              <w:jc w:val="center"/>
              <w:rPr>
                <w:rFonts w:ascii="宋体" w:hAnsi="宋体"/>
                <w:sz w:val="24"/>
                <w:szCs w:val="24"/>
              </w:rPr>
            </w:pPr>
            <w:r w:rsidRPr="00DA5960">
              <w:rPr>
                <w:rFonts w:ascii="宋体" w:hAnsi="宋体" w:hint="eastAsia"/>
                <w:sz w:val="24"/>
                <w:szCs w:val="24"/>
              </w:rPr>
              <w:t>评委签字</w:t>
            </w:r>
          </w:p>
          <w:p w14:paraId="7414B9C2" w14:textId="77777777" w:rsidR="005356F8" w:rsidRPr="00DA5960" w:rsidRDefault="005356F8">
            <w:pPr>
              <w:spacing w:line="560" w:lineRule="exact"/>
              <w:jc w:val="center"/>
              <w:rPr>
                <w:rFonts w:ascii="宋体" w:hAnsi="宋体"/>
                <w:sz w:val="24"/>
                <w:szCs w:val="24"/>
              </w:rPr>
            </w:pPr>
          </w:p>
        </w:tc>
        <w:tc>
          <w:tcPr>
            <w:tcW w:w="7477" w:type="dxa"/>
            <w:tcBorders>
              <w:top w:val="single" w:sz="4" w:space="0" w:color="auto"/>
              <w:left w:val="single" w:sz="4" w:space="0" w:color="auto"/>
              <w:bottom w:val="single" w:sz="4" w:space="0" w:color="auto"/>
              <w:right w:val="single" w:sz="4" w:space="0" w:color="auto"/>
            </w:tcBorders>
          </w:tcPr>
          <w:p w14:paraId="5A274534" w14:textId="77777777" w:rsidR="005356F8" w:rsidRPr="00DA5960" w:rsidRDefault="005356F8">
            <w:pPr>
              <w:spacing w:line="560" w:lineRule="exact"/>
              <w:rPr>
                <w:rFonts w:ascii="宋体" w:hAnsi="宋体"/>
                <w:sz w:val="24"/>
                <w:szCs w:val="24"/>
              </w:rPr>
            </w:pPr>
          </w:p>
        </w:tc>
      </w:tr>
    </w:tbl>
    <w:p w14:paraId="485B63D7" w14:textId="77777777" w:rsidR="005356F8" w:rsidRPr="00DA5960" w:rsidRDefault="005356F8">
      <w:pPr>
        <w:spacing w:line="560" w:lineRule="exact"/>
        <w:rPr>
          <w:rFonts w:ascii="宋体" w:hAnsi="宋体"/>
          <w:sz w:val="24"/>
          <w:szCs w:val="24"/>
        </w:rPr>
      </w:pPr>
    </w:p>
    <w:p w14:paraId="75120F16" w14:textId="77777777" w:rsidR="005356F8" w:rsidRPr="00DA5960" w:rsidRDefault="00DB2546">
      <w:pPr>
        <w:pStyle w:val="1"/>
        <w:spacing w:line="480" w:lineRule="atLeast"/>
        <w:rPr>
          <w:rFonts w:ascii="宋体" w:hAnsi="宋体"/>
          <w:b w:val="0"/>
          <w:color w:val="0D0D0D" w:themeColor="text1" w:themeTint="F2"/>
          <w:sz w:val="44"/>
          <w:szCs w:val="44"/>
        </w:rPr>
      </w:pPr>
      <w:bookmarkStart w:id="81" w:name="_Toc88680712"/>
      <w:bookmarkStart w:id="82" w:name="_Toc389620241"/>
      <w:bookmarkStart w:id="83" w:name="_Toc497549391"/>
      <w:bookmarkStart w:id="84" w:name="_Toc385992401"/>
      <w:bookmarkStart w:id="85" w:name="_Toc197850648"/>
      <w:bookmarkStart w:id="86" w:name="_Toc486842341"/>
      <w:bookmarkStart w:id="87" w:name="_Toc197404928"/>
      <w:bookmarkEnd w:id="77"/>
      <w:bookmarkEnd w:id="78"/>
      <w:r w:rsidRPr="00DA5960">
        <w:rPr>
          <w:rFonts w:ascii="宋体" w:hAnsi="宋体"/>
          <w:b w:val="0"/>
          <w:color w:val="0D0D0D" w:themeColor="text1" w:themeTint="F2"/>
          <w:sz w:val="44"/>
          <w:szCs w:val="44"/>
        </w:rPr>
        <w:lastRenderedPageBreak/>
        <w:t>第</w:t>
      </w:r>
      <w:r w:rsidRPr="00DA5960">
        <w:rPr>
          <w:rFonts w:ascii="宋体" w:hAnsi="宋体" w:hint="eastAsia"/>
          <w:b w:val="0"/>
          <w:color w:val="0D0D0D" w:themeColor="text1" w:themeTint="F2"/>
          <w:sz w:val="44"/>
          <w:szCs w:val="44"/>
        </w:rPr>
        <w:t>二篇  参选文件格式</w:t>
      </w:r>
      <w:bookmarkEnd w:id="81"/>
    </w:p>
    <w:p w14:paraId="50D9B2FB" w14:textId="77777777" w:rsidR="005356F8" w:rsidRPr="00DA5960" w:rsidRDefault="00DB2546">
      <w:pPr>
        <w:spacing w:beforeLines="25" w:before="60" w:afterLines="25" w:after="60" w:line="480" w:lineRule="atLeast"/>
        <w:ind w:firstLineChars="228" w:firstLine="547"/>
        <w:rPr>
          <w:rFonts w:ascii="宋体" w:hAnsi="宋体"/>
          <w:color w:val="0D0D0D" w:themeColor="text1" w:themeTint="F2"/>
          <w:sz w:val="24"/>
        </w:rPr>
      </w:pPr>
      <w:r w:rsidRPr="00DA5960">
        <w:rPr>
          <w:rFonts w:ascii="宋体" w:hAnsi="宋体" w:hint="eastAsia"/>
          <w:color w:val="0D0D0D" w:themeColor="text1" w:themeTint="F2"/>
          <w:sz w:val="24"/>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14:paraId="4AB427EA" w14:textId="77777777" w:rsidR="005356F8" w:rsidRPr="00DA5960" w:rsidRDefault="005356F8">
      <w:pPr>
        <w:spacing w:line="480" w:lineRule="atLeast"/>
        <w:jc w:val="center"/>
        <w:rPr>
          <w:rFonts w:ascii="宋体" w:hAnsi="宋体"/>
          <w:color w:val="0D0D0D" w:themeColor="text1" w:themeTint="F2"/>
        </w:rPr>
      </w:pPr>
    </w:p>
    <w:p w14:paraId="7C6C28F3" w14:textId="77777777" w:rsidR="005356F8" w:rsidRPr="00DA5960" w:rsidRDefault="005356F8">
      <w:pPr>
        <w:spacing w:line="480" w:lineRule="atLeast"/>
        <w:jc w:val="center"/>
        <w:rPr>
          <w:rFonts w:ascii="宋体" w:hAnsi="宋体"/>
          <w:color w:val="0D0D0D" w:themeColor="text1" w:themeTint="F2"/>
        </w:rPr>
      </w:pPr>
    </w:p>
    <w:p w14:paraId="5C6BF686" w14:textId="77777777" w:rsidR="005356F8" w:rsidRPr="00DA5960" w:rsidRDefault="00DB2546">
      <w:pPr>
        <w:pStyle w:val="ad"/>
        <w:spacing w:line="480" w:lineRule="atLeast"/>
      </w:pPr>
      <w:r w:rsidRPr="00DA5960">
        <w:rPr>
          <w:rFonts w:hAnsi="宋体"/>
          <w:color w:val="0D0D0D" w:themeColor="text1" w:themeTint="F2"/>
        </w:rPr>
        <w:br w:type="page"/>
      </w:r>
    </w:p>
    <w:p w14:paraId="34DD6373" w14:textId="77777777" w:rsidR="005356F8" w:rsidRPr="00DA5960" w:rsidRDefault="00DB2546">
      <w:pPr>
        <w:pStyle w:val="3"/>
        <w:spacing w:line="480" w:lineRule="atLeast"/>
        <w:ind w:left="510" w:firstLine="0"/>
        <w:jc w:val="center"/>
        <w:rPr>
          <w:rFonts w:ascii="宋体" w:hAnsi="宋体"/>
          <w:color w:val="0D0D0D" w:themeColor="text1" w:themeTint="F2"/>
          <w:sz w:val="48"/>
          <w:szCs w:val="36"/>
        </w:rPr>
      </w:pPr>
      <w:bookmarkStart w:id="88" w:name="_Toc88680713"/>
      <w:r w:rsidRPr="00DA5960">
        <w:rPr>
          <w:rFonts w:ascii="宋体" w:hAnsi="宋体" w:hint="eastAsia"/>
          <w:color w:val="0D0D0D" w:themeColor="text1" w:themeTint="F2"/>
          <w:sz w:val="48"/>
          <w:szCs w:val="36"/>
        </w:rPr>
        <w:lastRenderedPageBreak/>
        <w:t>第一章</w:t>
      </w:r>
      <w:bookmarkEnd w:id="88"/>
    </w:p>
    <w:p w14:paraId="2C3CF46B" w14:textId="77777777" w:rsidR="005356F8" w:rsidRPr="00DA5960" w:rsidRDefault="005356F8">
      <w:pPr>
        <w:spacing w:line="480" w:lineRule="atLeast"/>
        <w:jc w:val="center"/>
        <w:rPr>
          <w:rFonts w:ascii="宋体" w:hAnsi="宋体"/>
          <w:b/>
          <w:color w:val="0D0D0D" w:themeColor="text1" w:themeTint="F2"/>
          <w:spacing w:val="36"/>
          <w:sz w:val="44"/>
          <w:szCs w:val="44"/>
        </w:rPr>
      </w:pPr>
    </w:p>
    <w:p w14:paraId="397964D8" w14:textId="77777777" w:rsidR="005356F8" w:rsidRPr="00DA5960" w:rsidRDefault="00DB2546">
      <w:pPr>
        <w:pStyle w:val="ad"/>
        <w:spacing w:beforeLines="100" w:before="240" w:afterLines="50" w:after="120" w:line="480" w:lineRule="atLeast"/>
        <w:jc w:val="center"/>
        <w:rPr>
          <w:rFonts w:hAnsi="宋体"/>
          <w:b/>
          <w:bCs/>
          <w:color w:val="0D0D0D" w:themeColor="text1" w:themeTint="F2"/>
          <w:spacing w:val="-20"/>
          <w:sz w:val="52"/>
          <w:szCs w:val="52"/>
        </w:rPr>
      </w:pPr>
      <w:r w:rsidRPr="00DA5960">
        <w:rPr>
          <w:rFonts w:asciiTheme="minorEastAsia" w:hAnsiTheme="minorEastAsia" w:hint="eastAsia"/>
          <w:b/>
          <w:sz w:val="44"/>
          <w:szCs w:val="44"/>
        </w:rPr>
        <w:t>坪山区坑梓街道G14301-0115、宝安区松岗街道沙浦围A407-1020、光明区新湖街道A641-0029三个项目物业定位研究服务</w:t>
      </w:r>
    </w:p>
    <w:p w14:paraId="011E8040" w14:textId="77777777" w:rsidR="005356F8" w:rsidRPr="00DA5960" w:rsidRDefault="005356F8">
      <w:pPr>
        <w:pStyle w:val="ad"/>
        <w:spacing w:beforeLines="100" w:before="240" w:afterLines="50" w:after="120" w:line="480" w:lineRule="atLeast"/>
        <w:jc w:val="center"/>
        <w:rPr>
          <w:rFonts w:hAnsi="宋体"/>
          <w:b/>
          <w:bCs/>
          <w:color w:val="0D0D0D" w:themeColor="text1" w:themeTint="F2"/>
          <w:spacing w:val="-20"/>
          <w:sz w:val="52"/>
          <w:szCs w:val="52"/>
        </w:rPr>
      </w:pPr>
    </w:p>
    <w:p w14:paraId="0A2AB932" w14:textId="77777777" w:rsidR="005356F8" w:rsidRPr="00DA5960" w:rsidRDefault="005356F8">
      <w:pPr>
        <w:pStyle w:val="ad"/>
        <w:spacing w:beforeLines="100" w:before="240" w:afterLines="50" w:after="120" w:line="480" w:lineRule="atLeast"/>
        <w:jc w:val="center"/>
        <w:rPr>
          <w:rFonts w:hAnsi="宋体"/>
          <w:b/>
          <w:bCs/>
          <w:color w:val="0D0D0D" w:themeColor="text1" w:themeTint="F2"/>
          <w:spacing w:val="-20"/>
          <w:sz w:val="52"/>
          <w:szCs w:val="52"/>
        </w:rPr>
      </w:pPr>
    </w:p>
    <w:p w14:paraId="240F7182" w14:textId="77777777" w:rsidR="005356F8" w:rsidRPr="00DA5960" w:rsidRDefault="00DB2546">
      <w:pPr>
        <w:pStyle w:val="ad"/>
        <w:spacing w:beforeLines="600" w:before="1440" w:line="480" w:lineRule="atLeast"/>
        <w:jc w:val="center"/>
        <w:rPr>
          <w:rFonts w:hAnsi="宋体"/>
          <w:bCs/>
          <w:color w:val="0D0D0D" w:themeColor="text1" w:themeTint="F2"/>
          <w:kern w:val="10"/>
          <w:sz w:val="84"/>
          <w:szCs w:val="84"/>
        </w:rPr>
      </w:pPr>
      <w:r w:rsidRPr="00DA5960">
        <w:rPr>
          <w:rFonts w:hAnsi="宋体" w:hint="eastAsia"/>
          <w:bCs/>
          <w:color w:val="0D0D0D" w:themeColor="text1" w:themeTint="F2"/>
          <w:spacing w:val="36"/>
          <w:kern w:val="10"/>
          <w:sz w:val="84"/>
          <w:szCs w:val="84"/>
        </w:rPr>
        <w:t>参选文件</w:t>
      </w:r>
    </w:p>
    <w:p w14:paraId="7F824BFF" w14:textId="77777777" w:rsidR="005356F8" w:rsidRPr="00DA5960" w:rsidRDefault="00DB2546">
      <w:pPr>
        <w:pStyle w:val="ad"/>
        <w:spacing w:line="360" w:lineRule="auto"/>
        <w:jc w:val="center"/>
        <w:rPr>
          <w:rFonts w:hAnsi="宋体"/>
          <w:b/>
          <w:bCs/>
          <w:sz w:val="52"/>
          <w:szCs w:val="52"/>
        </w:rPr>
      </w:pPr>
      <w:r w:rsidRPr="00DA5960">
        <w:rPr>
          <w:rFonts w:hAnsi="宋体" w:hint="eastAsia"/>
          <w:b/>
          <w:bCs/>
          <w:sz w:val="52"/>
          <w:szCs w:val="52"/>
        </w:rPr>
        <w:t>技术标书</w:t>
      </w:r>
    </w:p>
    <w:p w14:paraId="44AA6DEF" w14:textId="77777777" w:rsidR="005356F8" w:rsidRPr="00DA5960" w:rsidRDefault="005356F8">
      <w:pPr>
        <w:pStyle w:val="ad"/>
        <w:spacing w:line="480" w:lineRule="atLeast"/>
        <w:jc w:val="center"/>
        <w:rPr>
          <w:rFonts w:hAnsi="宋体"/>
          <w:color w:val="0D0D0D" w:themeColor="text1" w:themeTint="F2"/>
          <w:sz w:val="23"/>
          <w:szCs w:val="23"/>
        </w:rPr>
      </w:pPr>
    </w:p>
    <w:p w14:paraId="59484875" w14:textId="77777777" w:rsidR="005356F8" w:rsidRPr="00DA5960" w:rsidRDefault="005356F8">
      <w:pPr>
        <w:pStyle w:val="ad"/>
        <w:spacing w:line="480" w:lineRule="atLeast"/>
        <w:jc w:val="center"/>
        <w:rPr>
          <w:rFonts w:hAnsi="宋体"/>
          <w:color w:val="0D0D0D" w:themeColor="text1" w:themeTint="F2"/>
          <w:sz w:val="35"/>
          <w:szCs w:val="35"/>
        </w:rPr>
      </w:pPr>
    </w:p>
    <w:p w14:paraId="45109A27" w14:textId="77777777" w:rsidR="005356F8" w:rsidRPr="00DA5960" w:rsidRDefault="005356F8">
      <w:pPr>
        <w:pStyle w:val="ad"/>
        <w:spacing w:line="480" w:lineRule="atLeast"/>
        <w:jc w:val="center"/>
        <w:rPr>
          <w:rFonts w:hAnsi="宋体"/>
          <w:color w:val="0D0D0D" w:themeColor="text1" w:themeTint="F2"/>
          <w:sz w:val="23"/>
          <w:szCs w:val="23"/>
        </w:rPr>
      </w:pPr>
    </w:p>
    <w:p w14:paraId="28F6A85B" w14:textId="77777777" w:rsidR="005356F8" w:rsidRPr="00DA5960" w:rsidRDefault="005356F8">
      <w:pPr>
        <w:pStyle w:val="ad"/>
        <w:spacing w:line="480" w:lineRule="atLeast"/>
        <w:jc w:val="center"/>
        <w:rPr>
          <w:rFonts w:hAnsi="宋体"/>
          <w:b/>
          <w:color w:val="0D0D0D" w:themeColor="text1" w:themeTint="F2"/>
          <w:sz w:val="32"/>
          <w:szCs w:val="32"/>
        </w:rPr>
      </w:pPr>
    </w:p>
    <w:p w14:paraId="19A56AE6" w14:textId="77777777" w:rsidR="005356F8" w:rsidRPr="00DA5960" w:rsidRDefault="005356F8">
      <w:pPr>
        <w:pStyle w:val="ad"/>
        <w:spacing w:line="480" w:lineRule="atLeast"/>
        <w:rPr>
          <w:rFonts w:hAnsi="宋体"/>
          <w:b/>
          <w:color w:val="0D0D0D" w:themeColor="text1" w:themeTint="F2"/>
          <w:sz w:val="32"/>
          <w:szCs w:val="32"/>
        </w:rPr>
      </w:pPr>
    </w:p>
    <w:p w14:paraId="7A02CA19"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参选人(盖章)：</w:t>
      </w:r>
      <w:r w:rsidRPr="00DA5960">
        <w:rPr>
          <w:rFonts w:hAnsi="宋体" w:hint="eastAsia"/>
          <w:b/>
          <w:bCs/>
          <w:color w:val="0D0D0D" w:themeColor="text1" w:themeTint="F2"/>
          <w:sz w:val="28"/>
          <w:szCs w:val="28"/>
          <w:u w:val="single"/>
        </w:rPr>
        <w:t xml:space="preserve">          [参选人名称]                 </w:t>
      </w:r>
    </w:p>
    <w:p w14:paraId="58102B66"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法定代表人或其委托代理人(签字或盖章)：</w:t>
      </w:r>
    </w:p>
    <w:p w14:paraId="7F5DCDE1" w14:textId="77777777" w:rsidR="005356F8" w:rsidRPr="00DA5960" w:rsidRDefault="00DB2546">
      <w:pPr>
        <w:spacing w:line="480" w:lineRule="atLeast"/>
        <w:jc w:val="center"/>
        <w:rPr>
          <w:rFonts w:ascii="宋体" w:hAnsi="宋体"/>
          <w:b/>
          <w:bCs/>
          <w:color w:val="0D0D0D" w:themeColor="text1" w:themeTint="F2"/>
          <w:sz w:val="28"/>
          <w:szCs w:val="28"/>
        </w:rPr>
      </w:pPr>
      <w:r w:rsidRPr="00DA5960">
        <w:rPr>
          <w:rFonts w:ascii="宋体" w:hAnsi="宋体" w:hint="eastAsia"/>
          <w:b/>
          <w:bCs/>
          <w:color w:val="0D0D0D" w:themeColor="text1" w:themeTint="F2"/>
          <w:sz w:val="28"/>
          <w:szCs w:val="28"/>
        </w:rPr>
        <w:t>日   期：     年    月     日</w:t>
      </w:r>
    </w:p>
    <w:p w14:paraId="4CB02B2C" w14:textId="77777777" w:rsidR="005356F8" w:rsidRPr="00DA5960" w:rsidRDefault="00DB2546">
      <w:pPr>
        <w:spacing w:line="480" w:lineRule="atLeast"/>
        <w:rPr>
          <w:rFonts w:ascii="宋体" w:hAnsi="宋体"/>
          <w:color w:val="0D0D0D" w:themeColor="text1" w:themeTint="F2"/>
        </w:rPr>
      </w:pPr>
      <w:bookmarkStart w:id="89" w:name="_Toc19191474"/>
      <w:r w:rsidRPr="00DA5960">
        <w:rPr>
          <w:rFonts w:ascii="宋体" w:hAnsi="宋体" w:hint="eastAsia"/>
          <w:color w:val="0D0D0D" w:themeColor="text1" w:themeTint="F2"/>
          <w:sz w:val="52"/>
          <w:szCs w:val="52"/>
          <w:u w:val="single"/>
        </w:rPr>
        <w:lastRenderedPageBreak/>
        <w:t>技术标书目录</w:t>
      </w:r>
      <w:bookmarkEnd w:id="89"/>
    </w:p>
    <w:p w14:paraId="1D750955" w14:textId="77777777" w:rsidR="005356F8" w:rsidRPr="00DA5960" w:rsidRDefault="00DB2546">
      <w:pPr>
        <w:pStyle w:val="Default"/>
        <w:spacing w:before="50" w:line="480" w:lineRule="atLeast"/>
        <w:ind w:firstLineChars="196" w:firstLine="472"/>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一、参选人营业执照复印件（加盖公章）</w:t>
      </w:r>
    </w:p>
    <w:p w14:paraId="2DF3CD42" w14:textId="77777777" w:rsidR="005356F8" w:rsidRPr="00DA5960" w:rsidRDefault="00DB2546">
      <w:pPr>
        <w:pStyle w:val="Default"/>
        <w:spacing w:before="50" w:line="480" w:lineRule="atLeast"/>
        <w:ind w:firstLineChars="196" w:firstLine="472"/>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二、法定代表人资格证明书原件</w:t>
      </w:r>
      <w:r w:rsidRPr="00DA5960">
        <w:rPr>
          <w:rFonts w:ascii="Times New Roman" w:cs="Times New Roman"/>
          <w:b/>
          <w:color w:val="0D0D0D" w:themeColor="text1" w:themeTint="F2"/>
          <w:szCs w:val="28"/>
        </w:rPr>
        <w:t>（加盖公章）</w:t>
      </w:r>
    </w:p>
    <w:p w14:paraId="7D162C79" w14:textId="77777777" w:rsidR="005356F8" w:rsidRPr="00DA5960" w:rsidRDefault="00DB2546">
      <w:pPr>
        <w:pStyle w:val="Default"/>
        <w:spacing w:before="50" w:line="480" w:lineRule="atLeast"/>
        <w:ind w:firstLineChars="196" w:firstLine="472"/>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三、法定代表人身份证复印件</w:t>
      </w:r>
      <w:r w:rsidRPr="00DA5960">
        <w:rPr>
          <w:rFonts w:ascii="Times New Roman" w:cs="Times New Roman"/>
          <w:b/>
          <w:color w:val="0D0D0D" w:themeColor="text1" w:themeTint="F2"/>
          <w:szCs w:val="28"/>
        </w:rPr>
        <w:t>（加盖公章）</w:t>
      </w:r>
    </w:p>
    <w:p w14:paraId="56B51372" w14:textId="77777777" w:rsidR="005356F8" w:rsidRPr="00DA5960" w:rsidRDefault="00DB2546">
      <w:pPr>
        <w:pStyle w:val="Default"/>
        <w:spacing w:before="50" w:line="480" w:lineRule="atLeast"/>
        <w:ind w:firstLineChars="196" w:firstLine="472"/>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四、法定代表人授权委托书原件（加盖公章）【如递交</w:t>
      </w:r>
      <w:r w:rsidRPr="00DA5960">
        <w:rPr>
          <w:rFonts w:ascii="Times New Roman" w:cs="Times New Roman"/>
          <w:b/>
          <w:color w:val="0D0D0D" w:themeColor="text1" w:themeTint="F2"/>
          <w:szCs w:val="28"/>
        </w:rPr>
        <w:t>比选文件</w:t>
      </w:r>
      <w:r w:rsidRPr="00DA5960">
        <w:rPr>
          <w:rFonts w:ascii="Times New Roman" w:cs="Times New Roman" w:hint="eastAsia"/>
          <w:b/>
          <w:color w:val="0D0D0D" w:themeColor="text1" w:themeTint="F2"/>
          <w:szCs w:val="28"/>
        </w:rPr>
        <w:t>人不是法定代表人时提供】</w:t>
      </w:r>
    </w:p>
    <w:p w14:paraId="7BB7CF0F" w14:textId="77777777" w:rsidR="005356F8" w:rsidRPr="00DA5960" w:rsidRDefault="00DB2546">
      <w:pPr>
        <w:pStyle w:val="Default"/>
        <w:spacing w:before="50" w:line="480" w:lineRule="atLeast"/>
        <w:ind w:firstLineChars="196" w:firstLine="472"/>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五、被授权人身份证复印件（加盖公章）【如递交</w:t>
      </w:r>
      <w:r w:rsidRPr="00DA5960">
        <w:rPr>
          <w:rFonts w:ascii="Times New Roman" w:cs="Times New Roman"/>
          <w:b/>
          <w:color w:val="0D0D0D" w:themeColor="text1" w:themeTint="F2"/>
          <w:szCs w:val="28"/>
        </w:rPr>
        <w:t>比选文件</w:t>
      </w:r>
      <w:r w:rsidRPr="00DA5960">
        <w:rPr>
          <w:rFonts w:ascii="Times New Roman" w:cs="Times New Roman" w:hint="eastAsia"/>
          <w:b/>
          <w:color w:val="0D0D0D" w:themeColor="text1" w:themeTint="F2"/>
          <w:szCs w:val="28"/>
        </w:rPr>
        <w:t>人不是法定代表人时提供】</w:t>
      </w:r>
    </w:p>
    <w:p w14:paraId="558F59B3" w14:textId="77777777" w:rsidR="005356F8" w:rsidRPr="00DA5960" w:rsidRDefault="00DB2546">
      <w:pPr>
        <w:pStyle w:val="Default"/>
        <w:spacing w:before="50" w:line="480" w:lineRule="atLeast"/>
        <w:ind w:firstLineChars="196" w:firstLine="472"/>
        <w:rPr>
          <w:b/>
          <w:color w:val="0D0D0D" w:themeColor="text1" w:themeTint="F2"/>
        </w:rPr>
      </w:pPr>
      <w:r w:rsidRPr="00DA5960">
        <w:rPr>
          <w:rFonts w:ascii="Times New Roman" w:cs="Times New Roman" w:hint="eastAsia"/>
          <w:b/>
          <w:color w:val="0D0D0D" w:themeColor="text1" w:themeTint="F2"/>
          <w:szCs w:val="28"/>
        </w:rPr>
        <w:t>六、</w:t>
      </w:r>
      <w:r w:rsidRPr="00DA5960">
        <w:rPr>
          <w:rFonts w:hint="eastAsia"/>
          <w:b/>
          <w:color w:val="0D0D0D" w:themeColor="text1" w:themeTint="F2"/>
        </w:rPr>
        <w:t>参选业绩证明材料（加盖公章）</w:t>
      </w:r>
    </w:p>
    <w:p w14:paraId="77710D8D" w14:textId="77777777" w:rsidR="005356F8" w:rsidRPr="00DA5960" w:rsidRDefault="00DB2546">
      <w:pPr>
        <w:pStyle w:val="Default"/>
        <w:spacing w:before="50" w:line="480" w:lineRule="atLeast"/>
        <w:ind w:firstLineChars="196" w:firstLine="472"/>
        <w:rPr>
          <w:rFonts w:ascii="Times New Roman" w:cs="Times New Roman"/>
          <w:b/>
          <w:color w:val="0D0D0D" w:themeColor="text1" w:themeTint="F2"/>
          <w:szCs w:val="28"/>
        </w:rPr>
      </w:pPr>
      <w:r w:rsidRPr="00DA5960">
        <w:rPr>
          <w:rFonts w:hint="eastAsia"/>
          <w:b/>
          <w:color w:val="0D0D0D" w:themeColor="text1" w:themeTint="F2"/>
        </w:rPr>
        <w:t>七、拟任团队及证明材料（加盖公章）</w:t>
      </w:r>
    </w:p>
    <w:p w14:paraId="4721DF25"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797A7145"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6958544F"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7CA7386E"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362CDD15"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722A31B0"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57C11C94"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6724C7C"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09ECE80C"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608ED446"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627258F2"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57CB1BBF"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5F45471"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295835AA"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380F8097"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45C505C9" w14:textId="77777777" w:rsidR="005356F8" w:rsidRPr="00DA5960" w:rsidRDefault="005356F8">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rPr>
      </w:pPr>
    </w:p>
    <w:p w14:paraId="327BBD32" w14:textId="77777777" w:rsidR="005356F8" w:rsidRPr="00DA5960" w:rsidRDefault="00DB2546">
      <w:pPr>
        <w:pStyle w:val="3"/>
        <w:numPr>
          <w:ilvl w:val="0"/>
          <w:numId w:val="2"/>
        </w:numPr>
        <w:spacing w:line="480" w:lineRule="atLeast"/>
        <w:rPr>
          <w:rFonts w:ascii="宋体" w:hAnsi="宋体"/>
          <w:color w:val="0D0D0D" w:themeColor="text1" w:themeTint="F2"/>
          <w:sz w:val="24"/>
        </w:rPr>
      </w:pPr>
      <w:bookmarkStart w:id="90" w:name="_Toc88680714"/>
      <w:r w:rsidRPr="00DA5960">
        <w:rPr>
          <w:rFonts w:ascii="宋体" w:hAnsi="宋体" w:hint="eastAsia"/>
          <w:color w:val="0D0D0D" w:themeColor="text1" w:themeTint="F2"/>
          <w:sz w:val="24"/>
        </w:rPr>
        <w:lastRenderedPageBreak/>
        <w:t>参选人营业执照复印件（加盖公章）</w:t>
      </w:r>
      <w:bookmarkEnd w:id="90"/>
    </w:p>
    <w:p w14:paraId="50160473" w14:textId="77777777" w:rsidR="005356F8" w:rsidRPr="00DA5960" w:rsidRDefault="005356F8">
      <w:pPr>
        <w:rPr>
          <w:color w:val="0D0D0D" w:themeColor="text1" w:themeTint="F2"/>
        </w:rPr>
      </w:pPr>
    </w:p>
    <w:p w14:paraId="77B58F15" w14:textId="77777777" w:rsidR="005356F8" w:rsidRPr="00DA5960" w:rsidRDefault="005356F8">
      <w:pPr>
        <w:rPr>
          <w:color w:val="0D0D0D" w:themeColor="text1" w:themeTint="F2"/>
        </w:rPr>
      </w:pPr>
    </w:p>
    <w:p w14:paraId="0B3F1AA2" w14:textId="77777777" w:rsidR="005356F8" w:rsidRPr="00DA5960" w:rsidRDefault="005356F8">
      <w:pPr>
        <w:rPr>
          <w:color w:val="0D0D0D" w:themeColor="text1" w:themeTint="F2"/>
        </w:rPr>
      </w:pPr>
    </w:p>
    <w:p w14:paraId="0EED7206" w14:textId="77777777" w:rsidR="005356F8" w:rsidRPr="00DA5960" w:rsidRDefault="005356F8">
      <w:pPr>
        <w:rPr>
          <w:color w:val="0D0D0D" w:themeColor="text1" w:themeTint="F2"/>
        </w:rPr>
      </w:pPr>
    </w:p>
    <w:p w14:paraId="463C1A5C" w14:textId="77777777" w:rsidR="005356F8" w:rsidRPr="00DA5960" w:rsidRDefault="005356F8">
      <w:pPr>
        <w:rPr>
          <w:color w:val="0D0D0D" w:themeColor="text1" w:themeTint="F2"/>
        </w:rPr>
      </w:pPr>
    </w:p>
    <w:p w14:paraId="0ACC0E85" w14:textId="77777777" w:rsidR="005356F8" w:rsidRPr="00DA5960" w:rsidRDefault="005356F8">
      <w:pPr>
        <w:rPr>
          <w:color w:val="0D0D0D" w:themeColor="text1" w:themeTint="F2"/>
        </w:rPr>
      </w:pPr>
    </w:p>
    <w:p w14:paraId="5155C8A6" w14:textId="77777777" w:rsidR="005356F8" w:rsidRPr="00DA5960" w:rsidRDefault="005356F8">
      <w:pPr>
        <w:rPr>
          <w:color w:val="0D0D0D" w:themeColor="text1" w:themeTint="F2"/>
        </w:rPr>
      </w:pPr>
    </w:p>
    <w:p w14:paraId="62FF7B51" w14:textId="77777777" w:rsidR="005356F8" w:rsidRPr="00DA5960" w:rsidRDefault="005356F8">
      <w:pPr>
        <w:rPr>
          <w:color w:val="0D0D0D" w:themeColor="text1" w:themeTint="F2"/>
        </w:rPr>
      </w:pPr>
    </w:p>
    <w:p w14:paraId="7E2ACBA8" w14:textId="77777777" w:rsidR="005356F8" w:rsidRPr="00DA5960" w:rsidRDefault="005356F8">
      <w:pPr>
        <w:rPr>
          <w:color w:val="0D0D0D" w:themeColor="text1" w:themeTint="F2"/>
        </w:rPr>
      </w:pPr>
    </w:p>
    <w:p w14:paraId="4AD3E830" w14:textId="77777777" w:rsidR="005356F8" w:rsidRPr="00DA5960" w:rsidRDefault="005356F8">
      <w:pPr>
        <w:rPr>
          <w:color w:val="0D0D0D" w:themeColor="text1" w:themeTint="F2"/>
        </w:rPr>
      </w:pPr>
    </w:p>
    <w:p w14:paraId="3E7F5287" w14:textId="77777777" w:rsidR="005356F8" w:rsidRPr="00DA5960" w:rsidRDefault="005356F8">
      <w:pPr>
        <w:rPr>
          <w:color w:val="0D0D0D" w:themeColor="text1" w:themeTint="F2"/>
        </w:rPr>
      </w:pPr>
    </w:p>
    <w:p w14:paraId="358DDDC2" w14:textId="77777777" w:rsidR="005356F8" w:rsidRPr="00DA5960" w:rsidRDefault="005356F8">
      <w:pPr>
        <w:rPr>
          <w:color w:val="0D0D0D" w:themeColor="text1" w:themeTint="F2"/>
        </w:rPr>
      </w:pPr>
    </w:p>
    <w:p w14:paraId="1E8137B7" w14:textId="77777777" w:rsidR="005356F8" w:rsidRPr="00DA5960" w:rsidRDefault="005356F8">
      <w:pPr>
        <w:rPr>
          <w:color w:val="0D0D0D" w:themeColor="text1" w:themeTint="F2"/>
        </w:rPr>
      </w:pPr>
    </w:p>
    <w:p w14:paraId="5E4331F5" w14:textId="77777777" w:rsidR="005356F8" w:rsidRPr="00DA5960" w:rsidRDefault="005356F8">
      <w:pPr>
        <w:rPr>
          <w:color w:val="0D0D0D" w:themeColor="text1" w:themeTint="F2"/>
        </w:rPr>
      </w:pPr>
    </w:p>
    <w:p w14:paraId="52E072F9" w14:textId="77777777" w:rsidR="005356F8" w:rsidRPr="00DA5960" w:rsidRDefault="005356F8">
      <w:pPr>
        <w:rPr>
          <w:color w:val="0D0D0D" w:themeColor="text1" w:themeTint="F2"/>
        </w:rPr>
      </w:pPr>
    </w:p>
    <w:p w14:paraId="07A794AD" w14:textId="77777777" w:rsidR="005356F8" w:rsidRPr="00DA5960" w:rsidRDefault="005356F8">
      <w:pPr>
        <w:rPr>
          <w:color w:val="0D0D0D" w:themeColor="text1" w:themeTint="F2"/>
        </w:rPr>
      </w:pPr>
    </w:p>
    <w:p w14:paraId="42FF58A2" w14:textId="77777777" w:rsidR="005356F8" w:rsidRPr="00DA5960" w:rsidRDefault="005356F8">
      <w:pPr>
        <w:rPr>
          <w:color w:val="0D0D0D" w:themeColor="text1" w:themeTint="F2"/>
        </w:rPr>
      </w:pPr>
    </w:p>
    <w:p w14:paraId="58F829FF" w14:textId="77777777" w:rsidR="005356F8" w:rsidRPr="00DA5960" w:rsidRDefault="005356F8">
      <w:pPr>
        <w:rPr>
          <w:color w:val="0D0D0D" w:themeColor="text1" w:themeTint="F2"/>
        </w:rPr>
      </w:pPr>
    </w:p>
    <w:p w14:paraId="43701219" w14:textId="77777777" w:rsidR="005356F8" w:rsidRPr="00DA5960" w:rsidRDefault="005356F8">
      <w:pPr>
        <w:rPr>
          <w:color w:val="0D0D0D" w:themeColor="text1" w:themeTint="F2"/>
        </w:rPr>
      </w:pPr>
    </w:p>
    <w:p w14:paraId="3D732997" w14:textId="77777777" w:rsidR="005356F8" w:rsidRPr="00DA5960" w:rsidRDefault="005356F8">
      <w:pPr>
        <w:rPr>
          <w:color w:val="0D0D0D" w:themeColor="text1" w:themeTint="F2"/>
        </w:rPr>
      </w:pPr>
    </w:p>
    <w:p w14:paraId="060F5DE6" w14:textId="77777777" w:rsidR="005356F8" w:rsidRPr="00DA5960" w:rsidRDefault="005356F8">
      <w:pPr>
        <w:rPr>
          <w:color w:val="0D0D0D" w:themeColor="text1" w:themeTint="F2"/>
        </w:rPr>
      </w:pPr>
    </w:p>
    <w:p w14:paraId="16920471" w14:textId="77777777" w:rsidR="005356F8" w:rsidRPr="00DA5960" w:rsidRDefault="005356F8">
      <w:pPr>
        <w:rPr>
          <w:color w:val="0D0D0D" w:themeColor="text1" w:themeTint="F2"/>
        </w:rPr>
      </w:pPr>
    </w:p>
    <w:p w14:paraId="7AC12C41" w14:textId="77777777" w:rsidR="005356F8" w:rsidRPr="00DA5960" w:rsidRDefault="005356F8">
      <w:pPr>
        <w:rPr>
          <w:color w:val="0D0D0D" w:themeColor="text1" w:themeTint="F2"/>
        </w:rPr>
      </w:pPr>
    </w:p>
    <w:p w14:paraId="5FCBA535" w14:textId="77777777" w:rsidR="005356F8" w:rsidRPr="00DA5960" w:rsidRDefault="005356F8">
      <w:pPr>
        <w:rPr>
          <w:color w:val="0D0D0D" w:themeColor="text1" w:themeTint="F2"/>
        </w:rPr>
      </w:pPr>
    </w:p>
    <w:p w14:paraId="228DDC2A" w14:textId="77777777" w:rsidR="005356F8" w:rsidRPr="00DA5960" w:rsidRDefault="005356F8">
      <w:pPr>
        <w:rPr>
          <w:color w:val="0D0D0D" w:themeColor="text1" w:themeTint="F2"/>
        </w:rPr>
      </w:pPr>
    </w:p>
    <w:p w14:paraId="3743FF0A" w14:textId="77777777" w:rsidR="005356F8" w:rsidRPr="00DA5960" w:rsidRDefault="005356F8">
      <w:pPr>
        <w:rPr>
          <w:color w:val="0D0D0D" w:themeColor="text1" w:themeTint="F2"/>
        </w:rPr>
      </w:pPr>
    </w:p>
    <w:p w14:paraId="469BFCEC" w14:textId="77777777" w:rsidR="005356F8" w:rsidRPr="00DA5960" w:rsidRDefault="005356F8">
      <w:pPr>
        <w:rPr>
          <w:color w:val="0D0D0D" w:themeColor="text1" w:themeTint="F2"/>
        </w:rPr>
      </w:pPr>
    </w:p>
    <w:p w14:paraId="6942BEDA" w14:textId="77777777" w:rsidR="005356F8" w:rsidRPr="00DA5960" w:rsidRDefault="005356F8">
      <w:pPr>
        <w:rPr>
          <w:color w:val="0D0D0D" w:themeColor="text1" w:themeTint="F2"/>
        </w:rPr>
      </w:pPr>
    </w:p>
    <w:p w14:paraId="40A09839" w14:textId="77777777" w:rsidR="005356F8" w:rsidRPr="00DA5960" w:rsidRDefault="005356F8">
      <w:pPr>
        <w:rPr>
          <w:color w:val="0D0D0D" w:themeColor="text1" w:themeTint="F2"/>
        </w:rPr>
      </w:pPr>
    </w:p>
    <w:p w14:paraId="6BFC932D" w14:textId="77777777" w:rsidR="005356F8" w:rsidRPr="00DA5960" w:rsidRDefault="005356F8">
      <w:pPr>
        <w:rPr>
          <w:color w:val="0D0D0D" w:themeColor="text1" w:themeTint="F2"/>
        </w:rPr>
      </w:pPr>
    </w:p>
    <w:p w14:paraId="53A728B2" w14:textId="77777777" w:rsidR="005356F8" w:rsidRPr="00DA5960" w:rsidRDefault="005356F8">
      <w:pPr>
        <w:rPr>
          <w:color w:val="0D0D0D" w:themeColor="text1" w:themeTint="F2"/>
        </w:rPr>
      </w:pPr>
    </w:p>
    <w:p w14:paraId="4ED11E8A" w14:textId="77777777" w:rsidR="005356F8" w:rsidRPr="00DA5960" w:rsidRDefault="005356F8">
      <w:pPr>
        <w:rPr>
          <w:color w:val="0D0D0D" w:themeColor="text1" w:themeTint="F2"/>
        </w:rPr>
      </w:pPr>
    </w:p>
    <w:p w14:paraId="478D60DC" w14:textId="77777777" w:rsidR="005356F8" w:rsidRPr="00DA5960" w:rsidRDefault="005356F8">
      <w:pPr>
        <w:rPr>
          <w:color w:val="0D0D0D" w:themeColor="text1" w:themeTint="F2"/>
        </w:rPr>
      </w:pPr>
    </w:p>
    <w:p w14:paraId="15C9B1C4" w14:textId="77777777" w:rsidR="005356F8" w:rsidRPr="00DA5960" w:rsidRDefault="005356F8">
      <w:pPr>
        <w:rPr>
          <w:color w:val="0D0D0D" w:themeColor="text1" w:themeTint="F2"/>
        </w:rPr>
      </w:pPr>
    </w:p>
    <w:p w14:paraId="75B55782" w14:textId="77777777" w:rsidR="005356F8" w:rsidRPr="00DA5960" w:rsidRDefault="005356F8">
      <w:pPr>
        <w:rPr>
          <w:color w:val="0D0D0D" w:themeColor="text1" w:themeTint="F2"/>
        </w:rPr>
      </w:pPr>
    </w:p>
    <w:p w14:paraId="48EB15FB" w14:textId="77777777" w:rsidR="005356F8" w:rsidRPr="00DA5960" w:rsidRDefault="005356F8">
      <w:pPr>
        <w:rPr>
          <w:color w:val="0D0D0D" w:themeColor="text1" w:themeTint="F2"/>
        </w:rPr>
      </w:pPr>
    </w:p>
    <w:p w14:paraId="7DB70C7B" w14:textId="77777777" w:rsidR="005356F8" w:rsidRPr="00DA5960" w:rsidRDefault="005356F8">
      <w:pPr>
        <w:rPr>
          <w:color w:val="0D0D0D" w:themeColor="text1" w:themeTint="F2"/>
        </w:rPr>
      </w:pPr>
    </w:p>
    <w:p w14:paraId="7266C3C4" w14:textId="77777777" w:rsidR="005356F8" w:rsidRPr="00DA5960" w:rsidRDefault="005356F8">
      <w:pPr>
        <w:rPr>
          <w:color w:val="0D0D0D" w:themeColor="text1" w:themeTint="F2"/>
        </w:rPr>
      </w:pPr>
    </w:p>
    <w:p w14:paraId="6B71246C" w14:textId="77777777" w:rsidR="005356F8" w:rsidRPr="00DA5960" w:rsidRDefault="005356F8">
      <w:pPr>
        <w:rPr>
          <w:color w:val="0D0D0D" w:themeColor="text1" w:themeTint="F2"/>
        </w:rPr>
      </w:pPr>
    </w:p>
    <w:p w14:paraId="6E8F2490" w14:textId="77777777" w:rsidR="005356F8" w:rsidRPr="00DA5960" w:rsidRDefault="005356F8">
      <w:pPr>
        <w:rPr>
          <w:color w:val="0D0D0D" w:themeColor="text1" w:themeTint="F2"/>
        </w:rPr>
      </w:pPr>
    </w:p>
    <w:p w14:paraId="047AA6B8" w14:textId="77777777" w:rsidR="005356F8" w:rsidRPr="00DA5960" w:rsidRDefault="005356F8">
      <w:pPr>
        <w:rPr>
          <w:color w:val="0D0D0D" w:themeColor="text1" w:themeTint="F2"/>
        </w:rPr>
      </w:pPr>
    </w:p>
    <w:p w14:paraId="705AA4CD" w14:textId="77777777" w:rsidR="005356F8" w:rsidRPr="00DA5960" w:rsidRDefault="005356F8">
      <w:pPr>
        <w:rPr>
          <w:color w:val="0D0D0D" w:themeColor="text1" w:themeTint="F2"/>
        </w:rPr>
      </w:pPr>
    </w:p>
    <w:p w14:paraId="60714302" w14:textId="77777777" w:rsidR="005356F8" w:rsidRPr="00DA5960" w:rsidRDefault="005356F8">
      <w:pPr>
        <w:rPr>
          <w:color w:val="0D0D0D" w:themeColor="text1" w:themeTint="F2"/>
        </w:rPr>
      </w:pPr>
    </w:p>
    <w:p w14:paraId="74248B59" w14:textId="77777777" w:rsidR="005356F8" w:rsidRPr="00DA5960" w:rsidRDefault="005356F8">
      <w:pPr>
        <w:rPr>
          <w:color w:val="0D0D0D" w:themeColor="text1" w:themeTint="F2"/>
        </w:rPr>
      </w:pPr>
    </w:p>
    <w:p w14:paraId="3902DD8D" w14:textId="77777777" w:rsidR="005356F8" w:rsidRPr="00DA5960" w:rsidRDefault="005356F8">
      <w:pPr>
        <w:pStyle w:val="Default"/>
        <w:spacing w:before="50" w:line="480" w:lineRule="atLeast"/>
        <w:rPr>
          <w:rFonts w:ascii="Times New Roman" w:cs="Times New Roman"/>
          <w:color w:val="0D0D0D" w:themeColor="text1" w:themeTint="F2"/>
          <w:szCs w:val="28"/>
        </w:rPr>
      </w:pPr>
    </w:p>
    <w:p w14:paraId="3DFA4CC1" w14:textId="77777777" w:rsidR="005356F8" w:rsidRPr="00DA5960" w:rsidRDefault="005356F8">
      <w:pPr>
        <w:pStyle w:val="Default"/>
        <w:spacing w:before="50" w:line="480" w:lineRule="atLeast"/>
        <w:rPr>
          <w:rFonts w:ascii="Times New Roman" w:cs="Times New Roman"/>
          <w:color w:val="0D0D0D" w:themeColor="text1" w:themeTint="F2"/>
          <w:szCs w:val="28"/>
        </w:rPr>
      </w:pPr>
    </w:p>
    <w:p w14:paraId="465F5C7C" w14:textId="77777777" w:rsidR="005356F8" w:rsidRPr="00DA5960" w:rsidRDefault="005356F8">
      <w:pPr>
        <w:pStyle w:val="Default"/>
        <w:spacing w:before="50" w:line="480" w:lineRule="atLeast"/>
        <w:rPr>
          <w:rFonts w:ascii="Times New Roman" w:cs="Times New Roman"/>
          <w:color w:val="0D0D0D" w:themeColor="text1" w:themeTint="F2"/>
          <w:szCs w:val="28"/>
        </w:rPr>
      </w:pPr>
    </w:p>
    <w:p w14:paraId="536BC8C1" w14:textId="77777777" w:rsidR="005356F8" w:rsidRPr="00DA5960" w:rsidRDefault="00DB2546">
      <w:pPr>
        <w:pStyle w:val="3"/>
        <w:numPr>
          <w:ilvl w:val="2"/>
          <w:numId w:val="0"/>
        </w:numPr>
        <w:spacing w:line="480" w:lineRule="atLeast"/>
        <w:rPr>
          <w:rFonts w:ascii="宋体" w:hAnsi="宋体"/>
          <w:color w:val="0D0D0D" w:themeColor="text1" w:themeTint="F2"/>
          <w:sz w:val="24"/>
        </w:rPr>
      </w:pPr>
      <w:bookmarkStart w:id="91" w:name="_Toc510187106"/>
      <w:bookmarkStart w:id="92" w:name="_Toc88680715"/>
      <w:r w:rsidRPr="00DA5960">
        <w:rPr>
          <w:rFonts w:ascii="宋体" w:hAnsi="宋体" w:hint="eastAsia"/>
          <w:color w:val="0D0D0D" w:themeColor="text1" w:themeTint="F2"/>
          <w:sz w:val="24"/>
        </w:rPr>
        <w:lastRenderedPageBreak/>
        <w:t>二</w:t>
      </w:r>
      <w:r w:rsidRPr="00DA5960">
        <w:rPr>
          <w:rFonts w:ascii="宋体" w:hAnsi="宋体"/>
          <w:color w:val="0D0D0D" w:themeColor="text1" w:themeTint="F2"/>
          <w:sz w:val="24"/>
        </w:rPr>
        <w:t>、法定代表人资格证明书</w:t>
      </w:r>
      <w:bookmarkEnd w:id="91"/>
      <w:bookmarkEnd w:id="92"/>
    </w:p>
    <w:p w14:paraId="6901676E" w14:textId="77777777" w:rsidR="005356F8" w:rsidRPr="00DA5960" w:rsidRDefault="005356F8">
      <w:pPr>
        <w:spacing w:line="480" w:lineRule="atLeast"/>
        <w:ind w:firstLine="5651"/>
        <w:rPr>
          <w:rFonts w:eastAsia="华文中宋"/>
          <w:color w:val="0D0D0D" w:themeColor="text1" w:themeTint="F2"/>
          <w:sz w:val="24"/>
        </w:rPr>
      </w:pPr>
    </w:p>
    <w:p w14:paraId="75E9E690" w14:textId="77777777" w:rsidR="005356F8" w:rsidRPr="00DA5960" w:rsidRDefault="005356F8">
      <w:pPr>
        <w:pStyle w:val="ad"/>
        <w:spacing w:afterLines="50" w:after="120" w:line="480" w:lineRule="atLeast"/>
        <w:jc w:val="center"/>
        <w:rPr>
          <w:rFonts w:ascii="Times New Roman" w:eastAsia="华文细黑" w:hAnsi="Times New Roman"/>
          <w:color w:val="0D0D0D" w:themeColor="text1" w:themeTint="F2"/>
          <w:sz w:val="44"/>
        </w:rPr>
      </w:pPr>
    </w:p>
    <w:p w14:paraId="293F08F7" w14:textId="77777777" w:rsidR="005356F8" w:rsidRPr="00DA5960" w:rsidRDefault="00DB2546">
      <w:pPr>
        <w:pStyle w:val="ad"/>
        <w:spacing w:afterLines="50" w:after="120" w:line="480" w:lineRule="atLeast"/>
        <w:jc w:val="center"/>
        <w:rPr>
          <w:rFonts w:ascii="Times New Roman" w:hAnsi="Times New Roman"/>
          <w:color w:val="0D0D0D" w:themeColor="text1" w:themeTint="F2"/>
          <w:sz w:val="44"/>
        </w:rPr>
      </w:pPr>
      <w:r w:rsidRPr="00DA5960">
        <w:rPr>
          <w:rFonts w:ascii="Times New Roman" w:hAnsi="Times New Roman"/>
          <w:color w:val="0D0D0D" w:themeColor="text1" w:themeTint="F2"/>
          <w:sz w:val="44"/>
        </w:rPr>
        <w:t>法定代表人资格证明书</w:t>
      </w:r>
    </w:p>
    <w:p w14:paraId="7247BFDF" w14:textId="77777777" w:rsidR="005356F8" w:rsidRPr="00DA5960" w:rsidRDefault="005356F8">
      <w:pPr>
        <w:pStyle w:val="ad"/>
        <w:spacing w:line="480" w:lineRule="atLeast"/>
        <w:ind w:firstLineChars="200" w:firstLine="480"/>
        <w:rPr>
          <w:rFonts w:ascii="Times New Roman" w:hAnsi="Times New Roman"/>
          <w:color w:val="0D0D0D" w:themeColor="text1" w:themeTint="F2"/>
          <w:sz w:val="24"/>
          <w:szCs w:val="24"/>
        </w:rPr>
      </w:pPr>
    </w:p>
    <w:p w14:paraId="4598CD8A" w14:textId="77777777" w:rsidR="005356F8" w:rsidRPr="00DA5960" w:rsidRDefault="005356F8">
      <w:pPr>
        <w:pStyle w:val="ad"/>
        <w:spacing w:line="480" w:lineRule="atLeast"/>
        <w:ind w:leftChars="133" w:left="279"/>
        <w:rPr>
          <w:rFonts w:ascii="Times New Roman" w:hAnsi="Times New Roman"/>
          <w:color w:val="0D0D0D" w:themeColor="text1" w:themeTint="F2"/>
          <w:sz w:val="24"/>
          <w:szCs w:val="24"/>
        </w:rPr>
      </w:pPr>
    </w:p>
    <w:p w14:paraId="121206F8" w14:textId="77777777" w:rsidR="005356F8" w:rsidRPr="00DA5960" w:rsidRDefault="00DB2546">
      <w:pPr>
        <w:pStyle w:val="ad"/>
        <w:spacing w:line="480" w:lineRule="atLeast"/>
        <w:ind w:leftChars="133" w:left="279" w:firstLineChars="50" w:firstLine="12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单位名称：</w:t>
      </w:r>
      <w:r w:rsidRPr="00DA5960">
        <w:rPr>
          <w:rFonts w:ascii="Times New Roman" w:hAnsi="Times New Roman" w:hint="eastAsia"/>
          <w:color w:val="0D0D0D" w:themeColor="text1" w:themeTint="F2"/>
          <w:sz w:val="24"/>
          <w:szCs w:val="24"/>
          <w:u w:val="single"/>
        </w:rPr>
        <w:t xml:space="preserve">                                                          </w:t>
      </w:r>
    </w:p>
    <w:p w14:paraId="58A217C8" w14:textId="77777777" w:rsidR="005356F8" w:rsidRPr="00DA5960" w:rsidRDefault="00DB2546">
      <w:pPr>
        <w:pStyle w:val="ad"/>
        <w:spacing w:line="480" w:lineRule="atLeast"/>
        <w:ind w:leftChars="133" w:left="279" w:firstLineChars="50" w:firstLine="12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地</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址：</w:t>
      </w:r>
      <w:r w:rsidRPr="00DA5960">
        <w:rPr>
          <w:rFonts w:ascii="Times New Roman" w:hAnsi="Times New Roman" w:hint="eastAsia"/>
          <w:color w:val="0D0D0D" w:themeColor="text1" w:themeTint="F2"/>
          <w:sz w:val="24"/>
          <w:szCs w:val="24"/>
          <w:u w:val="single"/>
        </w:rPr>
        <w:t xml:space="preserve">                                                          </w:t>
      </w:r>
    </w:p>
    <w:p w14:paraId="5D773CA1" w14:textId="77777777" w:rsidR="005356F8" w:rsidRPr="00DA5960" w:rsidRDefault="00DB2546">
      <w:pPr>
        <w:pStyle w:val="ad"/>
        <w:spacing w:line="480" w:lineRule="atLeast"/>
        <w:ind w:leftChars="133" w:left="279" w:firstLineChars="50" w:firstLine="12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姓</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名：</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性</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别：</w:t>
      </w:r>
      <w:r w:rsidRPr="00DA5960">
        <w:rPr>
          <w:rFonts w:ascii="Times New Roman" w:hAnsi="Times New Roman" w:hint="eastAsia"/>
          <w:color w:val="0D0D0D" w:themeColor="text1" w:themeTint="F2"/>
          <w:sz w:val="24"/>
          <w:szCs w:val="24"/>
          <w:u w:val="single"/>
        </w:rPr>
        <w:t xml:space="preserve">                       </w:t>
      </w:r>
    </w:p>
    <w:p w14:paraId="425DD8AF" w14:textId="77777777" w:rsidR="005356F8" w:rsidRPr="00DA5960" w:rsidRDefault="00DB2546">
      <w:pPr>
        <w:pStyle w:val="ad"/>
        <w:spacing w:line="480" w:lineRule="atLeast"/>
        <w:ind w:leftChars="133" w:left="279" w:firstLineChars="50" w:firstLine="12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年</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龄：</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职</w:t>
      </w:r>
      <w:r w:rsidRPr="00DA5960">
        <w:rPr>
          <w:rFonts w:ascii="Times New Roman" w:hAnsi="Times New Roman" w:hint="eastAsia"/>
          <w:color w:val="0D0D0D" w:themeColor="text1" w:themeTint="F2"/>
          <w:sz w:val="24"/>
          <w:szCs w:val="24"/>
        </w:rPr>
        <w:t xml:space="preserve">    </w:t>
      </w:r>
      <w:r w:rsidRPr="00DA5960">
        <w:rPr>
          <w:rFonts w:ascii="Times New Roman" w:hAnsi="Times New Roman"/>
          <w:color w:val="0D0D0D" w:themeColor="text1" w:themeTint="F2"/>
          <w:sz w:val="24"/>
          <w:szCs w:val="24"/>
        </w:rPr>
        <w:t>务：</w:t>
      </w:r>
      <w:r w:rsidRPr="00DA5960">
        <w:rPr>
          <w:rFonts w:ascii="Times New Roman" w:hAnsi="Times New Roman" w:hint="eastAsia"/>
          <w:color w:val="0D0D0D" w:themeColor="text1" w:themeTint="F2"/>
          <w:sz w:val="24"/>
          <w:szCs w:val="24"/>
          <w:u w:val="single"/>
        </w:rPr>
        <w:t xml:space="preserve">                       </w:t>
      </w:r>
    </w:p>
    <w:p w14:paraId="254E9681" w14:textId="77777777" w:rsidR="005356F8" w:rsidRPr="00DA5960" w:rsidRDefault="00DB2546">
      <w:pPr>
        <w:pStyle w:val="ad"/>
        <w:spacing w:line="480" w:lineRule="atLeast"/>
        <w:ind w:leftChars="133" w:left="279" w:firstLineChars="50" w:firstLine="120"/>
        <w:rPr>
          <w:rFonts w:ascii="Times New Roman" w:hAnsi="Times New Roman"/>
          <w:color w:val="0D0D0D" w:themeColor="text1" w:themeTint="F2"/>
          <w:sz w:val="24"/>
          <w:szCs w:val="24"/>
        </w:rPr>
      </w:pPr>
      <w:r w:rsidRPr="00DA5960">
        <w:rPr>
          <w:rFonts w:ascii="Times New Roman" w:hAnsi="Times New Roman"/>
          <w:color w:val="0D0D0D" w:themeColor="text1" w:themeTint="F2"/>
          <w:sz w:val="24"/>
          <w:szCs w:val="24"/>
        </w:rPr>
        <w:t>系</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rPr>
        <w:t>的法定代表人。</w:t>
      </w:r>
    </w:p>
    <w:p w14:paraId="52F0A00A" w14:textId="77777777" w:rsidR="005356F8" w:rsidRPr="00DA5960" w:rsidRDefault="005356F8">
      <w:pPr>
        <w:pStyle w:val="ad"/>
        <w:spacing w:line="480" w:lineRule="atLeast"/>
        <w:ind w:leftChars="171" w:left="359"/>
        <w:rPr>
          <w:rFonts w:ascii="Times New Roman" w:hAnsi="Times New Roman"/>
          <w:color w:val="0D0D0D" w:themeColor="text1" w:themeTint="F2"/>
          <w:sz w:val="24"/>
          <w:szCs w:val="24"/>
        </w:rPr>
      </w:pPr>
    </w:p>
    <w:p w14:paraId="74387CEA" w14:textId="77777777" w:rsidR="005356F8" w:rsidRPr="00DA5960" w:rsidRDefault="00DB2546">
      <w:pPr>
        <w:pStyle w:val="ad"/>
        <w:spacing w:line="480" w:lineRule="atLeast"/>
        <w:ind w:leftChars="171" w:left="359" w:firstLineChars="50" w:firstLine="120"/>
        <w:rPr>
          <w:rFonts w:ascii="Times New Roman" w:hAnsi="Times New Roman"/>
          <w:color w:val="0D0D0D" w:themeColor="text1" w:themeTint="F2"/>
          <w:sz w:val="24"/>
          <w:szCs w:val="24"/>
        </w:rPr>
      </w:pPr>
      <w:r w:rsidRPr="00DA5960">
        <w:rPr>
          <w:rFonts w:ascii="Times New Roman" w:hAnsi="Times New Roman"/>
          <w:color w:val="0D0D0D" w:themeColor="text1" w:themeTint="F2"/>
          <w:sz w:val="24"/>
          <w:szCs w:val="24"/>
        </w:rPr>
        <w:t>特此证明。</w:t>
      </w:r>
    </w:p>
    <w:p w14:paraId="361D22AE" w14:textId="77777777" w:rsidR="005356F8" w:rsidRPr="00DA5960" w:rsidRDefault="005356F8">
      <w:pPr>
        <w:pStyle w:val="ad"/>
        <w:spacing w:line="480" w:lineRule="atLeast"/>
        <w:ind w:left="133" w:firstLineChars="525" w:firstLine="1260"/>
        <w:rPr>
          <w:rFonts w:ascii="Times New Roman" w:hAnsi="Times New Roman"/>
          <w:color w:val="0D0D0D" w:themeColor="text1" w:themeTint="F2"/>
          <w:sz w:val="24"/>
          <w:szCs w:val="24"/>
        </w:rPr>
      </w:pPr>
    </w:p>
    <w:p w14:paraId="16C848DA" w14:textId="77777777" w:rsidR="005356F8" w:rsidRPr="00DA5960" w:rsidRDefault="005356F8">
      <w:pPr>
        <w:pStyle w:val="ad"/>
        <w:spacing w:line="480" w:lineRule="atLeast"/>
        <w:ind w:left="133" w:firstLineChars="525" w:firstLine="1260"/>
        <w:rPr>
          <w:rFonts w:ascii="Times New Roman" w:hAnsi="Times New Roman"/>
          <w:color w:val="0D0D0D" w:themeColor="text1" w:themeTint="F2"/>
          <w:sz w:val="24"/>
          <w:szCs w:val="24"/>
        </w:rPr>
      </w:pPr>
    </w:p>
    <w:p w14:paraId="1C9F8C4B" w14:textId="77777777" w:rsidR="005356F8" w:rsidRPr="00DA5960" w:rsidRDefault="00DB2546">
      <w:pPr>
        <w:pStyle w:val="ad"/>
        <w:spacing w:line="480" w:lineRule="atLeast"/>
        <w:ind w:firstLineChars="200" w:firstLine="48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参选人（盖章）：</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参选人名称</w:t>
      </w:r>
      <w:r w:rsidRPr="00DA5960">
        <w:rPr>
          <w:rFonts w:ascii="Times New Roman" w:hAnsi="Times New Roman"/>
          <w:color w:val="0D0D0D" w:themeColor="text1" w:themeTint="F2"/>
          <w:sz w:val="24"/>
          <w:szCs w:val="24"/>
          <w:u w:val="single"/>
        </w:rPr>
        <w:t xml:space="preserve">]                </w:t>
      </w:r>
    </w:p>
    <w:p w14:paraId="2FD5DC75" w14:textId="77777777" w:rsidR="005356F8" w:rsidRPr="00DA5960" w:rsidRDefault="005356F8">
      <w:pPr>
        <w:pStyle w:val="ad"/>
        <w:spacing w:line="480" w:lineRule="atLeast"/>
        <w:ind w:left="133" w:firstLineChars="525" w:firstLine="1260"/>
        <w:rPr>
          <w:rFonts w:ascii="Times New Roman" w:hAnsi="Times New Roman"/>
          <w:color w:val="0D0D0D" w:themeColor="text1" w:themeTint="F2"/>
          <w:sz w:val="24"/>
          <w:szCs w:val="24"/>
          <w:u w:val="single"/>
        </w:rPr>
      </w:pPr>
    </w:p>
    <w:p w14:paraId="3A774BB9" w14:textId="77777777" w:rsidR="005356F8" w:rsidRPr="00DA5960" w:rsidRDefault="00DB2546">
      <w:pPr>
        <w:spacing w:line="480" w:lineRule="atLeast"/>
        <w:ind w:firstLineChars="200" w:firstLine="480"/>
        <w:rPr>
          <w:color w:val="0D0D0D" w:themeColor="text1" w:themeTint="F2"/>
          <w:sz w:val="24"/>
          <w:szCs w:val="24"/>
        </w:rPr>
      </w:pPr>
      <w:r w:rsidRPr="00DA5960">
        <w:rPr>
          <w:color w:val="0D0D0D" w:themeColor="text1" w:themeTint="F2"/>
          <w:sz w:val="24"/>
          <w:szCs w:val="24"/>
        </w:rPr>
        <w:t>日期：</w:t>
      </w:r>
      <w:r w:rsidRPr="00DA5960">
        <w:rPr>
          <w:rFonts w:hint="eastAsia"/>
          <w:color w:val="0D0D0D" w:themeColor="text1" w:themeTint="F2"/>
          <w:sz w:val="24"/>
          <w:szCs w:val="24"/>
          <w:u w:val="single"/>
        </w:rPr>
        <w:t xml:space="preserve">        </w:t>
      </w:r>
      <w:r w:rsidRPr="00DA5960">
        <w:rPr>
          <w:color w:val="0D0D0D" w:themeColor="text1" w:themeTint="F2"/>
          <w:sz w:val="24"/>
          <w:szCs w:val="24"/>
        </w:rPr>
        <w:t>年</w:t>
      </w:r>
      <w:r w:rsidRPr="00DA5960">
        <w:rPr>
          <w:rFonts w:hint="eastAsia"/>
          <w:color w:val="0D0D0D" w:themeColor="text1" w:themeTint="F2"/>
          <w:sz w:val="24"/>
          <w:szCs w:val="24"/>
          <w:u w:val="single"/>
        </w:rPr>
        <w:t xml:space="preserve">    </w:t>
      </w:r>
      <w:r w:rsidRPr="00DA5960">
        <w:rPr>
          <w:color w:val="0D0D0D" w:themeColor="text1" w:themeTint="F2"/>
          <w:sz w:val="24"/>
          <w:szCs w:val="24"/>
        </w:rPr>
        <w:t>月</w:t>
      </w:r>
      <w:r w:rsidRPr="00DA5960">
        <w:rPr>
          <w:rFonts w:hint="eastAsia"/>
          <w:color w:val="0D0D0D" w:themeColor="text1" w:themeTint="F2"/>
          <w:sz w:val="24"/>
          <w:szCs w:val="24"/>
          <w:u w:val="single"/>
        </w:rPr>
        <w:t xml:space="preserve">    </w:t>
      </w:r>
      <w:r w:rsidRPr="00DA5960">
        <w:rPr>
          <w:color w:val="0D0D0D" w:themeColor="text1" w:themeTint="F2"/>
          <w:sz w:val="24"/>
          <w:szCs w:val="24"/>
        </w:rPr>
        <w:t>日</w:t>
      </w:r>
    </w:p>
    <w:p w14:paraId="0DA0BC2C" w14:textId="77777777" w:rsidR="005356F8" w:rsidRPr="00DA5960" w:rsidRDefault="00DB2546">
      <w:pPr>
        <w:widowControl/>
        <w:spacing w:line="480" w:lineRule="atLeast"/>
        <w:jc w:val="left"/>
        <w:rPr>
          <w:color w:val="0D0D0D" w:themeColor="text1" w:themeTint="F2"/>
          <w:sz w:val="24"/>
          <w:szCs w:val="24"/>
        </w:rPr>
      </w:pPr>
      <w:r w:rsidRPr="00DA5960">
        <w:rPr>
          <w:color w:val="0D0D0D" w:themeColor="text1" w:themeTint="F2"/>
          <w:sz w:val="24"/>
          <w:szCs w:val="24"/>
        </w:rPr>
        <w:br w:type="page"/>
      </w:r>
    </w:p>
    <w:p w14:paraId="6A5F8DCB" w14:textId="77777777" w:rsidR="005356F8" w:rsidRPr="00DA5960" w:rsidRDefault="00DB2546">
      <w:pPr>
        <w:pStyle w:val="3"/>
        <w:tabs>
          <w:tab w:val="clear" w:pos="1260"/>
          <w:tab w:val="left" w:pos="0"/>
        </w:tabs>
        <w:spacing w:line="480" w:lineRule="atLeast"/>
        <w:ind w:left="0" w:firstLine="0"/>
        <w:rPr>
          <w:rFonts w:ascii="宋体" w:hAnsi="宋体"/>
          <w:color w:val="0D0D0D" w:themeColor="text1" w:themeTint="F2"/>
          <w:sz w:val="24"/>
        </w:rPr>
      </w:pPr>
      <w:bookmarkStart w:id="93" w:name="_Toc510187107"/>
      <w:bookmarkStart w:id="94" w:name="_Toc88680716"/>
      <w:bookmarkStart w:id="95" w:name="_Toc276575949"/>
      <w:r w:rsidRPr="00DA5960">
        <w:rPr>
          <w:rFonts w:ascii="宋体" w:hAnsi="宋体" w:hint="eastAsia"/>
          <w:color w:val="0D0D0D" w:themeColor="text1" w:themeTint="F2"/>
          <w:sz w:val="24"/>
        </w:rPr>
        <w:lastRenderedPageBreak/>
        <w:t>三、法定代表人身份证复印件</w:t>
      </w:r>
      <w:bookmarkEnd w:id="93"/>
      <w:bookmarkEnd w:id="94"/>
    </w:p>
    <w:p w14:paraId="6ECF8C38" w14:textId="77777777" w:rsidR="005356F8" w:rsidRPr="00DA5960" w:rsidRDefault="005356F8">
      <w:pPr>
        <w:widowControl/>
        <w:spacing w:line="480" w:lineRule="atLeast"/>
        <w:jc w:val="left"/>
        <w:rPr>
          <w:rFonts w:ascii="宋体" w:hAnsi="宋体"/>
          <w:bCs/>
          <w:color w:val="0D0D0D" w:themeColor="text1" w:themeTint="F2"/>
          <w:sz w:val="24"/>
          <w:szCs w:val="24"/>
        </w:rPr>
      </w:pPr>
    </w:p>
    <w:p w14:paraId="2B433AA1" w14:textId="77777777" w:rsidR="005356F8" w:rsidRPr="00DA5960" w:rsidRDefault="00DB2546">
      <w:pPr>
        <w:widowControl/>
        <w:spacing w:line="480" w:lineRule="atLeast"/>
        <w:jc w:val="left"/>
        <w:rPr>
          <w:rFonts w:ascii="宋体" w:hAnsi="宋体"/>
          <w:bCs/>
          <w:color w:val="0D0D0D" w:themeColor="text1" w:themeTint="F2"/>
          <w:sz w:val="24"/>
          <w:szCs w:val="24"/>
        </w:rPr>
      </w:pPr>
      <w:r w:rsidRPr="00DA5960">
        <w:rPr>
          <w:rFonts w:ascii="宋体" w:hAnsi="宋体"/>
          <w:bCs/>
          <w:color w:val="0D0D0D" w:themeColor="text1" w:themeTint="F2"/>
          <w:sz w:val="24"/>
          <w:szCs w:val="24"/>
        </w:rPr>
        <w:br w:type="page"/>
      </w:r>
    </w:p>
    <w:p w14:paraId="4D2CF6BF" w14:textId="77777777" w:rsidR="005356F8" w:rsidRPr="00DA5960" w:rsidRDefault="00DB2546">
      <w:pPr>
        <w:pStyle w:val="3"/>
        <w:tabs>
          <w:tab w:val="clear" w:pos="1260"/>
          <w:tab w:val="left" w:pos="0"/>
        </w:tabs>
        <w:spacing w:line="480" w:lineRule="atLeast"/>
        <w:ind w:left="0" w:firstLine="0"/>
        <w:rPr>
          <w:rFonts w:ascii="宋体" w:hAnsi="宋体"/>
          <w:color w:val="0D0D0D" w:themeColor="text1" w:themeTint="F2"/>
          <w:sz w:val="24"/>
        </w:rPr>
      </w:pPr>
      <w:bookmarkStart w:id="96" w:name="_Toc510187108"/>
      <w:bookmarkStart w:id="97" w:name="_Toc88680717"/>
      <w:r w:rsidRPr="00DA5960">
        <w:rPr>
          <w:rFonts w:ascii="宋体" w:hAnsi="宋体" w:hint="eastAsia"/>
          <w:color w:val="0D0D0D" w:themeColor="text1" w:themeTint="F2"/>
          <w:sz w:val="24"/>
        </w:rPr>
        <w:lastRenderedPageBreak/>
        <w:t>四、</w:t>
      </w:r>
      <w:r w:rsidRPr="00DA5960">
        <w:rPr>
          <w:rFonts w:ascii="宋体" w:hAnsi="宋体"/>
          <w:color w:val="0D0D0D" w:themeColor="text1" w:themeTint="F2"/>
          <w:sz w:val="24"/>
        </w:rPr>
        <w:t>法定代表人授权委托书</w:t>
      </w:r>
      <w:bookmarkEnd w:id="96"/>
      <w:r w:rsidRPr="00DA5960">
        <w:rPr>
          <w:rFonts w:ascii="宋体" w:hAnsi="宋体" w:hint="eastAsia"/>
          <w:color w:val="0D0D0D" w:themeColor="text1" w:themeTint="F2"/>
          <w:sz w:val="24"/>
        </w:rPr>
        <w:t>【如递交</w:t>
      </w:r>
      <w:r w:rsidRPr="00DA5960">
        <w:rPr>
          <w:rFonts w:ascii="宋体" w:hAnsi="宋体"/>
          <w:color w:val="0D0D0D" w:themeColor="text1" w:themeTint="F2"/>
          <w:sz w:val="24"/>
        </w:rPr>
        <w:t>比选</w:t>
      </w:r>
      <w:r w:rsidRPr="00DA5960">
        <w:rPr>
          <w:rFonts w:ascii="宋体" w:hAnsi="宋体" w:hint="eastAsia"/>
          <w:color w:val="0D0D0D" w:themeColor="text1" w:themeTint="F2"/>
          <w:sz w:val="24"/>
        </w:rPr>
        <w:t>文件人不是法定代表人时提供】</w:t>
      </w:r>
      <w:bookmarkEnd w:id="97"/>
    </w:p>
    <w:p w14:paraId="5102E96F" w14:textId="77777777" w:rsidR="005356F8" w:rsidRPr="00DA5960" w:rsidRDefault="005356F8">
      <w:pPr>
        <w:spacing w:line="480" w:lineRule="atLeast"/>
        <w:jc w:val="center"/>
        <w:rPr>
          <w:b/>
          <w:color w:val="0D0D0D" w:themeColor="text1" w:themeTint="F2"/>
          <w:sz w:val="24"/>
          <w:szCs w:val="24"/>
        </w:rPr>
      </w:pPr>
    </w:p>
    <w:p w14:paraId="77C21E50" w14:textId="77777777" w:rsidR="005356F8" w:rsidRPr="00DA5960" w:rsidRDefault="005356F8">
      <w:pPr>
        <w:spacing w:line="480" w:lineRule="atLeast"/>
        <w:jc w:val="center"/>
        <w:rPr>
          <w:b/>
          <w:color w:val="0D0D0D" w:themeColor="text1" w:themeTint="F2"/>
          <w:sz w:val="24"/>
          <w:szCs w:val="24"/>
        </w:rPr>
      </w:pPr>
    </w:p>
    <w:p w14:paraId="6D11DED7" w14:textId="77777777" w:rsidR="005356F8" w:rsidRPr="00DA5960" w:rsidRDefault="005356F8">
      <w:pPr>
        <w:pStyle w:val="a6"/>
        <w:spacing w:line="480" w:lineRule="atLeast"/>
        <w:rPr>
          <w:color w:val="0D0D0D" w:themeColor="text1" w:themeTint="F2"/>
        </w:rPr>
      </w:pPr>
    </w:p>
    <w:p w14:paraId="619EE101" w14:textId="77777777" w:rsidR="005356F8" w:rsidRPr="00DA5960" w:rsidRDefault="00DB2546">
      <w:pPr>
        <w:pStyle w:val="ad"/>
        <w:spacing w:afterLines="50" w:after="120" w:line="480" w:lineRule="atLeast"/>
        <w:jc w:val="center"/>
        <w:rPr>
          <w:rFonts w:ascii="Times New Roman" w:hAnsi="Times New Roman"/>
          <w:color w:val="0D0D0D" w:themeColor="text1" w:themeTint="F2"/>
          <w:sz w:val="44"/>
        </w:rPr>
      </w:pPr>
      <w:r w:rsidRPr="00DA5960">
        <w:rPr>
          <w:rFonts w:ascii="Times New Roman" w:hAnsi="Times New Roman"/>
          <w:color w:val="0D0D0D" w:themeColor="text1" w:themeTint="F2"/>
          <w:sz w:val="44"/>
        </w:rPr>
        <w:t>法定代表人授</w:t>
      </w:r>
      <w:r w:rsidRPr="00DA5960">
        <w:rPr>
          <w:rFonts w:ascii="Times New Roman" w:hAnsi="Times New Roman"/>
          <w:color w:val="0D0D0D" w:themeColor="text1" w:themeTint="F2"/>
          <w:sz w:val="44"/>
          <w:szCs w:val="52"/>
        </w:rPr>
        <w:t>权</w:t>
      </w:r>
      <w:r w:rsidRPr="00DA5960">
        <w:rPr>
          <w:rFonts w:ascii="Times New Roman" w:hAnsi="Times New Roman"/>
          <w:color w:val="0D0D0D" w:themeColor="text1" w:themeTint="F2"/>
          <w:sz w:val="44"/>
        </w:rPr>
        <w:t>委托</w:t>
      </w:r>
      <w:r w:rsidRPr="00DA5960">
        <w:rPr>
          <w:rFonts w:ascii="Times New Roman" w:hAnsi="Times New Roman"/>
          <w:color w:val="0D0D0D" w:themeColor="text1" w:themeTint="F2"/>
          <w:sz w:val="44"/>
          <w:szCs w:val="52"/>
        </w:rPr>
        <w:t>书</w:t>
      </w:r>
    </w:p>
    <w:p w14:paraId="272AC9CB" w14:textId="77777777" w:rsidR="005356F8" w:rsidRPr="00DA5960" w:rsidRDefault="005356F8">
      <w:pPr>
        <w:pStyle w:val="ad"/>
        <w:spacing w:afterLines="50" w:after="120" w:line="480" w:lineRule="atLeast"/>
        <w:jc w:val="center"/>
        <w:rPr>
          <w:rFonts w:ascii="Times New Roman" w:eastAsia="华文细黑" w:hAnsi="Times New Roman"/>
          <w:color w:val="0D0D0D" w:themeColor="text1" w:themeTint="F2"/>
          <w:sz w:val="44"/>
        </w:rPr>
      </w:pPr>
    </w:p>
    <w:p w14:paraId="2F8C2FD6" w14:textId="77777777" w:rsidR="005356F8" w:rsidRPr="00DA5960" w:rsidRDefault="00DB2546">
      <w:pPr>
        <w:pStyle w:val="ad"/>
        <w:snapToGrid w:val="0"/>
        <w:spacing w:line="480" w:lineRule="atLeast"/>
        <w:ind w:firstLineChars="200" w:firstLine="480"/>
        <w:jc w:val="left"/>
        <w:rPr>
          <w:rFonts w:ascii="Times New Roman" w:hAnsi="Times New Roman"/>
          <w:color w:val="0D0D0D" w:themeColor="text1" w:themeTint="F2"/>
          <w:sz w:val="24"/>
          <w:szCs w:val="24"/>
        </w:rPr>
      </w:pPr>
      <w:r w:rsidRPr="00DA5960">
        <w:rPr>
          <w:rFonts w:ascii="Times New Roman" w:hAnsi="Times New Roman"/>
          <w:color w:val="0D0D0D" w:themeColor="text1" w:themeTint="F2"/>
          <w:sz w:val="24"/>
          <w:szCs w:val="24"/>
        </w:rPr>
        <w:t>本授权委托书声明：我</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姓名</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rPr>
        <w:t>系</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参选人名称</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rPr>
        <w:t>的法定代表人，现授权委托</w:t>
      </w:r>
      <w:r w:rsidRPr="00DA5960">
        <w:rPr>
          <w:rFonts w:ascii="Times New Roman" w:hAnsi="Times New Roman"/>
          <w:color w:val="0D0D0D" w:themeColor="text1" w:themeTint="F2"/>
          <w:sz w:val="24"/>
          <w:szCs w:val="24"/>
          <w:u w:val="single"/>
        </w:rPr>
        <w:t xml:space="preserve">      </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单位名称</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rPr>
        <w:t>的</w:t>
      </w:r>
      <w:r w:rsidRPr="00DA5960">
        <w:rPr>
          <w:rFonts w:ascii="Times New Roman" w:hAnsi="Times New Roman"/>
          <w:color w:val="0D0D0D" w:themeColor="text1" w:themeTint="F2"/>
          <w:sz w:val="24"/>
          <w:szCs w:val="24"/>
          <w:u w:val="single"/>
        </w:rPr>
        <w:t xml:space="preserve">  </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姓名</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rPr>
        <w:t>全权代表我公司参选项目、代表我公司签署参选文件的法定代表人的授权委托代理人，我承认代理人全权代表我所签署的参选文件的内容、我承认代理人全权代表我司的参选任何行为。</w:t>
      </w:r>
    </w:p>
    <w:p w14:paraId="3013FC56" w14:textId="77777777" w:rsidR="005356F8" w:rsidRPr="00DA5960" w:rsidRDefault="00DB2546">
      <w:pPr>
        <w:pStyle w:val="ad"/>
        <w:snapToGrid w:val="0"/>
        <w:spacing w:line="480" w:lineRule="atLeast"/>
        <w:ind w:firstLineChars="200" w:firstLine="480"/>
        <w:jc w:val="left"/>
        <w:rPr>
          <w:rFonts w:ascii="Times New Roman" w:hAnsi="Times New Roman"/>
          <w:color w:val="0D0D0D" w:themeColor="text1" w:themeTint="F2"/>
          <w:sz w:val="24"/>
          <w:szCs w:val="24"/>
        </w:rPr>
      </w:pPr>
      <w:r w:rsidRPr="00DA5960">
        <w:rPr>
          <w:rFonts w:ascii="Times New Roman" w:hAnsi="Times New Roman"/>
          <w:color w:val="0D0D0D" w:themeColor="text1" w:themeTint="F2"/>
          <w:sz w:val="24"/>
          <w:szCs w:val="24"/>
        </w:rPr>
        <w:t>授权有效期由</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年</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月</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日</w:t>
      </w:r>
      <w:r w:rsidRPr="00DA5960">
        <w:rPr>
          <w:rFonts w:ascii="Times New Roman" w:hAnsi="Times New Roman"/>
          <w:color w:val="0D0D0D" w:themeColor="text1" w:themeTint="F2"/>
          <w:sz w:val="24"/>
          <w:szCs w:val="24"/>
        </w:rPr>
        <w:t>至</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年</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月</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日</w:t>
      </w:r>
      <w:r w:rsidRPr="00DA5960">
        <w:rPr>
          <w:rFonts w:ascii="Times New Roman" w:hAnsi="Times New Roman"/>
          <w:color w:val="0D0D0D" w:themeColor="text1" w:themeTint="F2"/>
          <w:sz w:val="24"/>
          <w:szCs w:val="24"/>
        </w:rPr>
        <w:t>。</w:t>
      </w:r>
    </w:p>
    <w:p w14:paraId="09C42FAF" w14:textId="77777777" w:rsidR="005356F8" w:rsidRPr="00DA5960" w:rsidRDefault="00DB2546">
      <w:pPr>
        <w:pStyle w:val="ad"/>
        <w:snapToGrid w:val="0"/>
        <w:spacing w:line="480" w:lineRule="atLeast"/>
        <w:ind w:firstLineChars="200" w:firstLine="480"/>
        <w:jc w:val="left"/>
        <w:rPr>
          <w:rFonts w:ascii="Times New Roman" w:hAnsi="Times New Roman"/>
          <w:color w:val="0D0D0D" w:themeColor="text1" w:themeTint="F2"/>
          <w:sz w:val="24"/>
          <w:szCs w:val="24"/>
        </w:rPr>
      </w:pPr>
      <w:r w:rsidRPr="00DA5960">
        <w:rPr>
          <w:rFonts w:ascii="Times New Roman" w:hAnsi="Times New Roman"/>
          <w:color w:val="0D0D0D" w:themeColor="text1" w:themeTint="F2"/>
          <w:sz w:val="24"/>
          <w:szCs w:val="24"/>
        </w:rPr>
        <w:t>代理人无转委托权，特此委托。</w:t>
      </w:r>
    </w:p>
    <w:p w14:paraId="46660824" w14:textId="77777777" w:rsidR="005356F8" w:rsidRPr="00DA5960" w:rsidRDefault="005356F8">
      <w:pPr>
        <w:pStyle w:val="ad"/>
        <w:spacing w:line="480" w:lineRule="atLeast"/>
        <w:ind w:leftChars="85" w:left="178" w:firstLineChars="200" w:firstLine="480"/>
        <w:rPr>
          <w:rFonts w:ascii="Times New Roman" w:hAnsi="Times New Roman"/>
          <w:color w:val="0D0D0D" w:themeColor="text1" w:themeTint="F2"/>
          <w:sz w:val="24"/>
          <w:szCs w:val="24"/>
        </w:rPr>
      </w:pPr>
    </w:p>
    <w:p w14:paraId="5353366D" w14:textId="77777777" w:rsidR="005356F8" w:rsidRPr="00DA5960" w:rsidRDefault="005356F8">
      <w:pPr>
        <w:pStyle w:val="ad"/>
        <w:spacing w:line="480" w:lineRule="atLeast"/>
        <w:ind w:leftChars="85" w:left="178" w:firstLineChars="200" w:firstLine="480"/>
        <w:rPr>
          <w:rFonts w:ascii="Times New Roman" w:hAnsi="Times New Roman"/>
          <w:color w:val="0D0D0D" w:themeColor="text1" w:themeTint="F2"/>
          <w:sz w:val="24"/>
          <w:szCs w:val="24"/>
        </w:rPr>
      </w:pPr>
    </w:p>
    <w:p w14:paraId="3A5BDC46" w14:textId="77777777" w:rsidR="005356F8" w:rsidRPr="00DA5960" w:rsidRDefault="005356F8">
      <w:pPr>
        <w:pStyle w:val="ad"/>
        <w:spacing w:line="480" w:lineRule="atLeast"/>
        <w:ind w:leftChars="85" w:left="178" w:firstLineChars="200" w:firstLine="480"/>
        <w:rPr>
          <w:rFonts w:ascii="Times New Roman" w:hAnsi="Times New Roman"/>
          <w:color w:val="0D0D0D" w:themeColor="text1" w:themeTint="F2"/>
          <w:sz w:val="24"/>
          <w:szCs w:val="24"/>
        </w:rPr>
      </w:pPr>
    </w:p>
    <w:p w14:paraId="711E39C0" w14:textId="77777777" w:rsidR="005356F8" w:rsidRPr="00DA5960" w:rsidRDefault="00DB2546">
      <w:pPr>
        <w:pStyle w:val="ad"/>
        <w:spacing w:line="480" w:lineRule="atLeast"/>
        <w:ind w:firstLineChars="200" w:firstLine="48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代理人：</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rPr>
        <w:t>性别：</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rPr>
        <w:t>年龄：</w:t>
      </w:r>
      <w:r w:rsidRPr="00DA5960">
        <w:rPr>
          <w:rFonts w:ascii="Times New Roman" w:hAnsi="Times New Roman" w:hint="eastAsia"/>
          <w:color w:val="0D0D0D" w:themeColor="text1" w:themeTint="F2"/>
          <w:sz w:val="24"/>
          <w:szCs w:val="24"/>
          <w:u w:val="single"/>
        </w:rPr>
        <w:t xml:space="preserve">        </w:t>
      </w:r>
    </w:p>
    <w:p w14:paraId="2F9A702A" w14:textId="77777777" w:rsidR="005356F8" w:rsidRPr="00DA5960" w:rsidRDefault="00DB2546">
      <w:pPr>
        <w:pStyle w:val="ad"/>
        <w:spacing w:line="480" w:lineRule="atLeast"/>
        <w:ind w:firstLineChars="200" w:firstLine="48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身份证号码：</w:t>
      </w:r>
      <w:r w:rsidRPr="00DA5960">
        <w:rPr>
          <w:rFonts w:ascii="Times New Roman" w:hAnsi="Times New Roman" w:hint="eastAsia"/>
          <w:color w:val="0D0D0D" w:themeColor="text1" w:themeTint="F2"/>
          <w:sz w:val="24"/>
          <w:szCs w:val="24"/>
          <w:u w:val="single"/>
        </w:rPr>
        <w:t xml:space="preserve">                          </w:t>
      </w:r>
      <w:r w:rsidRPr="00DA5960">
        <w:rPr>
          <w:rFonts w:ascii="Times New Roman" w:hAnsi="Times New Roman"/>
          <w:color w:val="0D0D0D" w:themeColor="text1" w:themeTint="F2"/>
          <w:sz w:val="24"/>
          <w:szCs w:val="24"/>
        </w:rPr>
        <w:t>职务：</w:t>
      </w:r>
      <w:r w:rsidRPr="00DA5960">
        <w:rPr>
          <w:rFonts w:ascii="Times New Roman" w:hAnsi="Times New Roman" w:hint="eastAsia"/>
          <w:color w:val="0D0D0D" w:themeColor="text1" w:themeTint="F2"/>
          <w:sz w:val="24"/>
          <w:szCs w:val="24"/>
          <w:u w:val="single"/>
        </w:rPr>
        <w:t xml:space="preserve">        </w:t>
      </w:r>
    </w:p>
    <w:p w14:paraId="52CDC702" w14:textId="77777777" w:rsidR="005356F8" w:rsidRPr="00DA5960" w:rsidRDefault="00DB2546">
      <w:pPr>
        <w:pStyle w:val="ad"/>
        <w:spacing w:line="480" w:lineRule="atLeast"/>
        <w:ind w:firstLineChars="200" w:firstLine="480"/>
        <w:rPr>
          <w:rFonts w:ascii="Times New Roman" w:hAnsi="Times New Roman"/>
          <w:color w:val="0D0D0D" w:themeColor="text1" w:themeTint="F2"/>
          <w:sz w:val="24"/>
          <w:szCs w:val="24"/>
          <w:u w:val="single"/>
        </w:rPr>
      </w:pPr>
      <w:r w:rsidRPr="00DA5960">
        <w:rPr>
          <w:rFonts w:ascii="Times New Roman" w:hAnsi="Times New Roman"/>
          <w:color w:val="0D0D0D" w:themeColor="text1" w:themeTint="F2"/>
          <w:sz w:val="24"/>
          <w:szCs w:val="24"/>
        </w:rPr>
        <w:t>参选人（盖章）：</w:t>
      </w:r>
      <w:r w:rsidRPr="00DA5960">
        <w:rPr>
          <w:rFonts w:ascii="Times New Roman" w:hAnsi="Times New Roman"/>
          <w:color w:val="0D0D0D" w:themeColor="text1" w:themeTint="F2"/>
          <w:sz w:val="24"/>
          <w:szCs w:val="24"/>
          <w:u w:val="single"/>
        </w:rPr>
        <w:t xml:space="preserve">           [</w:t>
      </w:r>
      <w:r w:rsidRPr="00DA5960">
        <w:rPr>
          <w:rFonts w:ascii="Times New Roman" w:hAnsi="Times New Roman"/>
          <w:color w:val="0D0D0D" w:themeColor="text1" w:themeTint="F2"/>
          <w:sz w:val="24"/>
          <w:szCs w:val="24"/>
          <w:u w:val="single"/>
        </w:rPr>
        <w:t>参选人名称</w:t>
      </w:r>
      <w:r w:rsidRPr="00DA5960">
        <w:rPr>
          <w:rFonts w:ascii="Times New Roman" w:hAnsi="Times New Roman"/>
          <w:color w:val="0D0D0D" w:themeColor="text1" w:themeTint="F2"/>
          <w:sz w:val="24"/>
          <w:szCs w:val="24"/>
          <w:u w:val="single"/>
        </w:rPr>
        <w:t xml:space="preserve">]                         </w:t>
      </w:r>
    </w:p>
    <w:p w14:paraId="3B588A11" w14:textId="77777777" w:rsidR="005356F8" w:rsidRPr="00DA5960" w:rsidRDefault="00DB2546">
      <w:pPr>
        <w:pStyle w:val="ad"/>
        <w:spacing w:line="480" w:lineRule="atLeast"/>
        <w:ind w:firstLineChars="200" w:firstLine="480"/>
        <w:rPr>
          <w:rFonts w:ascii="Times New Roman" w:hAnsi="Times New Roman"/>
          <w:color w:val="0D0D0D" w:themeColor="text1" w:themeTint="F2"/>
          <w:sz w:val="24"/>
          <w:szCs w:val="24"/>
        </w:rPr>
      </w:pPr>
      <w:r w:rsidRPr="00DA5960">
        <w:rPr>
          <w:rFonts w:ascii="Times New Roman" w:hAnsi="Times New Roman"/>
          <w:color w:val="0D0D0D" w:themeColor="text1" w:themeTint="F2"/>
          <w:sz w:val="24"/>
          <w:szCs w:val="24"/>
        </w:rPr>
        <w:t>法定代表人（签字或盖章）：</w:t>
      </w:r>
    </w:p>
    <w:p w14:paraId="4EB58F0F" w14:textId="77777777" w:rsidR="005356F8" w:rsidRPr="00DA5960" w:rsidRDefault="00DB2546">
      <w:pPr>
        <w:widowControl/>
        <w:spacing w:line="480" w:lineRule="atLeast"/>
        <w:ind w:firstLineChars="200" w:firstLine="480"/>
        <w:jc w:val="left"/>
        <w:rPr>
          <w:rFonts w:ascii="宋体" w:hAnsi="宋体"/>
          <w:bCs/>
          <w:color w:val="0D0D0D" w:themeColor="text1" w:themeTint="F2"/>
          <w:sz w:val="24"/>
          <w:szCs w:val="24"/>
        </w:rPr>
      </w:pPr>
      <w:r w:rsidRPr="00DA5960">
        <w:rPr>
          <w:color w:val="0D0D0D" w:themeColor="text1" w:themeTint="F2"/>
          <w:sz w:val="24"/>
          <w:szCs w:val="24"/>
        </w:rPr>
        <w:t>授权委托日期：</w:t>
      </w:r>
      <w:r w:rsidRPr="00DA5960">
        <w:rPr>
          <w:rFonts w:hint="eastAsia"/>
          <w:color w:val="0D0D0D" w:themeColor="text1" w:themeTint="F2"/>
          <w:sz w:val="24"/>
          <w:szCs w:val="24"/>
          <w:u w:val="single"/>
        </w:rPr>
        <w:t xml:space="preserve">        </w:t>
      </w:r>
      <w:r w:rsidRPr="00DA5960">
        <w:rPr>
          <w:color w:val="0D0D0D" w:themeColor="text1" w:themeTint="F2"/>
          <w:sz w:val="24"/>
          <w:szCs w:val="24"/>
          <w:u w:val="single"/>
        </w:rPr>
        <w:t>年</w:t>
      </w:r>
      <w:r w:rsidRPr="00DA5960">
        <w:rPr>
          <w:rFonts w:hint="eastAsia"/>
          <w:color w:val="0D0D0D" w:themeColor="text1" w:themeTint="F2"/>
          <w:sz w:val="24"/>
          <w:szCs w:val="24"/>
          <w:u w:val="single"/>
        </w:rPr>
        <w:t xml:space="preserve">    </w:t>
      </w:r>
      <w:r w:rsidRPr="00DA5960">
        <w:rPr>
          <w:color w:val="0D0D0D" w:themeColor="text1" w:themeTint="F2"/>
          <w:sz w:val="24"/>
          <w:szCs w:val="24"/>
          <w:u w:val="single"/>
        </w:rPr>
        <w:t>月</w:t>
      </w:r>
      <w:r w:rsidRPr="00DA5960">
        <w:rPr>
          <w:rFonts w:hint="eastAsia"/>
          <w:color w:val="0D0D0D" w:themeColor="text1" w:themeTint="F2"/>
          <w:sz w:val="24"/>
          <w:szCs w:val="24"/>
          <w:u w:val="single"/>
        </w:rPr>
        <w:t xml:space="preserve">    </w:t>
      </w:r>
      <w:r w:rsidRPr="00DA5960">
        <w:rPr>
          <w:color w:val="0D0D0D" w:themeColor="text1" w:themeTint="F2"/>
          <w:sz w:val="24"/>
          <w:szCs w:val="24"/>
          <w:u w:val="single"/>
        </w:rPr>
        <w:t>日</w:t>
      </w:r>
    </w:p>
    <w:p w14:paraId="263E06F8" w14:textId="77777777" w:rsidR="005356F8" w:rsidRPr="00DA5960" w:rsidRDefault="005356F8">
      <w:pPr>
        <w:widowControl/>
        <w:spacing w:line="480" w:lineRule="atLeast"/>
        <w:jc w:val="left"/>
        <w:rPr>
          <w:rFonts w:ascii="宋体" w:hAnsi="宋体"/>
          <w:bCs/>
          <w:color w:val="0D0D0D" w:themeColor="text1" w:themeTint="F2"/>
          <w:sz w:val="24"/>
          <w:szCs w:val="24"/>
        </w:rPr>
      </w:pPr>
    </w:p>
    <w:p w14:paraId="349E2DBD" w14:textId="77777777" w:rsidR="005356F8" w:rsidRPr="00DA5960" w:rsidRDefault="00DB2546">
      <w:pPr>
        <w:widowControl/>
        <w:spacing w:line="480" w:lineRule="atLeast"/>
        <w:jc w:val="left"/>
        <w:rPr>
          <w:rFonts w:ascii="宋体" w:hAnsi="宋体"/>
          <w:bCs/>
          <w:color w:val="0D0D0D" w:themeColor="text1" w:themeTint="F2"/>
          <w:sz w:val="24"/>
          <w:szCs w:val="24"/>
        </w:rPr>
      </w:pPr>
      <w:r w:rsidRPr="00DA5960">
        <w:rPr>
          <w:rFonts w:ascii="宋体" w:hAnsi="宋体"/>
          <w:bCs/>
          <w:color w:val="0D0D0D" w:themeColor="text1" w:themeTint="F2"/>
          <w:sz w:val="24"/>
          <w:szCs w:val="24"/>
        </w:rPr>
        <w:br w:type="page"/>
      </w:r>
    </w:p>
    <w:p w14:paraId="334D76BD" w14:textId="77777777" w:rsidR="005356F8" w:rsidRPr="00DA5960" w:rsidRDefault="00DB2546">
      <w:pPr>
        <w:pStyle w:val="3"/>
        <w:tabs>
          <w:tab w:val="clear" w:pos="1260"/>
          <w:tab w:val="left" w:pos="0"/>
        </w:tabs>
        <w:spacing w:line="480" w:lineRule="atLeast"/>
        <w:ind w:left="0" w:firstLine="0"/>
        <w:rPr>
          <w:b w:val="0"/>
          <w:color w:val="0D0D0D" w:themeColor="text1" w:themeTint="F2"/>
          <w:szCs w:val="28"/>
        </w:rPr>
      </w:pPr>
      <w:bookmarkStart w:id="98" w:name="_Toc510187109"/>
      <w:bookmarkStart w:id="99" w:name="_Toc88680718"/>
      <w:r w:rsidRPr="00DA5960">
        <w:rPr>
          <w:rFonts w:ascii="宋体" w:hAnsi="宋体" w:hint="eastAsia"/>
          <w:color w:val="0D0D0D" w:themeColor="text1" w:themeTint="F2"/>
          <w:sz w:val="24"/>
        </w:rPr>
        <w:lastRenderedPageBreak/>
        <w:t>五、被授权人身份证复印件</w:t>
      </w:r>
      <w:bookmarkEnd w:id="98"/>
      <w:r w:rsidRPr="00DA5960">
        <w:rPr>
          <w:rFonts w:ascii="宋体" w:hAnsi="宋体" w:hint="eastAsia"/>
          <w:color w:val="0D0D0D" w:themeColor="text1" w:themeTint="F2"/>
          <w:sz w:val="24"/>
        </w:rPr>
        <w:t>【如递交</w:t>
      </w:r>
      <w:r w:rsidRPr="00DA5960">
        <w:rPr>
          <w:rFonts w:ascii="宋体" w:hAnsi="宋体"/>
          <w:color w:val="0D0D0D" w:themeColor="text1" w:themeTint="F2"/>
          <w:sz w:val="24"/>
        </w:rPr>
        <w:t>比选文件</w:t>
      </w:r>
      <w:r w:rsidRPr="00DA5960">
        <w:rPr>
          <w:rFonts w:ascii="宋体" w:hAnsi="宋体" w:hint="eastAsia"/>
          <w:color w:val="0D0D0D" w:themeColor="text1" w:themeTint="F2"/>
          <w:sz w:val="24"/>
        </w:rPr>
        <w:t>人不是法定代表人时提供】</w:t>
      </w:r>
      <w:bookmarkEnd w:id="99"/>
    </w:p>
    <w:p w14:paraId="3DD10AA6"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179261EA"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65C31F27"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098F1082"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50790FEF"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4F653351"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786E8F0D"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4472E3C1"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06982AAC"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16A9CDDF"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0B4B9F22"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6F249AE3"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6A56F7DD"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256FCDCD"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4D36F642"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50921213"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0ECC436A"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4D42EB2F"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1B455453" w14:textId="77777777" w:rsidR="005356F8" w:rsidRPr="00DA5960" w:rsidRDefault="005356F8">
      <w:pPr>
        <w:pStyle w:val="Default"/>
        <w:spacing w:before="50" w:line="480" w:lineRule="atLeast"/>
        <w:ind w:firstLineChars="196" w:firstLine="472"/>
        <w:rPr>
          <w:rFonts w:ascii="Times New Roman" w:cs="Times New Roman"/>
          <w:b/>
          <w:color w:val="0D0D0D" w:themeColor="text1" w:themeTint="F2"/>
          <w:szCs w:val="28"/>
        </w:rPr>
      </w:pPr>
    </w:p>
    <w:p w14:paraId="4DC0BD5B"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62D37A7"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FBCFB9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00C249F"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CE5C90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65D95D1"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F49340A" w14:textId="77777777" w:rsidR="005356F8" w:rsidRPr="00DA5960" w:rsidRDefault="005356F8">
      <w:pPr>
        <w:pStyle w:val="3"/>
        <w:tabs>
          <w:tab w:val="clear" w:pos="1260"/>
          <w:tab w:val="left" w:pos="0"/>
        </w:tabs>
        <w:spacing w:line="480" w:lineRule="atLeast"/>
        <w:ind w:left="0" w:firstLine="0"/>
        <w:rPr>
          <w:b w:val="0"/>
          <w:color w:val="0D0D0D" w:themeColor="text1" w:themeTint="F2"/>
          <w:szCs w:val="28"/>
        </w:rPr>
        <w:sectPr w:rsidR="005356F8" w:rsidRPr="00DA5960">
          <w:headerReference w:type="default" r:id="rId11"/>
          <w:pgSz w:w="11907" w:h="16840"/>
          <w:pgMar w:top="1440" w:right="1134" w:bottom="1440" w:left="1440" w:header="720" w:footer="890" w:gutter="0"/>
          <w:cols w:space="720"/>
          <w:titlePg/>
          <w:docGrid w:linePitch="360"/>
        </w:sectPr>
      </w:pPr>
    </w:p>
    <w:p w14:paraId="565E378D" w14:textId="77777777" w:rsidR="005356F8" w:rsidRPr="00DA5960" w:rsidRDefault="00DB2546">
      <w:pPr>
        <w:pStyle w:val="3"/>
        <w:numPr>
          <w:ilvl w:val="2"/>
          <w:numId w:val="0"/>
        </w:numPr>
        <w:tabs>
          <w:tab w:val="left" w:pos="1440"/>
        </w:tabs>
        <w:spacing w:line="360" w:lineRule="auto"/>
        <w:rPr>
          <w:rFonts w:ascii="宋体" w:hAnsi="宋体"/>
          <w:bCs/>
          <w:color w:val="0D0D0D" w:themeColor="text1" w:themeTint="F2"/>
          <w:kern w:val="2"/>
          <w:sz w:val="24"/>
        </w:rPr>
      </w:pPr>
      <w:bookmarkStart w:id="100" w:name="_Toc88680719"/>
      <w:r w:rsidRPr="00DA5960">
        <w:rPr>
          <w:rFonts w:ascii="宋体" w:hAnsi="宋体" w:hint="eastAsia"/>
          <w:bCs/>
          <w:color w:val="0D0D0D" w:themeColor="text1" w:themeTint="F2"/>
          <w:kern w:val="2"/>
          <w:sz w:val="24"/>
        </w:rPr>
        <w:lastRenderedPageBreak/>
        <w:t>六、参选业绩证明材料（加盖公章）</w:t>
      </w:r>
      <w:bookmarkEnd w:id="100"/>
    </w:p>
    <w:p w14:paraId="778606D8" w14:textId="77777777" w:rsidR="005356F8" w:rsidRPr="00DA5960" w:rsidRDefault="00DB2546">
      <w:pPr>
        <w:pStyle w:val="Default"/>
        <w:spacing w:before="50" w:line="276" w:lineRule="auto"/>
        <w:rPr>
          <w:rFonts w:ascii="Times New Roman" w:cs="Times New Roman"/>
          <w:b/>
          <w:bCs/>
          <w:color w:val="0D0D0D" w:themeColor="text1" w:themeTint="F2"/>
          <w:szCs w:val="28"/>
        </w:rPr>
      </w:pPr>
      <w:r w:rsidRPr="00DA5960">
        <w:rPr>
          <w:rFonts w:ascii="Times New Roman" w:cs="Times New Roman" w:hint="eastAsia"/>
          <w:b/>
          <w:bCs/>
          <w:color w:val="0D0D0D" w:themeColor="text1" w:themeTint="F2"/>
          <w:szCs w:val="28"/>
        </w:rPr>
        <w:t>2018</w:t>
      </w:r>
      <w:r w:rsidRPr="00DA5960">
        <w:rPr>
          <w:rFonts w:ascii="Times New Roman" w:cs="Times New Roman" w:hint="eastAsia"/>
          <w:b/>
          <w:bCs/>
          <w:color w:val="0D0D0D" w:themeColor="text1" w:themeTint="F2"/>
          <w:szCs w:val="28"/>
        </w:rPr>
        <w:t>年</w:t>
      </w:r>
      <w:r w:rsidRPr="00DA5960">
        <w:rPr>
          <w:rFonts w:ascii="Times New Roman" w:cs="Times New Roman" w:hint="eastAsia"/>
          <w:b/>
          <w:bCs/>
          <w:color w:val="0D0D0D" w:themeColor="text1" w:themeTint="F2"/>
          <w:szCs w:val="28"/>
        </w:rPr>
        <w:t>1</w:t>
      </w:r>
      <w:r w:rsidRPr="00DA5960">
        <w:rPr>
          <w:rFonts w:ascii="Times New Roman" w:cs="Times New Roman" w:hint="eastAsia"/>
          <w:b/>
          <w:bCs/>
          <w:color w:val="0D0D0D" w:themeColor="text1" w:themeTint="F2"/>
          <w:szCs w:val="28"/>
        </w:rPr>
        <w:t>月</w:t>
      </w:r>
      <w:r w:rsidRPr="00DA5960">
        <w:rPr>
          <w:rFonts w:ascii="Times New Roman" w:cs="Times New Roman" w:hint="eastAsia"/>
          <w:b/>
          <w:bCs/>
          <w:color w:val="0D0D0D" w:themeColor="text1" w:themeTint="F2"/>
          <w:szCs w:val="28"/>
        </w:rPr>
        <w:t>1</w:t>
      </w:r>
      <w:r w:rsidRPr="00DA5960">
        <w:rPr>
          <w:rFonts w:ascii="Times New Roman" w:cs="Times New Roman" w:hint="eastAsia"/>
          <w:b/>
          <w:bCs/>
          <w:color w:val="0D0D0D" w:themeColor="text1" w:themeTint="F2"/>
          <w:szCs w:val="28"/>
        </w:rPr>
        <w:t>日至今，在深圳承担规模在</w:t>
      </w:r>
      <w:r w:rsidRPr="00DA5960">
        <w:rPr>
          <w:rFonts w:ascii="Times New Roman" w:cs="Times New Roman" w:hint="eastAsia"/>
          <w:b/>
          <w:bCs/>
          <w:color w:val="0D0D0D" w:themeColor="text1" w:themeTint="F2"/>
          <w:szCs w:val="28"/>
        </w:rPr>
        <w:t>10</w:t>
      </w:r>
      <w:r w:rsidRPr="00DA5960">
        <w:rPr>
          <w:rFonts w:ascii="Times New Roman" w:cs="Times New Roman" w:hint="eastAsia"/>
          <w:b/>
          <w:bCs/>
          <w:color w:val="0D0D0D" w:themeColor="text1" w:themeTint="F2"/>
          <w:szCs w:val="28"/>
        </w:rPr>
        <w:t>万㎡以上含住宅、商业等业态的综合体前期策划研究项目不少于</w:t>
      </w:r>
      <w:r w:rsidRPr="00DA5960">
        <w:rPr>
          <w:rFonts w:ascii="Times New Roman" w:cs="Times New Roman" w:hint="eastAsia"/>
          <w:b/>
          <w:bCs/>
          <w:color w:val="0D0D0D" w:themeColor="text1" w:themeTint="F2"/>
          <w:szCs w:val="28"/>
        </w:rPr>
        <w:t>3</w:t>
      </w:r>
      <w:r w:rsidRPr="00DA5960">
        <w:rPr>
          <w:rFonts w:ascii="Times New Roman" w:cs="Times New Roman" w:hint="eastAsia"/>
          <w:b/>
          <w:bCs/>
          <w:color w:val="0D0D0D" w:themeColor="text1" w:themeTint="F2"/>
          <w:szCs w:val="28"/>
        </w:rPr>
        <w:t>个（含</w:t>
      </w:r>
      <w:r w:rsidRPr="00DA5960">
        <w:rPr>
          <w:rFonts w:ascii="Times New Roman" w:cs="Times New Roman" w:hint="eastAsia"/>
          <w:b/>
          <w:bCs/>
          <w:color w:val="0D0D0D" w:themeColor="text1" w:themeTint="F2"/>
          <w:szCs w:val="28"/>
        </w:rPr>
        <w:t>3</w:t>
      </w:r>
      <w:r w:rsidRPr="00DA5960">
        <w:rPr>
          <w:rFonts w:ascii="Times New Roman" w:cs="Times New Roman" w:hint="eastAsia"/>
          <w:b/>
          <w:bCs/>
          <w:color w:val="0D0D0D" w:themeColor="text1" w:themeTint="F2"/>
          <w:szCs w:val="28"/>
        </w:rPr>
        <w:t>个）。</w:t>
      </w:r>
    </w:p>
    <w:p w14:paraId="6BC17883" w14:textId="77777777" w:rsidR="005356F8" w:rsidRPr="00DA5960" w:rsidRDefault="00DB2546">
      <w:pPr>
        <w:spacing w:line="276" w:lineRule="auto"/>
        <w:rPr>
          <w:rFonts w:ascii="宋体" w:hAnsi="宋体"/>
          <w:color w:val="0D0D0D" w:themeColor="text1" w:themeTint="F2"/>
          <w:sz w:val="24"/>
          <w:szCs w:val="24"/>
        </w:rPr>
      </w:pPr>
      <w:r w:rsidRPr="00DA5960">
        <w:rPr>
          <w:rFonts w:ascii="宋体" w:hAnsi="宋体" w:hint="eastAsia"/>
          <w:color w:val="0D0D0D" w:themeColor="text1" w:themeTint="F2"/>
          <w:sz w:val="24"/>
          <w:szCs w:val="24"/>
        </w:rPr>
        <w:t>备注：（1）业绩证明材料需提供相关合同关键页复印件，合同关键页显示项目名称、委托内容（合同名称或合同内容含有“策划”/“定位”/“研究”等项目前期定位服务内容的关键字）、委托面积、签约日期、盖章页等。合同日期以合同签约日期为准，面积以合同签约面积为准，若合同上无面积，需另外提供面积证明材料（加盖公章）;（2）综合体项目指含住宅、写字楼、公寓、商业、酒店、产业等业态中至少3种及以上业态的项目。</w:t>
      </w:r>
    </w:p>
    <w:p w14:paraId="78393717" w14:textId="77777777" w:rsidR="005356F8" w:rsidRPr="00DA5960" w:rsidRDefault="005356F8">
      <w:pPr>
        <w:rPr>
          <w:rFonts w:ascii="宋体" w:hAnsi="宋体"/>
          <w:color w:val="0D0D0D" w:themeColor="text1" w:themeTint="F2"/>
          <w:sz w:val="24"/>
          <w:szCs w:val="24"/>
        </w:rPr>
      </w:pPr>
    </w:p>
    <w:p w14:paraId="46037726" w14:textId="77777777" w:rsidR="005356F8" w:rsidRPr="00DA5960" w:rsidRDefault="005356F8">
      <w:pPr>
        <w:rPr>
          <w:rFonts w:ascii="宋体" w:hAnsi="宋体"/>
          <w:color w:val="0D0D0D" w:themeColor="text1" w:themeTint="F2"/>
          <w:sz w:val="24"/>
          <w:szCs w:val="24"/>
        </w:rPr>
      </w:pPr>
    </w:p>
    <w:p w14:paraId="0DFEC825" w14:textId="77777777" w:rsidR="005356F8" w:rsidRPr="00DA5960" w:rsidRDefault="005356F8">
      <w:pPr>
        <w:rPr>
          <w:rFonts w:ascii="宋体" w:hAnsi="宋体"/>
          <w:color w:val="0D0D0D" w:themeColor="text1" w:themeTint="F2"/>
          <w:sz w:val="24"/>
          <w:szCs w:val="24"/>
        </w:rPr>
      </w:pPr>
    </w:p>
    <w:p w14:paraId="0250F708" w14:textId="77777777" w:rsidR="005356F8" w:rsidRPr="00DA5960" w:rsidRDefault="005356F8">
      <w:pPr>
        <w:rPr>
          <w:rFonts w:ascii="宋体" w:hAnsi="宋体"/>
          <w:color w:val="0D0D0D" w:themeColor="text1" w:themeTint="F2"/>
          <w:sz w:val="24"/>
          <w:szCs w:val="24"/>
        </w:rPr>
      </w:pPr>
    </w:p>
    <w:p w14:paraId="77219B3C" w14:textId="77777777" w:rsidR="005356F8" w:rsidRPr="00DA5960" w:rsidRDefault="005356F8">
      <w:pPr>
        <w:rPr>
          <w:rFonts w:ascii="宋体" w:hAnsi="宋体"/>
          <w:color w:val="0D0D0D" w:themeColor="text1" w:themeTint="F2"/>
          <w:sz w:val="24"/>
          <w:szCs w:val="24"/>
        </w:rPr>
      </w:pPr>
    </w:p>
    <w:p w14:paraId="5F4D48E1" w14:textId="77777777" w:rsidR="005356F8" w:rsidRPr="00DA5960" w:rsidRDefault="005356F8">
      <w:pPr>
        <w:rPr>
          <w:rFonts w:ascii="宋体" w:hAnsi="宋体"/>
          <w:color w:val="0D0D0D" w:themeColor="text1" w:themeTint="F2"/>
          <w:sz w:val="24"/>
          <w:szCs w:val="24"/>
        </w:rPr>
      </w:pPr>
    </w:p>
    <w:p w14:paraId="32F1C8DD" w14:textId="77777777" w:rsidR="005356F8" w:rsidRPr="00DA5960" w:rsidRDefault="005356F8">
      <w:pPr>
        <w:rPr>
          <w:rFonts w:ascii="宋体" w:hAnsi="宋体"/>
          <w:color w:val="0D0D0D" w:themeColor="text1" w:themeTint="F2"/>
          <w:sz w:val="24"/>
          <w:szCs w:val="24"/>
        </w:rPr>
      </w:pPr>
    </w:p>
    <w:p w14:paraId="00B39A0F" w14:textId="77777777" w:rsidR="005356F8" w:rsidRPr="00DA5960" w:rsidRDefault="005356F8">
      <w:pPr>
        <w:rPr>
          <w:rFonts w:ascii="宋体" w:hAnsi="宋体"/>
          <w:color w:val="0D0D0D" w:themeColor="text1" w:themeTint="F2"/>
          <w:sz w:val="24"/>
          <w:szCs w:val="24"/>
        </w:rPr>
      </w:pPr>
    </w:p>
    <w:p w14:paraId="0529E7C7" w14:textId="77777777" w:rsidR="005356F8" w:rsidRPr="00DA5960" w:rsidRDefault="005356F8">
      <w:pPr>
        <w:rPr>
          <w:rFonts w:ascii="宋体" w:hAnsi="宋体"/>
          <w:color w:val="0D0D0D" w:themeColor="text1" w:themeTint="F2"/>
          <w:sz w:val="24"/>
          <w:szCs w:val="24"/>
        </w:rPr>
      </w:pPr>
    </w:p>
    <w:p w14:paraId="33AD64DB" w14:textId="77777777" w:rsidR="005356F8" w:rsidRPr="00DA5960" w:rsidRDefault="005356F8">
      <w:pPr>
        <w:rPr>
          <w:rFonts w:ascii="宋体" w:hAnsi="宋体"/>
          <w:color w:val="0D0D0D" w:themeColor="text1" w:themeTint="F2"/>
          <w:sz w:val="24"/>
          <w:szCs w:val="24"/>
        </w:rPr>
      </w:pPr>
    </w:p>
    <w:p w14:paraId="1E03074D" w14:textId="77777777" w:rsidR="005356F8" w:rsidRPr="00DA5960" w:rsidRDefault="005356F8">
      <w:pPr>
        <w:rPr>
          <w:rFonts w:ascii="宋体" w:hAnsi="宋体"/>
          <w:color w:val="0D0D0D" w:themeColor="text1" w:themeTint="F2"/>
          <w:sz w:val="24"/>
          <w:szCs w:val="24"/>
        </w:rPr>
      </w:pPr>
    </w:p>
    <w:p w14:paraId="753BD213" w14:textId="77777777" w:rsidR="005356F8" w:rsidRPr="00DA5960" w:rsidRDefault="005356F8">
      <w:pPr>
        <w:rPr>
          <w:rFonts w:ascii="宋体" w:hAnsi="宋体"/>
          <w:color w:val="0D0D0D" w:themeColor="text1" w:themeTint="F2"/>
          <w:sz w:val="24"/>
          <w:szCs w:val="24"/>
        </w:rPr>
      </w:pPr>
    </w:p>
    <w:p w14:paraId="12F714D5" w14:textId="77777777" w:rsidR="005356F8" w:rsidRPr="00DA5960" w:rsidRDefault="005356F8">
      <w:pPr>
        <w:rPr>
          <w:rFonts w:ascii="宋体" w:hAnsi="宋体"/>
          <w:color w:val="0D0D0D" w:themeColor="text1" w:themeTint="F2"/>
          <w:sz w:val="24"/>
          <w:szCs w:val="24"/>
        </w:rPr>
      </w:pPr>
    </w:p>
    <w:p w14:paraId="2BE6FD3B" w14:textId="77777777" w:rsidR="005356F8" w:rsidRPr="00DA5960" w:rsidRDefault="005356F8">
      <w:pPr>
        <w:rPr>
          <w:rFonts w:ascii="宋体" w:hAnsi="宋体"/>
          <w:color w:val="0D0D0D" w:themeColor="text1" w:themeTint="F2"/>
          <w:sz w:val="24"/>
          <w:szCs w:val="24"/>
        </w:rPr>
      </w:pPr>
    </w:p>
    <w:p w14:paraId="578D8FB5" w14:textId="77777777" w:rsidR="005356F8" w:rsidRPr="00DA5960" w:rsidRDefault="005356F8">
      <w:pPr>
        <w:rPr>
          <w:rFonts w:ascii="宋体" w:hAnsi="宋体"/>
          <w:color w:val="0D0D0D" w:themeColor="text1" w:themeTint="F2"/>
          <w:sz w:val="24"/>
          <w:szCs w:val="24"/>
        </w:rPr>
      </w:pPr>
    </w:p>
    <w:p w14:paraId="6CCEF356" w14:textId="77777777" w:rsidR="005356F8" w:rsidRPr="00DA5960" w:rsidRDefault="005356F8">
      <w:pPr>
        <w:rPr>
          <w:rFonts w:ascii="宋体" w:hAnsi="宋体"/>
          <w:color w:val="0D0D0D" w:themeColor="text1" w:themeTint="F2"/>
          <w:sz w:val="24"/>
          <w:szCs w:val="24"/>
        </w:rPr>
      </w:pPr>
    </w:p>
    <w:p w14:paraId="5A5A0940" w14:textId="77777777" w:rsidR="005356F8" w:rsidRPr="00DA5960" w:rsidRDefault="005356F8">
      <w:pPr>
        <w:rPr>
          <w:rFonts w:ascii="宋体" w:hAnsi="宋体"/>
          <w:color w:val="0D0D0D" w:themeColor="text1" w:themeTint="F2"/>
          <w:sz w:val="24"/>
          <w:szCs w:val="24"/>
        </w:rPr>
      </w:pPr>
    </w:p>
    <w:p w14:paraId="4B21C260" w14:textId="77777777" w:rsidR="005356F8" w:rsidRPr="00DA5960" w:rsidRDefault="005356F8">
      <w:pPr>
        <w:rPr>
          <w:rFonts w:ascii="宋体" w:hAnsi="宋体"/>
          <w:color w:val="0D0D0D" w:themeColor="text1" w:themeTint="F2"/>
          <w:sz w:val="24"/>
          <w:szCs w:val="24"/>
        </w:rPr>
      </w:pPr>
    </w:p>
    <w:p w14:paraId="692ACCD1" w14:textId="77777777" w:rsidR="005356F8" w:rsidRPr="00DA5960" w:rsidRDefault="005356F8">
      <w:pPr>
        <w:rPr>
          <w:rFonts w:ascii="宋体" w:hAnsi="宋体"/>
          <w:color w:val="0D0D0D" w:themeColor="text1" w:themeTint="F2"/>
          <w:sz w:val="24"/>
          <w:szCs w:val="24"/>
        </w:rPr>
      </w:pPr>
    </w:p>
    <w:p w14:paraId="2A005601" w14:textId="77777777" w:rsidR="005356F8" w:rsidRPr="00DA5960" w:rsidRDefault="005356F8">
      <w:pPr>
        <w:rPr>
          <w:rFonts w:ascii="宋体" w:hAnsi="宋体"/>
          <w:color w:val="0D0D0D" w:themeColor="text1" w:themeTint="F2"/>
          <w:sz w:val="24"/>
          <w:szCs w:val="24"/>
        </w:rPr>
      </w:pPr>
    </w:p>
    <w:p w14:paraId="69F0234D" w14:textId="77777777" w:rsidR="005356F8" w:rsidRPr="00DA5960" w:rsidRDefault="005356F8">
      <w:pPr>
        <w:rPr>
          <w:rFonts w:ascii="宋体" w:hAnsi="宋体"/>
          <w:color w:val="0D0D0D" w:themeColor="text1" w:themeTint="F2"/>
          <w:sz w:val="24"/>
          <w:szCs w:val="24"/>
        </w:rPr>
      </w:pPr>
    </w:p>
    <w:p w14:paraId="3C8730FE" w14:textId="77777777" w:rsidR="005356F8" w:rsidRPr="00DA5960" w:rsidRDefault="005356F8">
      <w:pPr>
        <w:rPr>
          <w:rFonts w:ascii="宋体" w:hAnsi="宋体"/>
          <w:color w:val="0D0D0D" w:themeColor="text1" w:themeTint="F2"/>
          <w:sz w:val="24"/>
          <w:szCs w:val="24"/>
        </w:rPr>
      </w:pPr>
    </w:p>
    <w:p w14:paraId="296F48F5" w14:textId="77777777" w:rsidR="005356F8" w:rsidRPr="00DA5960" w:rsidRDefault="005356F8">
      <w:pPr>
        <w:rPr>
          <w:rFonts w:ascii="宋体" w:hAnsi="宋体"/>
          <w:color w:val="0D0D0D" w:themeColor="text1" w:themeTint="F2"/>
          <w:sz w:val="24"/>
          <w:szCs w:val="24"/>
        </w:rPr>
      </w:pPr>
    </w:p>
    <w:p w14:paraId="2D4E99D3" w14:textId="77777777" w:rsidR="005356F8" w:rsidRPr="00DA5960" w:rsidRDefault="005356F8">
      <w:pPr>
        <w:rPr>
          <w:rFonts w:ascii="宋体" w:hAnsi="宋体"/>
          <w:color w:val="0D0D0D" w:themeColor="text1" w:themeTint="F2"/>
          <w:sz w:val="24"/>
          <w:szCs w:val="24"/>
        </w:rPr>
      </w:pPr>
    </w:p>
    <w:p w14:paraId="3B6FFDAF" w14:textId="77777777" w:rsidR="005356F8" w:rsidRPr="00DA5960" w:rsidRDefault="005356F8">
      <w:pPr>
        <w:rPr>
          <w:rFonts w:ascii="宋体" w:hAnsi="宋体"/>
          <w:color w:val="0D0D0D" w:themeColor="text1" w:themeTint="F2"/>
          <w:sz w:val="24"/>
          <w:szCs w:val="24"/>
        </w:rPr>
      </w:pPr>
    </w:p>
    <w:p w14:paraId="5263E7BB" w14:textId="77777777" w:rsidR="005356F8" w:rsidRPr="00DA5960" w:rsidRDefault="005356F8">
      <w:pPr>
        <w:rPr>
          <w:rFonts w:ascii="宋体" w:hAnsi="宋体"/>
          <w:color w:val="0D0D0D" w:themeColor="text1" w:themeTint="F2"/>
          <w:sz w:val="24"/>
          <w:szCs w:val="24"/>
        </w:rPr>
      </w:pPr>
    </w:p>
    <w:p w14:paraId="5DBDE3DF" w14:textId="77777777" w:rsidR="005356F8" w:rsidRPr="00DA5960" w:rsidRDefault="005356F8">
      <w:pPr>
        <w:rPr>
          <w:rFonts w:ascii="宋体" w:hAnsi="宋体"/>
          <w:color w:val="0D0D0D" w:themeColor="text1" w:themeTint="F2"/>
          <w:sz w:val="24"/>
          <w:szCs w:val="24"/>
        </w:rPr>
      </w:pPr>
    </w:p>
    <w:p w14:paraId="58DBD447" w14:textId="77777777" w:rsidR="005356F8" w:rsidRPr="00DA5960" w:rsidRDefault="005356F8">
      <w:pPr>
        <w:rPr>
          <w:rFonts w:ascii="宋体" w:hAnsi="宋体"/>
          <w:color w:val="0D0D0D" w:themeColor="text1" w:themeTint="F2"/>
          <w:sz w:val="24"/>
          <w:szCs w:val="24"/>
        </w:rPr>
      </w:pPr>
    </w:p>
    <w:p w14:paraId="046B81B6" w14:textId="77777777" w:rsidR="005356F8" w:rsidRPr="00DA5960" w:rsidRDefault="005356F8">
      <w:pPr>
        <w:rPr>
          <w:rFonts w:ascii="宋体" w:hAnsi="宋体"/>
          <w:color w:val="0D0D0D" w:themeColor="text1" w:themeTint="F2"/>
          <w:sz w:val="24"/>
          <w:szCs w:val="24"/>
        </w:rPr>
      </w:pPr>
    </w:p>
    <w:p w14:paraId="2B5BD565" w14:textId="77777777" w:rsidR="005356F8" w:rsidRPr="00DA5960" w:rsidRDefault="005356F8">
      <w:pPr>
        <w:rPr>
          <w:rFonts w:ascii="宋体" w:hAnsi="宋体"/>
          <w:color w:val="0D0D0D" w:themeColor="text1" w:themeTint="F2"/>
          <w:sz w:val="24"/>
          <w:szCs w:val="24"/>
        </w:rPr>
      </w:pPr>
    </w:p>
    <w:p w14:paraId="7D1658F5" w14:textId="77777777" w:rsidR="005356F8" w:rsidRPr="00DA5960" w:rsidRDefault="005356F8">
      <w:pPr>
        <w:rPr>
          <w:rFonts w:ascii="宋体" w:hAnsi="宋体"/>
          <w:color w:val="0D0D0D" w:themeColor="text1" w:themeTint="F2"/>
          <w:sz w:val="24"/>
          <w:szCs w:val="24"/>
        </w:rPr>
      </w:pPr>
    </w:p>
    <w:p w14:paraId="5D5FA3F7" w14:textId="77777777" w:rsidR="005356F8" w:rsidRPr="00DA5960" w:rsidRDefault="005356F8">
      <w:pPr>
        <w:rPr>
          <w:rFonts w:ascii="宋体" w:hAnsi="宋体"/>
          <w:color w:val="0D0D0D" w:themeColor="text1" w:themeTint="F2"/>
          <w:sz w:val="24"/>
          <w:szCs w:val="24"/>
        </w:rPr>
      </w:pPr>
    </w:p>
    <w:p w14:paraId="39222966" w14:textId="77777777" w:rsidR="005356F8" w:rsidRPr="00DA5960" w:rsidRDefault="005356F8">
      <w:pPr>
        <w:rPr>
          <w:rFonts w:ascii="宋体" w:hAnsi="宋体"/>
          <w:color w:val="0D0D0D" w:themeColor="text1" w:themeTint="F2"/>
          <w:sz w:val="24"/>
          <w:szCs w:val="24"/>
        </w:rPr>
      </w:pPr>
    </w:p>
    <w:p w14:paraId="6E9B12C1" w14:textId="77777777" w:rsidR="005356F8" w:rsidRPr="00DA5960" w:rsidRDefault="005356F8">
      <w:pPr>
        <w:rPr>
          <w:rFonts w:ascii="宋体" w:hAnsi="宋体"/>
          <w:color w:val="0D0D0D" w:themeColor="text1" w:themeTint="F2"/>
          <w:sz w:val="24"/>
          <w:szCs w:val="24"/>
        </w:rPr>
      </w:pPr>
    </w:p>
    <w:p w14:paraId="4E2B7B1C" w14:textId="77777777" w:rsidR="005356F8" w:rsidRPr="00DA5960" w:rsidRDefault="00DB2546">
      <w:pPr>
        <w:pStyle w:val="3"/>
        <w:numPr>
          <w:ilvl w:val="2"/>
          <w:numId w:val="0"/>
        </w:numPr>
        <w:tabs>
          <w:tab w:val="left" w:pos="1440"/>
        </w:tabs>
        <w:spacing w:line="360" w:lineRule="auto"/>
        <w:rPr>
          <w:rFonts w:ascii="宋体" w:hAnsi="宋体"/>
          <w:bCs/>
          <w:color w:val="0D0D0D" w:themeColor="text1" w:themeTint="F2"/>
          <w:kern w:val="2"/>
          <w:sz w:val="24"/>
        </w:rPr>
      </w:pPr>
      <w:r w:rsidRPr="00DA5960">
        <w:rPr>
          <w:rFonts w:ascii="宋体" w:hAnsi="宋体" w:hint="eastAsia"/>
          <w:bCs/>
          <w:color w:val="0D0D0D" w:themeColor="text1" w:themeTint="F2"/>
          <w:kern w:val="2"/>
          <w:sz w:val="24"/>
        </w:rPr>
        <w:lastRenderedPageBreak/>
        <w:t>七、拟任团队及证明材料（加盖公章）</w:t>
      </w:r>
    </w:p>
    <w:p w14:paraId="751ECAE5" w14:textId="77777777" w:rsidR="005356F8" w:rsidRPr="00DA5960" w:rsidRDefault="005356F8"/>
    <w:tbl>
      <w:tblPr>
        <w:tblW w:w="1055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0"/>
        <w:gridCol w:w="1418"/>
        <w:gridCol w:w="1276"/>
        <w:gridCol w:w="567"/>
        <w:gridCol w:w="567"/>
        <w:gridCol w:w="567"/>
        <w:gridCol w:w="708"/>
        <w:gridCol w:w="3880"/>
        <w:gridCol w:w="960"/>
      </w:tblGrid>
      <w:tr w:rsidR="005356F8" w:rsidRPr="00DA5960" w14:paraId="67C958F6" w14:textId="77777777">
        <w:trPr>
          <w:trHeight w:val="941"/>
          <w:jc w:val="center"/>
        </w:trPr>
        <w:tc>
          <w:tcPr>
            <w:tcW w:w="610" w:type="dxa"/>
            <w:tcBorders>
              <w:top w:val="single" w:sz="4" w:space="0" w:color="auto"/>
              <w:left w:val="single" w:sz="4" w:space="0" w:color="auto"/>
              <w:bottom w:val="single" w:sz="4" w:space="0" w:color="auto"/>
              <w:right w:val="single" w:sz="4" w:space="0" w:color="auto"/>
            </w:tcBorders>
            <w:vAlign w:val="center"/>
          </w:tcPr>
          <w:p w14:paraId="395A9858" w14:textId="77777777" w:rsidR="005356F8" w:rsidRPr="00DA5960" w:rsidRDefault="00DB2546">
            <w:pPr>
              <w:tabs>
                <w:tab w:val="left" w:pos="580"/>
              </w:tabs>
              <w:adjustRightInd w:val="0"/>
              <w:snapToGrid w:val="0"/>
              <w:jc w:val="center"/>
              <w:rPr>
                <w:rFonts w:ascii="宋体" w:hAnsi="宋体"/>
                <w:sz w:val="24"/>
                <w:szCs w:val="24"/>
              </w:rPr>
            </w:pPr>
            <w:r w:rsidRPr="00DA5960">
              <w:rPr>
                <w:rFonts w:ascii="宋体" w:hAnsi="宋体" w:hint="eastAsia"/>
                <w:sz w:val="24"/>
                <w:szCs w:val="24"/>
              </w:rPr>
              <w:t>编号</w:t>
            </w:r>
          </w:p>
        </w:tc>
        <w:tc>
          <w:tcPr>
            <w:tcW w:w="1418" w:type="dxa"/>
            <w:tcBorders>
              <w:top w:val="single" w:sz="4" w:space="0" w:color="auto"/>
              <w:left w:val="single" w:sz="4" w:space="0" w:color="auto"/>
              <w:bottom w:val="single" w:sz="4" w:space="0" w:color="auto"/>
              <w:right w:val="single" w:sz="4" w:space="0" w:color="auto"/>
            </w:tcBorders>
            <w:vAlign w:val="center"/>
          </w:tcPr>
          <w:p w14:paraId="63934A33"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项目职务</w:t>
            </w:r>
          </w:p>
        </w:tc>
        <w:tc>
          <w:tcPr>
            <w:tcW w:w="1276" w:type="dxa"/>
            <w:tcBorders>
              <w:top w:val="single" w:sz="4" w:space="0" w:color="auto"/>
              <w:left w:val="single" w:sz="4" w:space="0" w:color="auto"/>
              <w:bottom w:val="single" w:sz="4" w:space="0" w:color="auto"/>
              <w:right w:val="single" w:sz="4" w:space="0" w:color="auto"/>
            </w:tcBorders>
            <w:vAlign w:val="center"/>
          </w:tcPr>
          <w:p w14:paraId="24926563"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姓名</w:t>
            </w:r>
          </w:p>
        </w:tc>
        <w:tc>
          <w:tcPr>
            <w:tcW w:w="567" w:type="dxa"/>
            <w:tcBorders>
              <w:top w:val="single" w:sz="4" w:space="0" w:color="auto"/>
              <w:left w:val="single" w:sz="4" w:space="0" w:color="auto"/>
              <w:bottom w:val="single" w:sz="4" w:space="0" w:color="auto"/>
              <w:right w:val="single" w:sz="4" w:space="0" w:color="auto"/>
            </w:tcBorders>
            <w:vAlign w:val="center"/>
          </w:tcPr>
          <w:p w14:paraId="1F485F28"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性别</w:t>
            </w:r>
          </w:p>
        </w:tc>
        <w:tc>
          <w:tcPr>
            <w:tcW w:w="567" w:type="dxa"/>
            <w:tcBorders>
              <w:top w:val="single" w:sz="4" w:space="0" w:color="auto"/>
              <w:left w:val="single" w:sz="4" w:space="0" w:color="auto"/>
              <w:bottom w:val="single" w:sz="4" w:space="0" w:color="auto"/>
              <w:right w:val="single" w:sz="4" w:space="0" w:color="auto"/>
            </w:tcBorders>
            <w:vAlign w:val="center"/>
          </w:tcPr>
          <w:p w14:paraId="3677535B"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年龄</w:t>
            </w:r>
          </w:p>
        </w:tc>
        <w:tc>
          <w:tcPr>
            <w:tcW w:w="567" w:type="dxa"/>
            <w:tcBorders>
              <w:top w:val="single" w:sz="4" w:space="0" w:color="auto"/>
              <w:left w:val="single" w:sz="4" w:space="0" w:color="auto"/>
              <w:bottom w:val="single" w:sz="4" w:space="0" w:color="auto"/>
              <w:right w:val="single" w:sz="4" w:space="0" w:color="auto"/>
            </w:tcBorders>
            <w:vAlign w:val="center"/>
          </w:tcPr>
          <w:p w14:paraId="1AC58B06"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学历</w:t>
            </w:r>
          </w:p>
        </w:tc>
        <w:tc>
          <w:tcPr>
            <w:tcW w:w="708" w:type="dxa"/>
            <w:tcBorders>
              <w:top w:val="single" w:sz="4" w:space="0" w:color="auto"/>
              <w:left w:val="single" w:sz="4" w:space="0" w:color="auto"/>
              <w:bottom w:val="single" w:sz="4" w:space="0" w:color="auto"/>
              <w:right w:val="single" w:sz="4" w:space="0" w:color="auto"/>
            </w:tcBorders>
            <w:vAlign w:val="center"/>
          </w:tcPr>
          <w:p w14:paraId="27732B2A"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公司职务</w:t>
            </w:r>
          </w:p>
        </w:tc>
        <w:tc>
          <w:tcPr>
            <w:tcW w:w="3880" w:type="dxa"/>
            <w:tcBorders>
              <w:top w:val="single" w:sz="4" w:space="0" w:color="auto"/>
              <w:left w:val="single" w:sz="4" w:space="0" w:color="auto"/>
              <w:bottom w:val="single" w:sz="4" w:space="0" w:color="auto"/>
              <w:right w:val="single" w:sz="4" w:space="0" w:color="auto"/>
            </w:tcBorders>
            <w:vAlign w:val="center"/>
          </w:tcPr>
          <w:p w14:paraId="084BB6C3"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代表业绩（项目）</w:t>
            </w:r>
          </w:p>
        </w:tc>
        <w:tc>
          <w:tcPr>
            <w:tcW w:w="960" w:type="dxa"/>
            <w:tcBorders>
              <w:top w:val="single" w:sz="4" w:space="0" w:color="auto"/>
              <w:left w:val="single" w:sz="4" w:space="0" w:color="auto"/>
              <w:bottom w:val="single" w:sz="4" w:space="0" w:color="auto"/>
              <w:right w:val="single" w:sz="4" w:space="0" w:color="auto"/>
            </w:tcBorders>
            <w:vAlign w:val="center"/>
          </w:tcPr>
          <w:p w14:paraId="5BAF1BC6"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备注</w:t>
            </w:r>
          </w:p>
        </w:tc>
      </w:tr>
      <w:tr w:rsidR="005356F8" w:rsidRPr="00DA5960" w14:paraId="0D47C9E4" w14:textId="77777777">
        <w:trPr>
          <w:trHeight w:val="1956"/>
          <w:jc w:val="center"/>
        </w:trPr>
        <w:tc>
          <w:tcPr>
            <w:tcW w:w="610" w:type="dxa"/>
            <w:tcBorders>
              <w:top w:val="single" w:sz="4" w:space="0" w:color="auto"/>
              <w:left w:val="single" w:sz="4" w:space="0" w:color="auto"/>
              <w:bottom w:val="single" w:sz="4" w:space="0" w:color="auto"/>
              <w:right w:val="single" w:sz="4" w:space="0" w:color="auto"/>
            </w:tcBorders>
            <w:vAlign w:val="center"/>
          </w:tcPr>
          <w:p w14:paraId="3266D3FF"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DDFB66E"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项目总监</w:t>
            </w:r>
          </w:p>
        </w:tc>
        <w:tc>
          <w:tcPr>
            <w:tcW w:w="1276" w:type="dxa"/>
            <w:tcBorders>
              <w:top w:val="single" w:sz="4" w:space="0" w:color="auto"/>
              <w:left w:val="single" w:sz="4" w:space="0" w:color="auto"/>
              <w:bottom w:val="single" w:sz="4" w:space="0" w:color="auto"/>
              <w:right w:val="single" w:sz="4" w:space="0" w:color="auto"/>
            </w:tcBorders>
            <w:vAlign w:val="center"/>
          </w:tcPr>
          <w:p w14:paraId="7A6656CD"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31CE332"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644BE38"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6424801" w14:textId="77777777" w:rsidR="005356F8" w:rsidRPr="00DA5960" w:rsidRDefault="005356F8">
            <w:pPr>
              <w:adjustRightInd w:val="0"/>
              <w:snapToGrid w:val="0"/>
              <w:jc w:val="center"/>
              <w:rPr>
                <w:rFonts w:ascii="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47D12A26" w14:textId="77777777" w:rsidR="005356F8" w:rsidRPr="00DA5960" w:rsidRDefault="005356F8">
            <w:pPr>
              <w:adjustRightInd w:val="0"/>
              <w:snapToGrid w:val="0"/>
              <w:jc w:val="center"/>
              <w:rPr>
                <w:rFonts w:ascii="宋体" w:hAnsi="宋体"/>
                <w:sz w:val="24"/>
                <w:szCs w:val="24"/>
              </w:rPr>
            </w:pPr>
          </w:p>
        </w:tc>
        <w:tc>
          <w:tcPr>
            <w:tcW w:w="3880" w:type="dxa"/>
            <w:tcBorders>
              <w:top w:val="single" w:sz="4" w:space="0" w:color="auto"/>
              <w:left w:val="single" w:sz="4" w:space="0" w:color="auto"/>
              <w:bottom w:val="single" w:sz="4" w:space="0" w:color="auto"/>
              <w:right w:val="single" w:sz="4" w:space="0" w:color="auto"/>
            </w:tcBorders>
            <w:vAlign w:val="center"/>
          </w:tcPr>
          <w:p w14:paraId="3E4AE133"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项目名称、建面、工作任务、服务时间</w:t>
            </w:r>
          </w:p>
        </w:tc>
        <w:tc>
          <w:tcPr>
            <w:tcW w:w="960" w:type="dxa"/>
            <w:tcBorders>
              <w:top w:val="single" w:sz="4" w:space="0" w:color="auto"/>
              <w:left w:val="single" w:sz="4" w:space="0" w:color="auto"/>
              <w:bottom w:val="single" w:sz="4" w:space="0" w:color="auto"/>
              <w:right w:val="single" w:sz="4" w:space="0" w:color="auto"/>
            </w:tcBorders>
            <w:vAlign w:val="center"/>
          </w:tcPr>
          <w:p w14:paraId="59AE42DC" w14:textId="77777777" w:rsidR="005356F8" w:rsidRPr="00DA5960" w:rsidRDefault="005356F8">
            <w:pPr>
              <w:adjustRightInd w:val="0"/>
              <w:snapToGrid w:val="0"/>
              <w:jc w:val="center"/>
              <w:rPr>
                <w:rFonts w:ascii="宋体" w:hAnsi="宋体"/>
                <w:sz w:val="24"/>
                <w:szCs w:val="24"/>
              </w:rPr>
            </w:pPr>
          </w:p>
        </w:tc>
      </w:tr>
      <w:tr w:rsidR="005356F8" w:rsidRPr="00DA5960" w14:paraId="1310CB8E" w14:textId="77777777">
        <w:trPr>
          <w:trHeight w:val="1956"/>
          <w:jc w:val="center"/>
        </w:trPr>
        <w:tc>
          <w:tcPr>
            <w:tcW w:w="610" w:type="dxa"/>
            <w:tcBorders>
              <w:top w:val="single" w:sz="4" w:space="0" w:color="auto"/>
              <w:left w:val="single" w:sz="4" w:space="0" w:color="auto"/>
              <w:bottom w:val="single" w:sz="4" w:space="0" w:color="auto"/>
              <w:right w:val="single" w:sz="4" w:space="0" w:color="auto"/>
            </w:tcBorders>
            <w:vAlign w:val="center"/>
          </w:tcPr>
          <w:p w14:paraId="1618ECBF"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14:paraId="553F28B6"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项目策划经理</w:t>
            </w:r>
          </w:p>
        </w:tc>
        <w:tc>
          <w:tcPr>
            <w:tcW w:w="1276" w:type="dxa"/>
            <w:tcBorders>
              <w:top w:val="single" w:sz="4" w:space="0" w:color="auto"/>
              <w:left w:val="single" w:sz="4" w:space="0" w:color="auto"/>
              <w:bottom w:val="single" w:sz="4" w:space="0" w:color="auto"/>
              <w:right w:val="single" w:sz="4" w:space="0" w:color="auto"/>
            </w:tcBorders>
            <w:vAlign w:val="center"/>
          </w:tcPr>
          <w:p w14:paraId="7309B956"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71815AC"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2044405"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8B25A2C" w14:textId="77777777" w:rsidR="005356F8" w:rsidRPr="00DA5960" w:rsidRDefault="005356F8">
            <w:pPr>
              <w:adjustRightInd w:val="0"/>
              <w:snapToGrid w:val="0"/>
              <w:jc w:val="center"/>
              <w:rPr>
                <w:rFonts w:ascii="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D3A021B" w14:textId="77777777" w:rsidR="005356F8" w:rsidRPr="00DA5960" w:rsidRDefault="005356F8">
            <w:pPr>
              <w:adjustRightInd w:val="0"/>
              <w:snapToGrid w:val="0"/>
              <w:jc w:val="center"/>
              <w:rPr>
                <w:rFonts w:ascii="宋体" w:hAnsi="宋体"/>
                <w:sz w:val="24"/>
                <w:szCs w:val="24"/>
              </w:rPr>
            </w:pPr>
          </w:p>
        </w:tc>
        <w:tc>
          <w:tcPr>
            <w:tcW w:w="3880" w:type="dxa"/>
            <w:tcBorders>
              <w:top w:val="single" w:sz="4" w:space="0" w:color="auto"/>
              <w:left w:val="single" w:sz="4" w:space="0" w:color="auto"/>
              <w:bottom w:val="single" w:sz="4" w:space="0" w:color="auto"/>
              <w:right w:val="single" w:sz="4" w:space="0" w:color="auto"/>
            </w:tcBorders>
            <w:vAlign w:val="center"/>
          </w:tcPr>
          <w:p w14:paraId="756FA185" w14:textId="77777777" w:rsidR="005356F8" w:rsidRPr="00DA5960" w:rsidRDefault="005356F8">
            <w:pPr>
              <w:adjustRightInd w:val="0"/>
              <w:snapToGrid w:val="0"/>
              <w:jc w:val="center"/>
              <w:rPr>
                <w:rFonts w:ascii="宋体" w:hAnsi="宋体"/>
                <w:sz w:val="24"/>
                <w:szCs w:val="24"/>
              </w:rPr>
            </w:pPr>
          </w:p>
        </w:tc>
        <w:tc>
          <w:tcPr>
            <w:tcW w:w="960" w:type="dxa"/>
            <w:tcBorders>
              <w:top w:val="single" w:sz="4" w:space="0" w:color="auto"/>
              <w:left w:val="single" w:sz="4" w:space="0" w:color="auto"/>
              <w:bottom w:val="single" w:sz="4" w:space="0" w:color="auto"/>
              <w:right w:val="single" w:sz="4" w:space="0" w:color="auto"/>
            </w:tcBorders>
            <w:vAlign w:val="center"/>
          </w:tcPr>
          <w:p w14:paraId="569451BE" w14:textId="77777777" w:rsidR="005356F8" w:rsidRPr="00DA5960" w:rsidRDefault="005356F8">
            <w:pPr>
              <w:adjustRightInd w:val="0"/>
              <w:snapToGrid w:val="0"/>
              <w:jc w:val="center"/>
              <w:rPr>
                <w:rFonts w:ascii="宋体" w:hAnsi="宋体"/>
                <w:sz w:val="24"/>
                <w:szCs w:val="24"/>
              </w:rPr>
            </w:pPr>
          </w:p>
        </w:tc>
      </w:tr>
      <w:tr w:rsidR="005356F8" w:rsidRPr="00DA5960" w14:paraId="4FB5BA88" w14:textId="77777777">
        <w:trPr>
          <w:trHeight w:val="1956"/>
          <w:jc w:val="center"/>
        </w:trPr>
        <w:tc>
          <w:tcPr>
            <w:tcW w:w="610" w:type="dxa"/>
            <w:tcBorders>
              <w:top w:val="single" w:sz="4" w:space="0" w:color="auto"/>
              <w:left w:val="single" w:sz="4" w:space="0" w:color="auto"/>
              <w:bottom w:val="single" w:sz="4" w:space="0" w:color="auto"/>
              <w:right w:val="single" w:sz="4" w:space="0" w:color="auto"/>
            </w:tcBorders>
            <w:vAlign w:val="center"/>
          </w:tcPr>
          <w:p w14:paraId="065DBEC9"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14:paraId="556CE156" w14:textId="77777777" w:rsidR="005356F8" w:rsidRPr="00DA5960" w:rsidRDefault="00DB2546">
            <w:pPr>
              <w:adjustRightInd w:val="0"/>
              <w:snapToGrid w:val="0"/>
              <w:jc w:val="center"/>
              <w:rPr>
                <w:rFonts w:ascii="宋体" w:hAnsi="宋体"/>
                <w:color w:val="000000"/>
                <w:sz w:val="24"/>
                <w:szCs w:val="24"/>
              </w:rPr>
            </w:pPr>
            <w:r w:rsidRPr="00DA5960">
              <w:rPr>
                <w:rFonts w:ascii="宋体" w:hAnsi="宋体" w:hint="eastAsia"/>
                <w:color w:val="000000"/>
                <w:sz w:val="24"/>
                <w:szCs w:val="24"/>
              </w:rPr>
              <w:t>项目主策</w:t>
            </w:r>
          </w:p>
        </w:tc>
        <w:tc>
          <w:tcPr>
            <w:tcW w:w="1276" w:type="dxa"/>
            <w:tcBorders>
              <w:top w:val="single" w:sz="4" w:space="0" w:color="auto"/>
              <w:left w:val="single" w:sz="4" w:space="0" w:color="auto"/>
              <w:bottom w:val="single" w:sz="4" w:space="0" w:color="auto"/>
              <w:right w:val="single" w:sz="4" w:space="0" w:color="auto"/>
            </w:tcBorders>
            <w:vAlign w:val="center"/>
          </w:tcPr>
          <w:p w14:paraId="4D0D828C"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A561AB1"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44AA601"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ECF6CEC" w14:textId="77777777" w:rsidR="005356F8" w:rsidRPr="00DA5960" w:rsidRDefault="005356F8">
            <w:pPr>
              <w:adjustRightInd w:val="0"/>
              <w:snapToGrid w:val="0"/>
              <w:jc w:val="center"/>
              <w:rPr>
                <w:rFonts w:ascii="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6927D9E" w14:textId="77777777" w:rsidR="005356F8" w:rsidRPr="00DA5960" w:rsidRDefault="005356F8">
            <w:pPr>
              <w:adjustRightInd w:val="0"/>
              <w:snapToGrid w:val="0"/>
              <w:jc w:val="center"/>
              <w:rPr>
                <w:rFonts w:ascii="宋体" w:hAnsi="宋体"/>
                <w:sz w:val="24"/>
                <w:szCs w:val="24"/>
              </w:rPr>
            </w:pPr>
          </w:p>
        </w:tc>
        <w:tc>
          <w:tcPr>
            <w:tcW w:w="3880" w:type="dxa"/>
            <w:tcBorders>
              <w:top w:val="single" w:sz="4" w:space="0" w:color="auto"/>
              <w:left w:val="single" w:sz="4" w:space="0" w:color="auto"/>
              <w:bottom w:val="single" w:sz="4" w:space="0" w:color="auto"/>
              <w:right w:val="single" w:sz="4" w:space="0" w:color="auto"/>
            </w:tcBorders>
            <w:vAlign w:val="center"/>
          </w:tcPr>
          <w:p w14:paraId="5CE9CED1" w14:textId="77777777" w:rsidR="005356F8" w:rsidRPr="00DA5960" w:rsidRDefault="005356F8">
            <w:pPr>
              <w:adjustRightInd w:val="0"/>
              <w:snapToGrid w:val="0"/>
              <w:jc w:val="center"/>
              <w:rPr>
                <w:rFonts w:ascii="宋体" w:hAnsi="宋体"/>
                <w:sz w:val="24"/>
                <w:szCs w:val="24"/>
              </w:rPr>
            </w:pPr>
          </w:p>
        </w:tc>
        <w:tc>
          <w:tcPr>
            <w:tcW w:w="960" w:type="dxa"/>
            <w:tcBorders>
              <w:top w:val="single" w:sz="4" w:space="0" w:color="auto"/>
              <w:left w:val="single" w:sz="4" w:space="0" w:color="auto"/>
              <w:bottom w:val="single" w:sz="4" w:space="0" w:color="auto"/>
              <w:right w:val="single" w:sz="4" w:space="0" w:color="auto"/>
            </w:tcBorders>
            <w:vAlign w:val="center"/>
          </w:tcPr>
          <w:p w14:paraId="10B01F84" w14:textId="77777777" w:rsidR="005356F8" w:rsidRPr="00DA5960" w:rsidRDefault="005356F8">
            <w:pPr>
              <w:adjustRightInd w:val="0"/>
              <w:snapToGrid w:val="0"/>
              <w:jc w:val="center"/>
              <w:rPr>
                <w:rFonts w:ascii="宋体" w:hAnsi="宋体"/>
                <w:sz w:val="24"/>
                <w:szCs w:val="24"/>
              </w:rPr>
            </w:pPr>
          </w:p>
        </w:tc>
      </w:tr>
      <w:tr w:rsidR="005356F8" w:rsidRPr="00DA5960" w14:paraId="4ED2BBC9" w14:textId="77777777">
        <w:trPr>
          <w:trHeight w:val="1956"/>
          <w:jc w:val="center"/>
        </w:trPr>
        <w:tc>
          <w:tcPr>
            <w:tcW w:w="610" w:type="dxa"/>
            <w:tcBorders>
              <w:top w:val="single" w:sz="4" w:space="0" w:color="auto"/>
              <w:left w:val="single" w:sz="4" w:space="0" w:color="auto"/>
              <w:bottom w:val="single" w:sz="4" w:space="0" w:color="auto"/>
              <w:right w:val="single" w:sz="4" w:space="0" w:color="auto"/>
            </w:tcBorders>
            <w:vAlign w:val="center"/>
          </w:tcPr>
          <w:p w14:paraId="09C1DA5D"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tcPr>
          <w:p w14:paraId="6CE2C4ED" w14:textId="77777777" w:rsidR="005356F8" w:rsidRPr="00DA5960" w:rsidRDefault="00DB2546">
            <w:pPr>
              <w:adjustRightInd w:val="0"/>
              <w:snapToGrid w:val="0"/>
              <w:jc w:val="center"/>
              <w:rPr>
                <w:rFonts w:ascii="宋体" w:hAnsi="宋体"/>
                <w:color w:val="000000"/>
                <w:sz w:val="24"/>
                <w:szCs w:val="24"/>
              </w:rPr>
            </w:pPr>
            <w:r w:rsidRPr="00DA5960">
              <w:rPr>
                <w:rFonts w:ascii="宋体" w:hAnsi="宋体" w:hint="eastAsia"/>
                <w:color w:val="000000"/>
                <w:sz w:val="24"/>
                <w:szCs w:val="24"/>
              </w:rPr>
              <w:t>项目策划</w:t>
            </w:r>
          </w:p>
        </w:tc>
        <w:tc>
          <w:tcPr>
            <w:tcW w:w="1276" w:type="dxa"/>
            <w:tcBorders>
              <w:top w:val="single" w:sz="4" w:space="0" w:color="auto"/>
              <w:left w:val="single" w:sz="4" w:space="0" w:color="auto"/>
              <w:bottom w:val="single" w:sz="4" w:space="0" w:color="auto"/>
              <w:right w:val="single" w:sz="4" w:space="0" w:color="auto"/>
            </w:tcBorders>
            <w:vAlign w:val="center"/>
          </w:tcPr>
          <w:p w14:paraId="52A99934"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F674950"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87471B5"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63AF8F5" w14:textId="77777777" w:rsidR="005356F8" w:rsidRPr="00DA5960" w:rsidRDefault="005356F8">
            <w:pPr>
              <w:adjustRightInd w:val="0"/>
              <w:snapToGrid w:val="0"/>
              <w:jc w:val="center"/>
              <w:rPr>
                <w:rFonts w:ascii="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F6D9E6E" w14:textId="77777777" w:rsidR="005356F8" w:rsidRPr="00DA5960" w:rsidRDefault="005356F8">
            <w:pPr>
              <w:adjustRightInd w:val="0"/>
              <w:snapToGrid w:val="0"/>
              <w:jc w:val="center"/>
              <w:rPr>
                <w:rFonts w:ascii="宋体" w:hAnsi="宋体"/>
                <w:sz w:val="24"/>
                <w:szCs w:val="24"/>
              </w:rPr>
            </w:pPr>
          </w:p>
        </w:tc>
        <w:tc>
          <w:tcPr>
            <w:tcW w:w="3880" w:type="dxa"/>
            <w:tcBorders>
              <w:top w:val="single" w:sz="4" w:space="0" w:color="auto"/>
              <w:left w:val="single" w:sz="4" w:space="0" w:color="auto"/>
              <w:bottom w:val="single" w:sz="4" w:space="0" w:color="auto"/>
              <w:right w:val="single" w:sz="4" w:space="0" w:color="auto"/>
            </w:tcBorders>
            <w:vAlign w:val="center"/>
          </w:tcPr>
          <w:p w14:paraId="7B63AA1D" w14:textId="77777777" w:rsidR="005356F8" w:rsidRPr="00DA5960" w:rsidRDefault="005356F8">
            <w:pPr>
              <w:adjustRightInd w:val="0"/>
              <w:snapToGrid w:val="0"/>
              <w:jc w:val="center"/>
              <w:rPr>
                <w:rFonts w:ascii="宋体" w:hAnsi="宋体"/>
                <w:sz w:val="24"/>
                <w:szCs w:val="24"/>
              </w:rPr>
            </w:pPr>
          </w:p>
        </w:tc>
        <w:tc>
          <w:tcPr>
            <w:tcW w:w="960" w:type="dxa"/>
            <w:tcBorders>
              <w:top w:val="single" w:sz="4" w:space="0" w:color="auto"/>
              <w:left w:val="single" w:sz="4" w:space="0" w:color="auto"/>
              <w:bottom w:val="single" w:sz="4" w:space="0" w:color="auto"/>
              <w:right w:val="single" w:sz="4" w:space="0" w:color="auto"/>
            </w:tcBorders>
            <w:vAlign w:val="center"/>
          </w:tcPr>
          <w:p w14:paraId="398217AB" w14:textId="77777777" w:rsidR="005356F8" w:rsidRPr="00DA5960" w:rsidRDefault="005356F8">
            <w:pPr>
              <w:adjustRightInd w:val="0"/>
              <w:snapToGrid w:val="0"/>
              <w:jc w:val="center"/>
              <w:rPr>
                <w:rFonts w:ascii="宋体" w:hAnsi="宋体"/>
                <w:sz w:val="24"/>
                <w:szCs w:val="24"/>
              </w:rPr>
            </w:pPr>
          </w:p>
        </w:tc>
      </w:tr>
      <w:tr w:rsidR="005356F8" w:rsidRPr="00DA5960" w14:paraId="29ED53AC" w14:textId="77777777">
        <w:trPr>
          <w:trHeight w:val="1956"/>
          <w:jc w:val="center"/>
        </w:trPr>
        <w:tc>
          <w:tcPr>
            <w:tcW w:w="610" w:type="dxa"/>
            <w:tcBorders>
              <w:top w:val="single" w:sz="4" w:space="0" w:color="auto"/>
              <w:left w:val="single" w:sz="4" w:space="0" w:color="auto"/>
              <w:bottom w:val="single" w:sz="4" w:space="0" w:color="auto"/>
              <w:right w:val="single" w:sz="4" w:space="0" w:color="auto"/>
            </w:tcBorders>
            <w:vAlign w:val="center"/>
          </w:tcPr>
          <w:p w14:paraId="057ADE7F" w14:textId="77777777" w:rsidR="005356F8" w:rsidRPr="00DA5960" w:rsidRDefault="00DB2546">
            <w:pPr>
              <w:adjustRightInd w:val="0"/>
              <w:snapToGrid w:val="0"/>
              <w:jc w:val="center"/>
              <w:rPr>
                <w:rFonts w:ascii="宋体" w:hAnsi="宋体"/>
                <w:sz w:val="24"/>
                <w:szCs w:val="24"/>
              </w:rPr>
            </w:pPr>
            <w:r w:rsidRPr="00DA5960">
              <w:rPr>
                <w:rFonts w:ascii="宋体" w:hAnsi="宋体" w:hint="eastAsia"/>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55B664C2" w14:textId="77777777" w:rsidR="005356F8" w:rsidRPr="00DA5960" w:rsidRDefault="00DB2546">
            <w:pPr>
              <w:adjustRightInd w:val="0"/>
              <w:snapToGrid w:val="0"/>
              <w:jc w:val="center"/>
              <w:rPr>
                <w:rFonts w:ascii="宋体" w:hAnsi="宋体"/>
                <w:color w:val="000000"/>
                <w:sz w:val="24"/>
                <w:szCs w:val="24"/>
              </w:rPr>
            </w:pPr>
            <w:r w:rsidRPr="00DA5960">
              <w:rPr>
                <w:rFonts w:ascii="宋体" w:hAnsi="宋体" w:hint="eastAsia"/>
                <w:color w:val="000000"/>
                <w:sz w:val="24"/>
                <w:szCs w:val="24"/>
              </w:rPr>
              <w:t>项目策划</w:t>
            </w:r>
          </w:p>
        </w:tc>
        <w:tc>
          <w:tcPr>
            <w:tcW w:w="1276" w:type="dxa"/>
            <w:tcBorders>
              <w:top w:val="single" w:sz="4" w:space="0" w:color="auto"/>
              <w:left w:val="single" w:sz="4" w:space="0" w:color="auto"/>
              <w:bottom w:val="single" w:sz="4" w:space="0" w:color="auto"/>
              <w:right w:val="single" w:sz="4" w:space="0" w:color="auto"/>
            </w:tcBorders>
            <w:vAlign w:val="center"/>
          </w:tcPr>
          <w:p w14:paraId="51445046"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4C8798D"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9EBF42E" w14:textId="77777777" w:rsidR="005356F8" w:rsidRPr="00DA5960" w:rsidRDefault="005356F8">
            <w:pPr>
              <w:adjustRightInd w:val="0"/>
              <w:snapToGrid w:val="0"/>
              <w:jc w:val="center"/>
              <w:rPr>
                <w:rFonts w:ascii="宋体" w:hAnsi="宋体"/>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C03805F" w14:textId="77777777" w:rsidR="005356F8" w:rsidRPr="00DA5960" w:rsidRDefault="005356F8">
            <w:pPr>
              <w:adjustRightInd w:val="0"/>
              <w:snapToGrid w:val="0"/>
              <w:jc w:val="center"/>
              <w:rPr>
                <w:rFonts w:ascii="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D60996C" w14:textId="77777777" w:rsidR="005356F8" w:rsidRPr="00DA5960" w:rsidRDefault="005356F8">
            <w:pPr>
              <w:adjustRightInd w:val="0"/>
              <w:snapToGrid w:val="0"/>
              <w:jc w:val="center"/>
              <w:rPr>
                <w:rFonts w:ascii="宋体" w:hAnsi="宋体"/>
                <w:sz w:val="24"/>
                <w:szCs w:val="24"/>
              </w:rPr>
            </w:pPr>
          </w:p>
        </w:tc>
        <w:tc>
          <w:tcPr>
            <w:tcW w:w="3880" w:type="dxa"/>
            <w:tcBorders>
              <w:top w:val="single" w:sz="4" w:space="0" w:color="auto"/>
              <w:left w:val="single" w:sz="4" w:space="0" w:color="auto"/>
              <w:bottom w:val="single" w:sz="4" w:space="0" w:color="auto"/>
              <w:right w:val="single" w:sz="4" w:space="0" w:color="auto"/>
            </w:tcBorders>
            <w:vAlign w:val="center"/>
          </w:tcPr>
          <w:p w14:paraId="3DEAA711" w14:textId="77777777" w:rsidR="005356F8" w:rsidRPr="00DA5960" w:rsidRDefault="005356F8">
            <w:pPr>
              <w:adjustRightInd w:val="0"/>
              <w:snapToGrid w:val="0"/>
              <w:jc w:val="center"/>
              <w:rPr>
                <w:rFonts w:ascii="宋体" w:hAnsi="宋体"/>
                <w:sz w:val="24"/>
                <w:szCs w:val="24"/>
              </w:rPr>
            </w:pPr>
          </w:p>
        </w:tc>
        <w:tc>
          <w:tcPr>
            <w:tcW w:w="960" w:type="dxa"/>
            <w:tcBorders>
              <w:top w:val="single" w:sz="4" w:space="0" w:color="auto"/>
              <w:left w:val="single" w:sz="4" w:space="0" w:color="auto"/>
              <w:bottom w:val="single" w:sz="4" w:space="0" w:color="auto"/>
              <w:right w:val="single" w:sz="4" w:space="0" w:color="auto"/>
            </w:tcBorders>
            <w:vAlign w:val="center"/>
          </w:tcPr>
          <w:p w14:paraId="6E18010D" w14:textId="77777777" w:rsidR="005356F8" w:rsidRPr="00DA5960" w:rsidRDefault="005356F8">
            <w:pPr>
              <w:adjustRightInd w:val="0"/>
              <w:snapToGrid w:val="0"/>
              <w:jc w:val="center"/>
              <w:rPr>
                <w:rFonts w:ascii="宋体" w:hAnsi="宋体"/>
                <w:sz w:val="24"/>
                <w:szCs w:val="24"/>
              </w:rPr>
            </w:pPr>
          </w:p>
        </w:tc>
      </w:tr>
    </w:tbl>
    <w:p w14:paraId="10AFC262" w14:textId="77777777" w:rsidR="005356F8" w:rsidRPr="00DA5960" w:rsidRDefault="005356F8">
      <w:pPr>
        <w:widowControl/>
        <w:jc w:val="left"/>
        <w:rPr>
          <w:rFonts w:ascii="宋体" w:hAnsi="宋体"/>
          <w:sz w:val="24"/>
          <w:szCs w:val="24"/>
        </w:rPr>
      </w:pPr>
    </w:p>
    <w:p w14:paraId="41C0D55C" w14:textId="77777777" w:rsidR="005356F8" w:rsidRPr="00DA5960" w:rsidRDefault="00DB2546">
      <w:pPr>
        <w:widowControl/>
        <w:jc w:val="left"/>
        <w:rPr>
          <w:rFonts w:ascii="宋体" w:hAnsi="宋体"/>
          <w:sz w:val="24"/>
          <w:szCs w:val="24"/>
        </w:rPr>
      </w:pPr>
      <w:r w:rsidRPr="00DA5960">
        <w:rPr>
          <w:rFonts w:ascii="宋体" w:hAnsi="宋体" w:hint="eastAsia"/>
          <w:sz w:val="24"/>
          <w:szCs w:val="24"/>
        </w:rPr>
        <w:t>注：1、代表业绩请注明参与项目的名称、规模、主要承担的工作任务及服务时间，如有项目相关资料，请作附件。</w:t>
      </w:r>
    </w:p>
    <w:p w14:paraId="1DC60743" w14:textId="77777777" w:rsidR="005356F8" w:rsidRPr="00DA5960" w:rsidRDefault="00DB2546">
      <w:pPr>
        <w:sectPr w:rsidR="005356F8" w:rsidRPr="00DA5960">
          <w:pgSz w:w="11907" w:h="16840"/>
          <w:pgMar w:top="1440" w:right="1134" w:bottom="1440" w:left="1440" w:header="720" w:footer="890" w:gutter="0"/>
          <w:cols w:space="720"/>
          <w:titlePg/>
          <w:docGrid w:linePitch="360"/>
        </w:sectPr>
      </w:pPr>
      <w:r w:rsidRPr="00DA5960">
        <w:rPr>
          <w:rFonts w:ascii="宋体" w:hAnsi="宋体" w:hint="eastAsia"/>
          <w:sz w:val="24"/>
          <w:szCs w:val="24"/>
        </w:rPr>
        <w:t>2、拟任项目总监、项目策划经理及项目主策的工作岗位资料需提供现任职单位在职证明（内容含工作岗位）。</w:t>
      </w:r>
    </w:p>
    <w:p w14:paraId="51114AD7" w14:textId="77777777" w:rsidR="005356F8" w:rsidRPr="00DA5960" w:rsidRDefault="00DB2546">
      <w:pPr>
        <w:pStyle w:val="3"/>
        <w:spacing w:line="480" w:lineRule="atLeast"/>
        <w:ind w:left="510" w:firstLine="0"/>
        <w:jc w:val="center"/>
        <w:rPr>
          <w:rFonts w:ascii="宋体" w:hAnsi="宋体"/>
          <w:color w:val="0D0D0D" w:themeColor="text1" w:themeTint="F2"/>
          <w:sz w:val="48"/>
          <w:szCs w:val="36"/>
        </w:rPr>
      </w:pPr>
      <w:bookmarkStart w:id="101" w:name="_Toc88680720"/>
      <w:r w:rsidRPr="00DA5960">
        <w:rPr>
          <w:rFonts w:ascii="宋体" w:hAnsi="宋体" w:hint="eastAsia"/>
          <w:color w:val="0D0D0D" w:themeColor="text1" w:themeTint="F2"/>
          <w:sz w:val="48"/>
          <w:szCs w:val="36"/>
        </w:rPr>
        <w:lastRenderedPageBreak/>
        <w:t>第二章</w:t>
      </w:r>
      <w:bookmarkEnd w:id="101"/>
    </w:p>
    <w:p w14:paraId="1F70E81C" w14:textId="77777777" w:rsidR="005356F8" w:rsidRPr="00DA5960" w:rsidRDefault="005356F8">
      <w:pPr>
        <w:ind w:firstLineChars="750" w:firstLine="1575"/>
        <w:rPr>
          <w:color w:val="0D0D0D" w:themeColor="text1" w:themeTint="F2"/>
        </w:rPr>
      </w:pPr>
    </w:p>
    <w:p w14:paraId="49853105" w14:textId="77777777" w:rsidR="005356F8" w:rsidRPr="00DA5960" w:rsidRDefault="00DB2546">
      <w:pPr>
        <w:pStyle w:val="ad"/>
        <w:spacing w:beforeLines="100" w:before="240" w:afterLines="50" w:after="120" w:line="480" w:lineRule="atLeast"/>
        <w:jc w:val="center"/>
        <w:rPr>
          <w:rFonts w:hAnsi="宋体"/>
          <w:b/>
          <w:bCs/>
          <w:color w:val="0D0D0D" w:themeColor="text1" w:themeTint="F2"/>
          <w:spacing w:val="-20"/>
          <w:sz w:val="52"/>
          <w:szCs w:val="52"/>
        </w:rPr>
      </w:pPr>
      <w:r w:rsidRPr="00DA5960">
        <w:rPr>
          <w:rFonts w:asciiTheme="minorEastAsia" w:hAnsiTheme="minorEastAsia" w:hint="eastAsia"/>
          <w:b/>
          <w:sz w:val="44"/>
          <w:szCs w:val="44"/>
        </w:rPr>
        <w:t>坪山区坑梓街道G14301-0115、宝安区松岗街道沙浦围A407-1020、光明区新湖街道A641-0029三个项目物业定位研究服务</w:t>
      </w:r>
    </w:p>
    <w:p w14:paraId="15B66529" w14:textId="77777777" w:rsidR="005356F8" w:rsidRPr="00DA5960" w:rsidRDefault="005356F8">
      <w:pPr>
        <w:jc w:val="center"/>
        <w:rPr>
          <w:color w:val="0D0D0D" w:themeColor="text1" w:themeTint="F2"/>
          <w:sz w:val="44"/>
          <w:szCs w:val="44"/>
        </w:rPr>
      </w:pPr>
    </w:p>
    <w:p w14:paraId="11538F4B" w14:textId="77777777" w:rsidR="005356F8" w:rsidRPr="00DA5960" w:rsidRDefault="005356F8">
      <w:pPr>
        <w:spacing w:line="480" w:lineRule="atLeast"/>
        <w:jc w:val="center"/>
        <w:rPr>
          <w:rFonts w:hAnsi="宋体"/>
          <w:b/>
          <w:color w:val="0D0D0D" w:themeColor="text1" w:themeTint="F2"/>
          <w:spacing w:val="36"/>
          <w:sz w:val="44"/>
          <w:szCs w:val="44"/>
        </w:rPr>
      </w:pPr>
    </w:p>
    <w:p w14:paraId="4DACE8F7" w14:textId="77777777" w:rsidR="005356F8" w:rsidRPr="00DA5960" w:rsidRDefault="00DB2546">
      <w:pPr>
        <w:pStyle w:val="ad"/>
        <w:spacing w:beforeLines="600" w:before="1440" w:line="480" w:lineRule="atLeast"/>
        <w:jc w:val="center"/>
        <w:rPr>
          <w:rFonts w:hAnsi="宋体"/>
          <w:bCs/>
          <w:color w:val="0D0D0D" w:themeColor="text1" w:themeTint="F2"/>
          <w:kern w:val="10"/>
          <w:sz w:val="84"/>
          <w:szCs w:val="84"/>
        </w:rPr>
      </w:pPr>
      <w:r w:rsidRPr="00DA5960">
        <w:rPr>
          <w:rFonts w:hAnsi="宋体" w:hint="eastAsia"/>
          <w:bCs/>
          <w:color w:val="0D0D0D" w:themeColor="text1" w:themeTint="F2"/>
          <w:spacing w:val="36"/>
          <w:kern w:val="10"/>
          <w:sz w:val="84"/>
          <w:szCs w:val="84"/>
        </w:rPr>
        <w:t>参选文件</w:t>
      </w:r>
    </w:p>
    <w:p w14:paraId="7D7238D3" w14:textId="77777777" w:rsidR="005356F8" w:rsidRPr="00DA5960" w:rsidRDefault="00DB2546">
      <w:pPr>
        <w:pStyle w:val="ad"/>
        <w:jc w:val="center"/>
        <w:rPr>
          <w:rFonts w:hAnsi="宋体"/>
          <w:b/>
          <w:color w:val="0D0D0D" w:themeColor="text1" w:themeTint="F2"/>
          <w:sz w:val="44"/>
          <w:szCs w:val="44"/>
        </w:rPr>
      </w:pPr>
      <w:r w:rsidRPr="00DA5960">
        <w:rPr>
          <w:rFonts w:hAnsi="宋体" w:hint="eastAsia"/>
          <w:b/>
          <w:color w:val="0D0D0D" w:themeColor="text1" w:themeTint="F2"/>
          <w:sz w:val="44"/>
          <w:szCs w:val="44"/>
        </w:rPr>
        <w:t>（商务标书</w:t>
      </w:r>
      <w:r w:rsidRPr="00DA5960">
        <w:rPr>
          <w:rFonts w:hAnsi="宋体"/>
          <w:b/>
          <w:color w:val="0D0D0D" w:themeColor="text1" w:themeTint="F2"/>
          <w:sz w:val="44"/>
          <w:szCs w:val="44"/>
        </w:rPr>
        <w:t>）</w:t>
      </w:r>
    </w:p>
    <w:p w14:paraId="21FAE27A" w14:textId="77777777" w:rsidR="005356F8" w:rsidRPr="00DA5960" w:rsidRDefault="005356F8">
      <w:pPr>
        <w:pStyle w:val="ad"/>
        <w:spacing w:line="480" w:lineRule="atLeast"/>
        <w:jc w:val="center"/>
        <w:rPr>
          <w:rFonts w:hAnsi="宋体"/>
          <w:bCs/>
          <w:color w:val="0D0D0D" w:themeColor="text1" w:themeTint="F2"/>
          <w:sz w:val="17"/>
          <w:szCs w:val="17"/>
        </w:rPr>
      </w:pPr>
    </w:p>
    <w:p w14:paraId="30CF247C" w14:textId="77777777" w:rsidR="005356F8" w:rsidRPr="00DA5960" w:rsidRDefault="005356F8">
      <w:pPr>
        <w:pStyle w:val="ad"/>
        <w:spacing w:line="480" w:lineRule="atLeast"/>
        <w:jc w:val="center"/>
        <w:rPr>
          <w:rFonts w:hAnsi="宋体"/>
          <w:color w:val="0D0D0D" w:themeColor="text1" w:themeTint="F2"/>
          <w:sz w:val="23"/>
          <w:szCs w:val="23"/>
        </w:rPr>
      </w:pPr>
    </w:p>
    <w:p w14:paraId="15B76B70" w14:textId="77777777" w:rsidR="005356F8" w:rsidRPr="00DA5960" w:rsidRDefault="005356F8">
      <w:pPr>
        <w:pStyle w:val="ad"/>
        <w:spacing w:line="480" w:lineRule="atLeast"/>
        <w:jc w:val="center"/>
        <w:rPr>
          <w:rFonts w:hAnsi="宋体"/>
          <w:b/>
          <w:color w:val="0D0D0D" w:themeColor="text1" w:themeTint="F2"/>
          <w:sz w:val="32"/>
          <w:szCs w:val="32"/>
        </w:rPr>
      </w:pPr>
    </w:p>
    <w:p w14:paraId="38A1589E" w14:textId="77777777" w:rsidR="005356F8" w:rsidRPr="00DA5960" w:rsidRDefault="005356F8">
      <w:pPr>
        <w:pStyle w:val="ad"/>
        <w:spacing w:line="480" w:lineRule="atLeast"/>
        <w:rPr>
          <w:rFonts w:hAnsi="宋体"/>
          <w:b/>
          <w:color w:val="0D0D0D" w:themeColor="text1" w:themeTint="F2"/>
          <w:sz w:val="32"/>
          <w:szCs w:val="32"/>
        </w:rPr>
      </w:pPr>
    </w:p>
    <w:p w14:paraId="20D17054"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参选人(盖章)：</w:t>
      </w:r>
      <w:r w:rsidRPr="00DA5960">
        <w:rPr>
          <w:rFonts w:hAnsi="宋体" w:hint="eastAsia"/>
          <w:b/>
          <w:bCs/>
          <w:color w:val="0D0D0D" w:themeColor="text1" w:themeTint="F2"/>
          <w:sz w:val="28"/>
          <w:szCs w:val="28"/>
          <w:u w:val="single"/>
        </w:rPr>
        <w:t xml:space="preserve">          [参选人名称]                 </w:t>
      </w:r>
    </w:p>
    <w:p w14:paraId="1DCF1292"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法定代表人或其委托代理人(签字或盖章)：</w:t>
      </w:r>
    </w:p>
    <w:p w14:paraId="2C082C87" w14:textId="77777777" w:rsidR="005356F8" w:rsidRPr="00DA5960" w:rsidRDefault="00DB2546">
      <w:pPr>
        <w:spacing w:line="480" w:lineRule="atLeast"/>
        <w:jc w:val="center"/>
        <w:rPr>
          <w:rFonts w:ascii="宋体" w:hAnsi="宋体"/>
          <w:b/>
          <w:bCs/>
          <w:color w:val="0D0D0D" w:themeColor="text1" w:themeTint="F2"/>
          <w:sz w:val="28"/>
          <w:szCs w:val="28"/>
        </w:rPr>
      </w:pPr>
      <w:r w:rsidRPr="00DA5960">
        <w:rPr>
          <w:rFonts w:ascii="宋体" w:hAnsi="宋体" w:hint="eastAsia"/>
          <w:b/>
          <w:bCs/>
          <w:color w:val="0D0D0D" w:themeColor="text1" w:themeTint="F2"/>
          <w:sz w:val="28"/>
          <w:szCs w:val="28"/>
        </w:rPr>
        <w:t>日   期：     年    月     日</w:t>
      </w:r>
    </w:p>
    <w:p w14:paraId="50A10771"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4CA75011"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49B78A18"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2139A678"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3BB404B6" w14:textId="77777777" w:rsidR="005356F8" w:rsidRPr="00DA5960" w:rsidRDefault="00DB2546">
      <w:pPr>
        <w:pStyle w:val="ad"/>
        <w:spacing w:beforeLines="100" w:before="240" w:afterLines="50" w:after="120" w:line="480" w:lineRule="atLeast"/>
        <w:jc w:val="center"/>
        <w:rPr>
          <w:rFonts w:hAnsi="宋体"/>
          <w:bCs/>
          <w:color w:val="0D0D0D" w:themeColor="text1" w:themeTint="F2"/>
          <w:spacing w:val="-20"/>
          <w:sz w:val="44"/>
          <w:szCs w:val="44"/>
        </w:rPr>
      </w:pPr>
      <w:r w:rsidRPr="00DA5960">
        <w:rPr>
          <w:rFonts w:asciiTheme="minorEastAsia" w:hAnsiTheme="minorEastAsia" w:hint="eastAsia"/>
          <w:bCs/>
          <w:sz w:val="36"/>
          <w:szCs w:val="36"/>
        </w:rPr>
        <w:t>坪山区坑梓街道G14301-0115、宝安区松岗街道沙浦围A407-1020、光明区新湖街道A641-0029三个项目物业定位研究服务</w:t>
      </w:r>
    </w:p>
    <w:p w14:paraId="0425A006"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3278BADB" w14:textId="77777777" w:rsidR="005356F8" w:rsidRPr="00DA5960" w:rsidRDefault="00DB2546">
      <w:pPr>
        <w:pStyle w:val="ad"/>
        <w:spacing w:beforeLines="100" w:before="240" w:afterLines="50" w:after="120" w:line="480" w:lineRule="atLeast"/>
        <w:jc w:val="center"/>
        <w:rPr>
          <w:rFonts w:hAnsi="宋体"/>
          <w:b/>
          <w:color w:val="0D0D0D" w:themeColor="text1" w:themeTint="F2"/>
          <w:sz w:val="56"/>
          <w:szCs w:val="56"/>
        </w:rPr>
      </w:pPr>
      <w:r w:rsidRPr="00DA5960">
        <w:rPr>
          <w:rFonts w:hAnsi="宋体" w:hint="eastAsia"/>
          <w:b/>
          <w:sz w:val="56"/>
          <w:szCs w:val="56"/>
        </w:rPr>
        <w:t>【A包：</w:t>
      </w:r>
      <w:bookmarkStart w:id="102" w:name="_Hlk88677519"/>
      <w:r w:rsidRPr="00DA5960">
        <w:rPr>
          <w:rFonts w:hAnsi="宋体" w:hint="eastAsia"/>
          <w:b/>
          <w:color w:val="0D0D0D" w:themeColor="text1" w:themeTint="F2"/>
          <w:sz w:val="56"/>
          <w:szCs w:val="56"/>
        </w:rPr>
        <w:t>坪山区坑梓街道G14301-0115项目物业定位研究服务</w:t>
      </w:r>
      <w:bookmarkEnd w:id="102"/>
      <w:r w:rsidRPr="00DA5960">
        <w:rPr>
          <w:rFonts w:hAnsi="宋体" w:hint="eastAsia"/>
          <w:b/>
          <w:color w:val="0D0D0D" w:themeColor="text1" w:themeTint="F2"/>
          <w:sz w:val="56"/>
          <w:szCs w:val="56"/>
        </w:rPr>
        <w:t>】</w:t>
      </w:r>
    </w:p>
    <w:p w14:paraId="5CA531A2" w14:textId="77777777" w:rsidR="005356F8" w:rsidRPr="00DA5960" w:rsidRDefault="005356F8">
      <w:pPr>
        <w:spacing w:line="480" w:lineRule="atLeast"/>
        <w:jc w:val="center"/>
        <w:rPr>
          <w:rFonts w:hAnsi="宋体"/>
          <w:b/>
          <w:color w:val="0D0D0D" w:themeColor="text1" w:themeTint="F2"/>
          <w:spacing w:val="36"/>
          <w:sz w:val="44"/>
          <w:szCs w:val="44"/>
        </w:rPr>
      </w:pPr>
    </w:p>
    <w:p w14:paraId="486DF808" w14:textId="77777777" w:rsidR="005356F8" w:rsidRPr="00DA5960" w:rsidRDefault="005356F8">
      <w:pPr>
        <w:pStyle w:val="ad"/>
        <w:spacing w:beforeLines="100" w:before="240" w:afterLines="50" w:after="120" w:line="480" w:lineRule="atLeast"/>
        <w:jc w:val="center"/>
        <w:rPr>
          <w:rFonts w:hAnsi="宋体"/>
          <w:b/>
          <w:bCs/>
          <w:color w:val="0D0D0D" w:themeColor="text1" w:themeTint="F2"/>
          <w:spacing w:val="-20"/>
          <w:sz w:val="52"/>
          <w:szCs w:val="52"/>
        </w:rPr>
      </w:pPr>
    </w:p>
    <w:p w14:paraId="3DD11F20" w14:textId="77777777" w:rsidR="005356F8" w:rsidRPr="00DA5960" w:rsidRDefault="00DB2546">
      <w:pPr>
        <w:pStyle w:val="ad"/>
        <w:spacing w:beforeLines="600" w:before="1440" w:line="480" w:lineRule="atLeast"/>
        <w:jc w:val="center"/>
        <w:rPr>
          <w:rFonts w:hAnsi="宋体"/>
          <w:bCs/>
          <w:color w:val="0D0D0D" w:themeColor="text1" w:themeTint="F2"/>
          <w:kern w:val="10"/>
          <w:sz w:val="84"/>
          <w:szCs w:val="84"/>
        </w:rPr>
      </w:pPr>
      <w:r w:rsidRPr="00DA5960">
        <w:rPr>
          <w:rFonts w:hAnsi="宋体" w:hint="eastAsia"/>
          <w:bCs/>
          <w:color w:val="0D0D0D" w:themeColor="text1" w:themeTint="F2"/>
          <w:spacing w:val="36"/>
          <w:kern w:val="10"/>
          <w:sz w:val="84"/>
          <w:szCs w:val="84"/>
        </w:rPr>
        <w:t>参选文件</w:t>
      </w:r>
    </w:p>
    <w:p w14:paraId="1AA3EEC3" w14:textId="77777777" w:rsidR="005356F8" w:rsidRPr="00DA5960" w:rsidRDefault="00DB2546">
      <w:pPr>
        <w:pStyle w:val="ad"/>
        <w:jc w:val="center"/>
        <w:rPr>
          <w:rFonts w:hAnsi="宋体"/>
          <w:b/>
          <w:color w:val="0D0D0D" w:themeColor="text1" w:themeTint="F2"/>
          <w:sz w:val="44"/>
          <w:szCs w:val="44"/>
        </w:rPr>
      </w:pPr>
      <w:r w:rsidRPr="00DA5960">
        <w:rPr>
          <w:rFonts w:hAnsi="宋体" w:hint="eastAsia"/>
          <w:b/>
          <w:color w:val="0D0D0D" w:themeColor="text1" w:themeTint="F2"/>
          <w:sz w:val="44"/>
          <w:szCs w:val="44"/>
        </w:rPr>
        <w:t>（商务标书</w:t>
      </w:r>
      <w:r w:rsidRPr="00DA5960">
        <w:rPr>
          <w:rFonts w:hAnsi="宋体"/>
          <w:b/>
          <w:color w:val="0D0D0D" w:themeColor="text1" w:themeTint="F2"/>
          <w:sz w:val="44"/>
          <w:szCs w:val="44"/>
        </w:rPr>
        <w:t>）</w:t>
      </w:r>
    </w:p>
    <w:p w14:paraId="1E0B640B" w14:textId="77777777" w:rsidR="005356F8" w:rsidRPr="00DA5960" w:rsidRDefault="005356F8">
      <w:pPr>
        <w:pStyle w:val="ad"/>
        <w:spacing w:line="480" w:lineRule="atLeast"/>
        <w:jc w:val="center"/>
        <w:rPr>
          <w:rFonts w:hAnsi="宋体"/>
          <w:bCs/>
          <w:color w:val="0D0D0D" w:themeColor="text1" w:themeTint="F2"/>
          <w:sz w:val="17"/>
          <w:szCs w:val="17"/>
        </w:rPr>
      </w:pPr>
    </w:p>
    <w:p w14:paraId="3609AC20" w14:textId="77777777" w:rsidR="005356F8" w:rsidRPr="00DA5960" w:rsidRDefault="005356F8">
      <w:pPr>
        <w:pStyle w:val="ad"/>
        <w:spacing w:line="480" w:lineRule="atLeast"/>
        <w:jc w:val="center"/>
        <w:rPr>
          <w:rFonts w:hAnsi="宋体"/>
          <w:color w:val="0D0D0D" w:themeColor="text1" w:themeTint="F2"/>
          <w:sz w:val="23"/>
          <w:szCs w:val="23"/>
        </w:rPr>
      </w:pPr>
    </w:p>
    <w:p w14:paraId="2C1D0EF5" w14:textId="77777777" w:rsidR="005356F8" w:rsidRPr="00DA5960" w:rsidRDefault="005356F8">
      <w:pPr>
        <w:pStyle w:val="ad"/>
        <w:spacing w:line="480" w:lineRule="atLeast"/>
        <w:jc w:val="center"/>
        <w:rPr>
          <w:rFonts w:hAnsi="宋体"/>
          <w:color w:val="0D0D0D" w:themeColor="text1" w:themeTint="F2"/>
          <w:sz w:val="35"/>
          <w:szCs w:val="35"/>
        </w:rPr>
      </w:pPr>
    </w:p>
    <w:p w14:paraId="71D3A3D8"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参选人(盖章)：</w:t>
      </w:r>
      <w:r w:rsidRPr="00DA5960">
        <w:rPr>
          <w:rFonts w:hAnsi="宋体" w:hint="eastAsia"/>
          <w:b/>
          <w:bCs/>
          <w:color w:val="0D0D0D" w:themeColor="text1" w:themeTint="F2"/>
          <w:sz w:val="28"/>
          <w:szCs w:val="28"/>
          <w:u w:val="single"/>
        </w:rPr>
        <w:t xml:space="preserve">          [参选人名称]                 </w:t>
      </w:r>
    </w:p>
    <w:p w14:paraId="5F418350" w14:textId="77777777" w:rsidR="005356F8" w:rsidRPr="00DA5960" w:rsidRDefault="00DB2546">
      <w:pPr>
        <w:spacing w:line="480" w:lineRule="atLeast"/>
        <w:jc w:val="center"/>
        <w:rPr>
          <w:rFonts w:ascii="宋体" w:hAnsi="宋体"/>
          <w:b/>
          <w:bCs/>
          <w:color w:val="0D0D0D" w:themeColor="text1" w:themeTint="F2"/>
          <w:sz w:val="28"/>
          <w:szCs w:val="28"/>
        </w:rPr>
      </w:pPr>
      <w:r w:rsidRPr="00DA5960">
        <w:rPr>
          <w:rFonts w:ascii="宋体" w:hAnsi="宋体" w:hint="eastAsia"/>
          <w:b/>
          <w:bCs/>
          <w:color w:val="0D0D0D" w:themeColor="text1" w:themeTint="F2"/>
          <w:sz w:val="28"/>
          <w:szCs w:val="28"/>
        </w:rPr>
        <w:t>日   期：     年    月     日</w:t>
      </w:r>
    </w:p>
    <w:p w14:paraId="6F5778FD"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hint="eastAsia"/>
          <w:color w:val="0D0D0D" w:themeColor="text1" w:themeTint="F2"/>
          <w:sz w:val="52"/>
          <w:szCs w:val="52"/>
          <w:u w:val="single"/>
        </w:rPr>
        <w:lastRenderedPageBreak/>
        <w:t>商务标书提供的目录</w:t>
      </w:r>
    </w:p>
    <w:p w14:paraId="09C97574"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一、参选</w:t>
      </w:r>
      <w:r w:rsidRPr="00DA5960">
        <w:rPr>
          <w:rFonts w:ascii="Times New Roman" w:cs="Times New Roman"/>
          <w:b/>
          <w:color w:val="0D0D0D" w:themeColor="text1" w:themeTint="F2"/>
          <w:szCs w:val="28"/>
        </w:rPr>
        <w:t>函</w:t>
      </w:r>
    </w:p>
    <w:p w14:paraId="10AB9A37"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二</w:t>
      </w:r>
      <w:r w:rsidRPr="00DA5960">
        <w:rPr>
          <w:rFonts w:ascii="Times New Roman" w:cs="Times New Roman"/>
          <w:b/>
          <w:color w:val="0D0D0D" w:themeColor="text1" w:themeTint="F2"/>
          <w:szCs w:val="28"/>
        </w:rPr>
        <w:t>、</w:t>
      </w:r>
      <w:r w:rsidRPr="00DA5960">
        <w:rPr>
          <w:rFonts w:ascii="Times New Roman" w:cs="Times New Roman" w:hint="eastAsia"/>
          <w:b/>
          <w:color w:val="0D0D0D" w:themeColor="text1" w:themeTint="F2"/>
          <w:szCs w:val="28"/>
        </w:rPr>
        <w:t>报价表</w:t>
      </w:r>
    </w:p>
    <w:p w14:paraId="2247F6DD"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DD64FAE"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1BBA66B"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6EC3966"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F62F8C9"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2EF253C"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B74766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DEFB805"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07366CB"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63B3E75"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9D7D7A3"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878467C"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934B45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5F7A81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8F8CB41"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B9A6657"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D54D665"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AB1C2C5"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089F6DB"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7CFE9A1"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E429690"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B96DA51"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542449E"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A4F5085" w14:textId="77777777" w:rsidR="005356F8" w:rsidRPr="00DA5960" w:rsidRDefault="00DB2546">
      <w:pPr>
        <w:pStyle w:val="ad"/>
        <w:spacing w:beforeLines="50" w:before="120" w:afterLines="50" w:after="120" w:line="240" w:lineRule="auto"/>
        <w:jc w:val="left"/>
        <w:rPr>
          <w:rFonts w:hAnsi="宋体"/>
          <w:b/>
          <w:color w:val="0D0D0D" w:themeColor="text1" w:themeTint="F2"/>
          <w:sz w:val="24"/>
          <w:szCs w:val="24"/>
        </w:rPr>
      </w:pPr>
      <w:bookmarkStart w:id="103" w:name="_Toc518494154"/>
      <w:bookmarkStart w:id="104" w:name="_Toc19191481"/>
      <w:bookmarkStart w:id="105" w:name="_Toc276575955"/>
      <w:r w:rsidRPr="00DA5960">
        <w:rPr>
          <w:rFonts w:hAnsi="宋体" w:hint="eastAsia"/>
          <w:b/>
          <w:color w:val="0D0D0D" w:themeColor="text1" w:themeTint="F2"/>
          <w:sz w:val="24"/>
          <w:szCs w:val="24"/>
        </w:rPr>
        <w:lastRenderedPageBreak/>
        <w:t>一、参选函格式</w:t>
      </w:r>
      <w:bookmarkEnd w:id="103"/>
      <w:bookmarkEnd w:id="104"/>
      <w:bookmarkEnd w:id="105"/>
    </w:p>
    <w:p w14:paraId="0FD0C01B" w14:textId="77777777" w:rsidR="005356F8" w:rsidRPr="00DA5960" w:rsidRDefault="00DB2546">
      <w:pPr>
        <w:pStyle w:val="ad"/>
        <w:spacing w:beforeLines="50" w:before="120" w:afterLines="50" w:after="120" w:line="336" w:lineRule="auto"/>
        <w:jc w:val="center"/>
        <w:rPr>
          <w:rFonts w:hAnsi="宋体"/>
          <w:b/>
          <w:color w:val="0D0D0D" w:themeColor="text1" w:themeTint="F2"/>
          <w:sz w:val="36"/>
          <w:szCs w:val="36"/>
        </w:rPr>
      </w:pPr>
      <w:r w:rsidRPr="00DA5960">
        <w:rPr>
          <w:rFonts w:hAnsi="宋体"/>
          <w:b/>
          <w:color w:val="0D0D0D" w:themeColor="text1" w:themeTint="F2"/>
          <w:sz w:val="36"/>
          <w:szCs w:val="36"/>
        </w:rPr>
        <w:t>参选函</w:t>
      </w:r>
    </w:p>
    <w:p w14:paraId="566691B7" w14:textId="77777777" w:rsidR="005356F8" w:rsidRPr="00DA5960" w:rsidRDefault="00DB2546">
      <w:pPr>
        <w:pStyle w:val="ad"/>
        <w:snapToGrid w:val="0"/>
        <w:spacing w:line="336" w:lineRule="auto"/>
        <w:rPr>
          <w:rFonts w:hAnsi="宋体"/>
          <w:sz w:val="24"/>
          <w:szCs w:val="24"/>
        </w:rPr>
      </w:pPr>
      <w:r w:rsidRPr="00DA5960">
        <w:rPr>
          <w:rFonts w:hAnsi="宋体"/>
          <w:sz w:val="24"/>
          <w:szCs w:val="24"/>
        </w:rPr>
        <w:t>致：深圳地铁置业集团有限公司</w:t>
      </w:r>
    </w:p>
    <w:p w14:paraId="37F10561"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1、经分析研究了贵司提供的比选文件，经研究后，我方愿以</w:t>
      </w:r>
      <w:r w:rsidRPr="00DA5960">
        <w:rPr>
          <w:rFonts w:ascii="宋体" w:hAnsi="宋体" w:hint="eastAsia"/>
          <w:sz w:val="24"/>
        </w:rPr>
        <w:t>报价</w:t>
      </w:r>
      <w:r w:rsidRPr="00DA5960">
        <w:rPr>
          <w:rFonts w:ascii="宋体" w:hAnsi="宋体"/>
          <w:sz w:val="24"/>
          <w:u w:val="single"/>
        </w:rPr>
        <w:t xml:space="preserve">           </w:t>
      </w:r>
      <w:r w:rsidRPr="00DA5960">
        <w:rPr>
          <w:rFonts w:ascii="宋体" w:hAnsi="宋体" w:hint="eastAsia"/>
          <w:sz w:val="24"/>
          <w:u w:val="single"/>
        </w:rPr>
        <w:t>元</w:t>
      </w:r>
      <w:r w:rsidRPr="00DA5960">
        <w:rPr>
          <w:rFonts w:ascii="宋体" w:hAnsi="宋体"/>
          <w:sz w:val="24"/>
        </w:rPr>
        <w:t>（大写:</w:t>
      </w:r>
      <w:r w:rsidRPr="00DA5960">
        <w:rPr>
          <w:rFonts w:ascii="宋体" w:hAnsi="宋体"/>
          <w:sz w:val="24"/>
          <w:u w:val="single"/>
        </w:rPr>
        <w:t xml:space="preserve">                 </w:t>
      </w:r>
      <w:r w:rsidRPr="00DA5960">
        <w:rPr>
          <w:rFonts w:ascii="宋体" w:hAnsi="宋体"/>
          <w:sz w:val="24"/>
        </w:rPr>
        <w:t>）作为</w:t>
      </w:r>
      <w:r w:rsidRPr="00DA5960">
        <w:rPr>
          <w:rFonts w:ascii="宋体" w:hAnsi="宋体" w:hint="eastAsia"/>
          <w:b/>
          <w:bCs/>
          <w:sz w:val="24"/>
          <w:szCs w:val="24"/>
        </w:rPr>
        <w:t>坪山区坑梓街道G14301-0115项目物业定位研究服务</w:t>
      </w:r>
      <w:r w:rsidRPr="00DA5960">
        <w:rPr>
          <w:rFonts w:ascii="宋体" w:hAnsi="宋体" w:hint="eastAsia"/>
          <w:sz w:val="24"/>
        </w:rPr>
        <w:t>的报价，</w:t>
      </w:r>
      <w:r w:rsidRPr="00DA5960">
        <w:rPr>
          <w:rFonts w:ascii="宋体" w:hAnsi="宋体"/>
          <w:sz w:val="24"/>
        </w:rPr>
        <w:t>并按合同条件以及国家和地方有关规定的要求，承担并完成本项目的任务。</w:t>
      </w:r>
    </w:p>
    <w:p w14:paraId="3468234B"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2、我方对贵司</w:t>
      </w:r>
      <w:r w:rsidRPr="00DA5960">
        <w:rPr>
          <w:rFonts w:ascii="宋体" w:hAnsi="宋体" w:hint="eastAsia"/>
          <w:sz w:val="24"/>
        </w:rPr>
        <w:t>比</w:t>
      </w:r>
      <w:r w:rsidRPr="00DA5960">
        <w:rPr>
          <w:rFonts w:ascii="宋体" w:hAnsi="宋体"/>
          <w:sz w:val="24"/>
        </w:rPr>
        <w:t>选文件中的合同条件无保留、无条件同意，特此声明及承诺。</w:t>
      </w:r>
    </w:p>
    <w:p w14:paraId="1A1ED1E9" w14:textId="77777777" w:rsidR="005356F8" w:rsidRPr="00DA5960" w:rsidRDefault="00DB2546">
      <w:pPr>
        <w:adjustRightInd w:val="0"/>
        <w:snapToGrid w:val="0"/>
        <w:spacing w:line="336" w:lineRule="auto"/>
        <w:ind w:leftChars="-7" w:left="-15" w:firstLineChars="200" w:firstLine="480"/>
        <w:rPr>
          <w:rFonts w:ascii="宋体" w:hAnsi="宋体"/>
          <w:sz w:val="24"/>
        </w:rPr>
      </w:pPr>
      <w:r w:rsidRPr="00DA5960">
        <w:rPr>
          <w:rFonts w:ascii="宋体" w:hAnsi="宋体"/>
          <w:sz w:val="24"/>
        </w:rPr>
        <w:t>3、如果贵公司接受我方的参选，我方保证按合同规定的期限完成工作。</w:t>
      </w:r>
    </w:p>
    <w:p w14:paraId="2B678D12"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4、我方同意在规定的递交参选书截止之日起</w:t>
      </w:r>
      <w:r w:rsidRPr="00DA5960">
        <w:rPr>
          <w:rFonts w:ascii="宋体" w:hAnsi="宋体" w:hint="eastAsia"/>
          <w:sz w:val="24"/>
        </w:rPr>
        <w:t>180</w:t>
      </w:r>
      <w:r w:rsidRPr="00DA5960">
        <w:rPr>
          <w:rFonts w:ascii="宋体" w:hAnsi="宋体"/>
          <w:sz w:val="24"/>
        </w:rPr>
        <w:t>天内遵守本参选。在该期限期满之前，本报价对我方始终有约束力，并可随时被接受。</w:t>
      </w:r>
    </w:p>
    <w:p w14:paraId="3E9BB292"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5、如果我方中</w:t>
      </w:r>
      <w:r w:rsidRPr="00DA5960">
        <w:rPr>
          <w:rFonts w:ascii="宋体" w:hAnsi="宋体" w:hint="eastAsia"/>
          <w:sz w:val="24"/>
        </w:rPr>
        <w:t>选</w:t>
      </w:r>
      <w:r w:rsidRPr="00DA5960">
        <w:rPr>
          <w:rFonts w:ascii="宋体" w:hAnsi="宋体"/>
          <w:sz w:val="24"/>
        </w:rPr>
        <w:t>，我方保证在规定的期限内提供相应的服务。</w:t>
      </w:r>
    </w:p>
    <w:p w14:paraId="761E6C5E"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14:paraId="0830507B"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7、若</w:t>
      </w:r>
      <w:r w:rsidRPr="00DA5960">
        <w:rPr>
          <w:rFonts w:ascii="宋体" w:hAnsi="宋体"/>
          <w:sz w:val="24"/>
        </w:rPr>
        <w:t>我方中选</w:t>
      </w:r>
      <w:r w:rsidRPr="00DA5960">
        <w:rPr>
          <w:rFonts w:ascii="宋体" w:hAnsi="宋体" w:hint="eastAsia"/>
          <w:sz w:val="24"/>
        </w:rPr>
        <w:t>本项目</w:t>
      </w:r>
      <w:r w:rsidRPr="00DA5960">
        <w:rPr>
          <w:rFonts w:ascii="宋体" w:hAnsi="宋体"/>
          <w:sz w:val="24"/>
        </w:rPr>
        <w:t>，</w:t>
      </w:r>
      <w:r w:rsidRPr="00DA5960">
        <w:rPr>
          <w:rFonts w:ascii="宋体" w:hAnsi="宋体" w:hint="eastAsia"/>
          <w:sz w:val="24"/>
        </w:rPr>
        <w:t>我</w:t>
      </w:r>
      <w:r w:rsidRPr="00DA5960">
        <w:rPr>
          <w:rFonts w:ascii="宋体" w:hAnsi="宋体"/>
          <w:sz w:val="24"/>
        </w:rPr>
        <w:t>方承诺本项目</w:t>
      </w:r>
      <w:r w:rsidRPr="00DA5960">
        <w:rPr>
          <w:rFonts w:ascii="宋体" w:hAnsi="宋体" w:hint="eastAsia"/>
          <w:sz w:val="24"/>
        </w:rPr>
        <w:t>可</w:t>
      </w:r>
      <w:r w:rsidRPr="00DA5960">
        <w:rPr>
          <w:rFonts w:ascii="宋体" w:hAnsi="宋体"/>
          <w:sz w:val="24"/>
        </w:rPr>
        <w:t>开具增值税专用发票</w:t>
      </w:r>
      <w:r w:rsidRPr="00DA5960">
        <w:rPr>
          <w:rFonts w:ascii="宋体" w:hAnsi="宋体" w:hint="eastAsia"/>
          <w:sz w:val="24"/>
        </w:rPr>
        <w:t>，按</w:t>
      </w:r>
      <w:r w:rsidRPr="00DA5960">
        <w:rPr>
          <w:rFonts w:ascii="宋体" w:hAnsi="宋体"/>
          <w:sz w:val="24"/>
        </w:rPr>
        <w:t>合同约定</w:t>
      </w:r>
      <w:r w:rsidRPr="00DA5960">
        <w:rPr>
          <w:rFonts w:ascii="宋体" w:hAnsi="宋体" w:hint="eastAsia"/>
          <w:sz w:val="24"/>
        </w:rPr>
        <w:t>于申请</w:t>
      </w:r>
      <w:r w:rsidRPr="00DA5960">
        <w:rPr>
          <w:rFonts w:ascii="宋体" w:hAnsi="宋体"/>
          <w:sz w:val="24"/>
        </w:rPr>
        <w:t>付款前</w:t>
      </w:r>
      <w:r w:rsidRPr="00DA5960">
        <w:rPr>
          <w:rFonts w:ascii="宋体" w:hAnsi="宋体" w:hint="eastAsia"/>
          <w:sz w:val="24"/>
        </w:rPr>
        <w:t>向比选</w:t>
      </w:r>
      <w:r w:rsidRPr="00DA5960">
        <w:rPr>
          <w:rFonts w:ascii="宋体" w:hAnsi="宋体"/>
          <w:sz w:val="24"/>
        </w:rPr>
        <w:t>人</w:t>
      </w:r>
      <w:r w:rsidRPr="00DA5960">
        <w:rPr>
          <w:rFonts w:ascii="宋体" w:hAnsi="宋体" w:hint="eastAsia"/>
          <w:sz w:val="24"/>
        </w:rPr>
        <w:t>提供正式的增值税专用发票，否则比选人有权拒绝付款，且并不因此承担任何违约责任</w:t>
      </w:r>
      <w:r w:rsidRPr="00DA5960">
        <w:rPr>
          <w:rFonts w:ascii="宋体" w:hAnsi="宋体"/>
          <w:sz w:val="24"/>
        </w:rPr>
        <w:t>。</w:t>
      </w:r>
    </w:p>
    <w:p w14:paraId="408C3BC0"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8、我方承诺无条件服从条款：“比选人在与参选人签订正式合同之前任何时候均有权宣布终止比选程序，对受影响的参选人不承担任何责任，也无义务向受影响的参选人作出解释。”</w:t>
      </w:r>
    </w:p>
    <w:p w14:paraId="5EDD1003"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9、</w:t>
      </w:r>
      <w:r w:rsidRPr="00DA5960">
        <w:rPr>
          <w:rFonts w:ascii="宋体" w:hAnsi="宋体"/>
          <w:sz w:val="24"/>
        </w:rPr>
        <w:t>如果我方中</w:t>
      </w:r>
      <w:r w:rsidRPr="00DA5960">
        <w:rPr>
          <w:rFonts w:ascii="宋体" w:hAnsi="宋体" w:hint="eastAsia"/>
          <w:sz w:val="24"/>
        </w:rPr>
        <w:t>选，我司承诺将使用地铁公司的合同模板进行合同签订。</w:t>
      </w:r>
    </w:p>
    <w:p w14:paraId="61BC2612"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1</w:t>
      </w:r>
      <w:r w:rsidRPr="00DA5960">
        <w:rPr>
          <w:rFonts w:ascii="宋体" w:hAnsi="宋体"/>
          <w:sz w:val="24"/>
        </w:rPr>
        <w:t>0</w:t>
      </w:r>
      <w:r w:rsidRPr="00DA5960">
        <w:rPr>
          <w:rFonts w:ascii="宋体" w:hAnsi="宋体" w:hint="eastAsia"/>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14:paraId="0A0D585C"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11</w:t>
      </w:r>
      <w:r w:rsidRPr="00DA5960">
        <w:rPr>
          <w:rFonts w:ascii="宋体" w:hAnsi="宋体" w:hint="eastAsia"/>
          <w:sz w:val="24"/>
        </w:rPr>
        <w:t>、我方保证，服务期间公司与贵司无法律纠纷，一旦发生，将终止合同。</w:t>
      </w:r>
    </w:p>
    <w:p w14:paraId="3D037067" w14:textId="77777777" w:rsidR="005356F8" w:rsidRPr="00DA5960" w:rsidRDefault="005356F8">
      <w:pPr>
        <w:adjustRightInd w:val="0"/>
        <w:snapToGrid w:val="0"/>
        <w:spacing w:line="336" w:lineRule="auto"/>
        <w:ind w:firstLineChars="200" w:firstLine="480"/>
        <w:rPr>
          <w:rFonts w:ascii="宋体" w:hAnsi="宋体"/>
          <w:sz w:val="24"/>
        </w:rPr>
      </w:pPr>
    </w:p>
    <w:p w14:paraId="47FBF4FC" w14:textId="77777777" w:rsidR="005356F8" w:rsidRPr="00DA5960" w:rsidRDefault="00DB2546">
      <w:pPr>
        <w:adjustRightInd w:val="0"/>
        <w:snapToGrid w:val="0"/>
        <w:spacing w:line="336" w:lineRule="auto"/>
        <w:rPr>
          <w:rFonts w:ascii="宋体" w:hAnsi="宋体"/>
          <w:color w:val="0D0D0D" w:themeColor="text1" w:themeTint="F2"/>
          <w:sz w:val="24"/>
          <w:szCs w:val="24"/>
        </w:rPr>
      </w:pPr>
      <w:r w:rsidRPr="00DA5960">
        <w:rPr>
          <w:rFonts w:ascii="宋体" w:hAnsi="宋体"/>
          <w:color w:val="0D0D0D" w:themeColor="text1" w:themeTint="F2"/>
          <w:sz w:val="24"/>
          <w:szCs w:val="24"/>
        </w:rPr>
        <w:t>参选人：（盖章）</w:t>
      </w:r>
      <w:r w:rsidRPr="00DA5960">
        <w:rPr>
          <w:rFonts w:ascii="宋体" w:hAnsi="宋体"/>
          <w:color w:val="0D0D0D" w:themeColor="text1" w:themeTint="F2"/>
          <w:sz w:val="24"/>
          <w:szCs w:val="24"/>
          <w:u w:val="single"/>
        </w:rPr>
        <w:t xml:space="preserve">         [参选人名称]                                     </w:t>
      </w:r>
    </w:p>
    <w:p w14:paraId="27F25206" w14:textId="77777777" w:rsidR="005356F8" w:rsidRPr="00DA5960" w:rsidRDefault="00DB2546">
      <w:pPr>
        <w:adjustRightInd w:val="0"/>
        <w:snapToGrid w:val="0"/>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法人代表或授权</w:t>
      </w:r>
      <w:r w:rsidRPr="00DA5960">
        <w:rPr>
          <w:rFonts w:ascii="宋体" w:hAnsi="宋体" w:hint="eastAsia"/>
          <w:color w:val="0D0D0D" w:themeColor="text1" w:themeTint="F2"/>
          <w:sz w:val="24"/>
          <w:szCs w:val="24"/>
        </w:rPr>
        <w:t>委托</w:t>
      </w:r>
      <w:r w:rsidRPr="00DA5960">
        <w:rPr>
          <w:rFonts w:ascii="宋体" w:hAnsi="宋体"/>
          <w:color w:val="0D0D0D" w:themeColor="text1" w:themeTint="F2"/>
          <w:sz w:val="24"/>
          <w:szCs w:val="24"/>
        </w:rPr>
        <w:t>代理人：</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 xml:space="preserve">  联 系 人：</w:t>
      </w:r>
      <w:r w:rsidRPr="00DA5960">
        <w:rPr>
          <w:rFonts w:ascii="宋体" w:hAnsi="宋体"/>
          <w:color w:val="0D0D0D" w:themeColor="text1" w:themeTint="F2"/>
          <w:sz w:val="24"/>
          <w:szCs w:val="24"/>
          <w:u w:val="single"/>
        </w:rPr>
        <w:t xml:space="preserve">                  </w:t>
      </w:r>
    </w:p>
    <w:p w14:paraId="164167EE" w14:textId="77777777" w:rsidR="005356F8" w:rsidRPr="00DA5960" w:rsidRDefault="00DB2546">
      <w:pPr>
        <w:adjustRightInd w:val="0"/>
        <w:snapToGrid w:val="0"/>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电    话：</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 xml:space="preserve">      传    真：</w:t>
      </w:r>
      <w:r w:rsidRPr="00DA5960">
        <w:rPr>
          <w:rFonts w:ascii="宋体" w:hAnsi="宋体"/>
          <w:color w:val="0D0D0D" w:themeColor="text1" w:themeTint="F2"/>
          <w:sz w:val="24"/>
          <w:szCs w:val="24"/>
          <w:u w:val="single"/>
        </w:rPr>
        <w:t xml:space="preserve">                  </w:t>
      </w:r>
    </w:p>
    <w:p w14:paraId="663CCE54" w14:textId="77777777" w:rsidR="005356F8" w:rsidRPr="00DA5960" w:rsidRDefault="00DB2546">
      <w:pPr>
        <w:adjustRightInd w:val="0"/>
        <w:snapToGrid w:val="0"/>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日    期：</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年</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月</w:t>
      </w:r>
      <w:r w:rsidRPr="00DA5960">
        <w:rPr>
          <w:rFonts w:ascii="宋体" w:hAnsi="宋体"/>
          <w:color w:val="0D0D0D" w:themeColor="text1" w:themeTint="F2"/>
          <w:sz w:val="24"/>
          <w:szCs w:val="24"/>
          <w:u w:val="single"/>
        </w:rPr>
        <w:t xml:space="preserve">      </w:t>
      </w:r>
    </w:p>
    <w:p w14:paraId="45C4678C" w14:textId="77777777" w:rsidR="005356F8" w:rsidRPr="00DA5960" w:rsidRDefault="00DB2546">
      <w:pPr>
        <w:pStyle w:val="ad"/>
        <w:spacing w:beforeLines="50" w:before="120" w:afterLines="50" w:after="120" w:line="240" w:lineRule="auto"/>
        <w:jc w:val="left"/>
        <w:rPr>
          <w:rFonts w:hAnsi="宋体"/>
          <w:b/>
          <w:color w:val="0D0D0D" w:themeColor="text1" w:themeTint="F2"/>
          <w:sz w:val="24"/>
          <w:szCs w:val="24"/>
        </w:rPr>
      </w:pPr>
      <w:r w:rsidRPr="00DA5960">
        <w:rPr>
          <w:rFonts w:hAnsi="宋体" w:hint="eastAsia"/>
          <w:b/>
          <w:color w:val="0D0D0D" w:themeColor="text1" w:themeTint="F2"/>
          <w:sz w:val="24"/>
          <w:szCs w:val="24"/>
        </w:rPr>
        <w:lastRenderedPageBreak/>
        <w:t>二、报价</w:t>
      </w:r>
      <w:r w:rsidRPr="00DA5960">
        <w:rPr>
          <w:rFonts w:hAnsi="宋体"/>
          <w:b/>
          <w:color w:val="0D0D0D" w:themeColor="text1" w:themeTint="F2"/>
          <w:sz w:val="24"/>
          <w:szCs w:val="24"/>
        </w:rPr>
        <w:t>表</w:t>
      </w:r>
      <w:r w:rsidRPr="00DA5960">
        <w:rPr>
          <w:rFonts w:hAnsi="宋体" w:hint="eastAsia"/>
          <w:b/>
          <w:color w:val="0D0D0D" w:themeColor="text1" w:themeTint="F2"/>
          <w:sz w:val="24"/>
          <w:szCs w:val="24"/>
        </w:rPr>
        <w:t>格式</w:t>
      </w:r>
    </w:p>
    <w:p w14:paraId="1AC54971" w14:textId="77777777" w:rsidR="005356F8" w:rsidRPr="00DA5960" w:rsidRDefault="00DB2546">
      <w:pPr>
        <w:pStyle w:val="a6"/>
        <w:spacing w:line="520" w:lineRule="exact"/>
        <w:ind w:firstLine="0"/>
        <w:jc w:val="left"/>
        <w:rPr>
          <w:rFonts w:ascii="宋体" w:hAnsi="宋体"/>
          <w:color w:val="0D0D0D" w:themeColor="text1" w:themeTint="F2"/>
          <w:sz w:val="24"/>
        </w:rPr>
      </w:pPr>
      <w:r w:rsidRPr="00DA5960">
        <w:rPr>
          <w:rFonts w:ascii="宋体" w:hAnsi="宋体"/>
          <w:color w:val="0D0D0D" w:themeColor="text1" w:themeTint="F2"/>
          <w:sz w:val="24"/>
        </w:rPr>
        <w:t>{</w:t>
      </w:r>
      <w:r w:rsidRPr="00DA5960">
        <w:rPr>
          <w:rFonts w:ascii="宋体" w:hAnsi="宋体" w:hint="eastAsia"/>
          <w:color w:val="0D0D0D" w:themeColor="text1" w:themeTint="F2"/>
          <w:sz w:val="24"/>
        </w:rPr>
        <w:t>说明：此件是参选书的组成部分，由参选人填写后放入商务标中。如此文件中任何内容不响应比选文件要求，参选文件将被作无效标处理。}</w:t>
      </w:r>
    </w:p>
    <w:p w14:paraId="1D9F36E4" w14:textId="77777777" w:rsidR="005356F8" w:rsidRPr="00DA5960" w:rsidRDefault="00DB2546">
      <w:pPr>
        <w:pStyle w:val="a6"/>
        <w:spacing w:line="520" w:lineRule="exact"/>
        <w:ind w:firstLine="0"/>
        <w:jc w:val="center"/>
        <w:rPr>
          <w:rFonts w:ascii="宋体" w:hAnsi="宋体" w:cs="宋体"/>
          <w:b/>
          <w:bCs/>
          <w:color w:val="0D0D0D" w:themeColor="text1" w:themeTint="F2"/>
          <w:kern w:val="0"/>
          <w:sz w:val="28"/>
          <w:szCs w:val="28"/>
          <w:u w:val="single"/>
        </w:rPr>
      </w:pPr>
      <w:r w:rsidRPr="00DA5960">
        <w:rPr>
          <w:rFonts w:ascii="宋体" w:hAnsi="宋体" w:cs="宋体" w:hint="eastAsia"/>
          <w:b/>
          <w:bCs/>
          <w:color w:val="0D0D0D" w:themeColor="text1" w:themeTint="F2"/>
          <w:kern w:val="0"/>
          <w:sz w:val="28"/>
          <w:szCs w:val="28"/>
          <w:u w:val="single"/>
        </w:rPr>
        <w:t>坪山区坑梓街道G14301-0115项目物业定位研究服务价格清单</w:t>
      </w:r>
    </w:p>
    <w:p w14:paraId="00097D35" w14:textId="77777777" w:rsidR="005356F8" w:rsidRPr="00DA5960" w:rsidRDefault="005356F8">
      <w:pPr>
        <w:pStyle w:val="a6"/>
        <w:spacing w:line="520" w:lineRule="exact"/>
        <w:ind w:firstLine="0"/>
        <w:jc w:val="center"/>
        <w:rPr>
          <w:rFonts w:ascii="宋体" w:hAnsi="宋体"/>
          <w:b/>
          <w:bCs/>
          <w:color w:val="0D0D0D" w:themeColor="text1" w:themeTint="F2"/>
          <w:sz w:val="24"/>
          <w:szCs w:val="24"/>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2"/>
        <w:gridCol w:w="6286"/>
      </w:tblGrid>
      <w:tr w:rsidR="005356F8" w:rsidRPr="00DA5960" w14:paraId="03576937" w14:textId="77777777">
        <w:trPr>
          <w:trHeight w:val="538"/>
          <w:jc w:val="center"/>
        </w:trPr>
        <w:tc>
          <w:tcPr>
            <w:tcW w:w="3192" w:type="dxa"/>
            <w:vAlign w:val="center"/>
          </w:tcPr>
          <w:p w14:paraId="07150C76" w14:textId="77777777" w:rsidR="005356F8" w:rsidRPr="00DA5960" w:rsidRDefault="00DB2546">
            <w:pPr>
              <w:widowControl/>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费用类别</w:t>
            </w:r>
          </w:p>
        </w:tc>
        <w:tc>
          <w:tcPr>
            <w:tcW w:w="6286" w:type="dxa"/>
            <w:vAlign w:val="center"/>
          </w:tcPr>
          <w:p w14:paraId="4D8BB2CE" w14:textId="77777777" w:rsidR="005356F8" w:rsidRPr="00DA5960" w:rsidRDefault="00DB2546">
            <w:pPr>
              <w:widowControl/>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价格</w:t>
            </w:r>
          </w:p>
        </w:tc>
      </w:tr>
      <w:tr w:rsidR="005356F8" w:rsidRPr="00DA5960" w14:paraId="48FDCBD4" w14:textId="77777777">
        <w:trPr>
          <w:trHeight w:val="538"/>
          <w:jc w:val="center"/>
        </w:trPr>
        <w:tc>
          <w:tcPr>
            <w:tcW w:w="3192" w:type="dxa"/>
            <w:vAlign w:val="center"/>
          </w:tcPr>
          <w:p w14:paraId="4B6C2537" w14:textId="77777777" w:rsidR="005356F8" w:rsidRPr="00DA5960" w:rsidRDefault="00DB2546">
            <w:pPr>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不含税总价</w:t>
            </w:r>
          </w:p>
          <w:p w14:paraId="0EDC9EB4" w14:textId="77777777" w:rsidR="005356F8" w:rsidRPr="00DA5960" w:rsidRDefault="00DB2546">
            <w:pPr>
              <w:jc w:val="center"/>
              <w:rPr>
                <w:rFonts w:ascii="宋体" w:hAnsi="宋体"/>
                <w:color w:val="0D0D0D" w:themeColor="text1" w:themeTint="F2"/>
                <w:kern w:val="0"/>
                <w:sz w:val="24"/>
                <w:szCs w:val="24"/>
              </w:rPr>
            </w:pPr>
            <w:r w:rsidRPr="00DA5960">
              <w:rPr>
                <w:rFonts w:ascii="宋体" w:hAnsi="宋体" w:hint="eastAsia"/>
                <w:b/>
                <w:bCs/>
                <w:color w:val="0D0D0D" w:themeColor="text1" w:themeTint="F2"/>
                <w:kern w:val="0"/>
                <w:sz w:val="24"/>
                <w:szCs w:val="24"/>
              </w:rPr>
              <w:t>（元）</w:t>
            </w:r>
          </w:p>
        </w:tc>
        <w:tc>
          <w:tcPr>
            <w:tcW w:w="6286" w:type="dxa"/>
            <w:vAlign w:val="center"/>
          </w:tcPr>
          <w:p w14:paraId="40C10C33" w14:textId="77777777" w:rsidR="005356F8" w:rsidRPr="00DA5960" w:rsidRDefault="00DB2546">
            <w:pPr>
              <w:jc w:val="left"/>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 xml:space="preserve">小写：RMB </w:t>
            </w:r>
            <w:r w:rsidRPr="00DA5960">
              <w:rPr>
                <w:rFonts w:ascii="宋体" w:hAnsi="宋体"/>
                <w:color w:val="0D0D0D" w:themeColor="text1" w:themeTint="F2"/>
                <w:kern w:val="0"/>
                <w:sz w:val="24"/>
                <w:szCs w:val="24"/>
              </w:rPr>
              <w:t xml:space="preserve">                 </w:t>
            </w:r>
            <w:r w:rsidRPr="00DA5960">
              <w:rPr>
                <w:rFonts w:ascii="宋体" w:hAnsi="宋体" w:hint="eastAsia"/>
                <w:color w:val="0D0D0D" w:themeColor="text1" w:themeTint="F2"/>
                <w:kern w:val="0"/>
                <w:sz w:val="24"/>
                <w:szCs w:val="24"/>
              </w:rPr>
              <w:t>元整</w:t>
            </w:r>
          </w:p>
        </w:tc>
      </w:tr>
      <w:tr w:rsidR="005356F8" w:rsidRPr="00DA5960" w14:paraId="79612819" w14:textId="77777777">
        <w:trPr>
          <w:trHeight w:val="550"/>
          <w:jc w:val="center"/>
        </w:trPr>
        <w:tc>
          <w:tcPr>
            <w:tcW w:w="3192" w:type="dxa"/>
            <w:vAlign w:val="center"/>
          </w:tcPr>
          <w:p w14:paraId="4B8172E9" w14:textId="77777777" w:rsidR="005356F8" w:rsidRPr="00DA5960" w:rsidRDefault="00DB2546">
            <w:pPr>
              <w:widowControl/>
              <w:jc w:val="center"/>
              <w:rPr>
                <w:rFonts w:ascii="宋体" w:hAnsi="宋体"/>
                <w:color w:val="0D0D0D" w:themeColor="text1" w:themeTint="F2"/>
                <w:sz w:val="24"/>
                <w:szCs w:val="24"/>
              </w:rPr>
            </w:pPr>
            <w:r w:rsidRPr="00DA5960">
              <w:rPr>
                <w:rFonts w:ascii="宋体" w:hAnsi="宋体" w:hint="eastAsia"/>
                <w:b/>
                <w:bCs/>
                <w:color w:val="0D0D0D" w:themeColor="text1" w:themeTint="F2"/>
                <w:kern w:val="0"/>
                <w:sz w:val="24"/>
                <w:szCs w:val="24"/>
              </w:rPr>
              <w:t>税率（%）</w:t>
            </w:r>
          </w:p>
        </w:tc>
        <w:tc>
          <w:tcPr>
            <w:tcW w:w="6286" w:type="dxa"/>
            <w:vAlign w:val="center"/>
          </w:tcPr>
          <w:p w14:paraId="402227E4" w14:textId="77777777" w:rsidR="005356F8" w:rsidRPr="00DA5960" w:rsidRDefault="005356F8">
            <w:pPr>
              <w:widowControl/>
              <w:ind w:leftChars="-16" w:left="4" w:right="480" w:hangingChars="16" w:hanging="38"/>
              <w:jc w:val="left"/>
              <w:rPr>
                <w:rFonts w:ascii="宋体" w:hAnsi="宋体"/>
                <w:bCs/>
                <w:color w:val="0D0D0D" w:themeColor="text1" w:themeTint="F2"/>
                <w:kern w:val="0"/>
                <w:sz w:val="24"/>
                <w:szCs w:val="24"/>
              </w:rPr>
            </w:pPr>
          </w:p>
        </w:tc>
      </w:tr>
      <w:tr w:rsidR="005356F8" w:rsidRPr="00DA5960" w14:paraId="2328FD55" w14:textId="77777777">
        <w:trPr>
          <w:trHeight w:val="550"/>
          <w:jc w:val="center"/>
        </w:trPr>
        <w:tc>
          <w:tcPr>
            <w:tcW w:w="3192" w:type="dxa"/>
            <w:vAlign w:val="center"/>
          </w:tcPr>
          <w:p w14:paraId="1F4C31DB" w14:textId="77777777" w:rsidR="005356F8" w:rsidRPr="00DA5960" w:rsidRDefault="00DB2546">
            <w:pPr>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增值税税额（元）</w:t>
            </w:r>
          </w:p>
        </w:tc>
        <w:tc>
          <w:tcPr>
            <w:tcW w:w="6286" w:type="dxa"/>
            <w:vAlign w:val="center"/>
          </w:tcPr>
          <w:p w14:paraId="49217241" w14:textId="77777777" w:rsidR="005356F8" w:rsidRPr="00DA5960" w:rsidRDefault="005356F8">
            <w:pPr>
              <w:widowControl/>
              <w:ind w:leftChars="-16" w:left="4" w:right="480" w:hangingChars="16" w:hanging="38"/>
              <w:jc w:val="left"/>
              <w:rPr>
                <w:rFonts w:ascii="宋体" w:hAnsi="宋体"/>
                <w:bCs/>
                <w:color w:val="0D0D0D" w:themeColor="text1" w:themeTint="F2"/>
                <w:kern w:val="0"/>
                <w:sz w:val="24"/>
                <w:szCs w:val="24"/>
              </w:rPr>
            </w:pPr>
          </w:p>
        </w:tc>
      </w:tr>
      <w:tr w:rsidR="005356F8" w:rsidRPr="00DA5960" w14:paraId="7C53A7DC" w14:textId="77777777">
        <w:trPr>
          <w:trHeight w:val="550"/>
          <w:jc w:val="center"/>
        </w:trPr>
        <w:tc>
          <w:tcPr>
            <w:tcW w:w="3192" w:type="dxa"/>
            <w:vMerge w:val="restart"/>
            <w:vAlign w:val="center"/>
          </w:tcPr>
          <w:p w14:paraId="768B77EC" w14:textId="77777777" w:rsidR="005356F8" w:rsidRPr="00DA5960" w:rsidRDefault="00DB2546">
            <w:pPr>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最终含税总价</w:t>
            </w:r>
          </w:p>
        </w:tc>
        <w:tc>
          <w:tcPr>
            <w:tcW w:w="6286" w:type="dxa"/>
            <w:vAlign w:val="center"/>
          </w:tcPr>
          <w:p w14:paraId="5F8494F7" w14:textId="77777777" w:rsidR="005356F8" w:rsidRPr="00DA5960" w:rsidRDefault="00DB2546">
            <w:pPr>
              <w:widowControl/>
              <w:ind w:leftChars="-16" w:left="4" w:right="480" w:hangingChars="16" w:hanging="38"/>
              <w:jc w:val="left"/>
              <w:rPr>
                <w:rFonts w:ascii="宋体" w:hAnsi="宋体"/>
                <w:bCs/>
                <w:color w:val="0D0D0D" w:themeColor="text1" w:themeTint="F2"/>
                <w:kern w:val="0"/>
                <w:sz w:val="24"/>
                <w:szCs w:val="24"/>
              </w:rPr>
            </w:pPr>
            <w:r w:rsidRPr="00DA5960">
              <w:rPr>
                <w:rFonts w:ascii="宋体" w:hAnsi="宋体" w:hint="eastAsia"/>
                <w:color w:val="0D0D0D" w:themeColor="text1" w:themeTint="F2"/>
                <w:kern w:val="0"/>
                <w:sz w:val="24"/>
                <w:szCs w:val="24"/>
              </w:rPr>
              <w:t xml:space="preserve">小写：RMB </w:t>
            </w:r>
            <w:r w:rsidRPr="00DA5960">
              <w:rPr>
                <w:rFonts w:ascii="宋体" w:hAnsi="宋体"/>
                <w:color w:val="0D0D0D" w:themeColor="text1" w:themeTint="F2"/>
                <w:kern w:val="0"/>
                <w:sz w:val="24"/>
                <w:szCs w:val="24"/>
              </w:rPr>
              <w:t xml:space="preserve">                 </w:t>
            </w:r>
            <w:r w:rsidRPr="00DA5960">
              <w:rPr>
                <w:rFonts w:ascii="宋体" w:hAnsi="宋体" w:hint="eastAsia"/>
                <w:color w:val="0D0D0D" w:themeColor="text1" w:themeTint="F2"/>
                <w:kern w:val="0"/>
                <w:sz w:val="24"/>
                <w:szCs w:val="24"/>
              </w:rPr>
              <w:t>元整</w:t>
            </w:r>
          </w:p>
        </w:tc>
      </w:tr>
      <w:tr w:rsidR="005356F8" w:rsidRPr="00DA5960" w14:paraId="326F843A" w14:textId="77777777">
        <w:trPr>
          <w:trHeight w:val="550"/>
          <w:jc w:val="center"/>
        </w:trPr>
        <w:tc>
          <w:tcPr>
            <w:tcW w:w="3192" w:type="dxa"/>
            <w:vMerge/>
            <w:vAlign w:val="center"/>
          </w:tcPr>
          <w:p w14:paraId="305BA4D9" w14:textId="77777777" w:rsidR="005356F8" w:rsidRPr="00DA5960" w:rsidRDefault="005356F8">
            <w:pPr>
              <w:jc w:val="center"/>
              <w:rPr>
                <w:rFonts w:ascii="宋体" w:hAnsi="宋体"/>
                <w:color w:val="0D0D0D" w:themeColor="text1" w:themeTint="F2"/>
                <w:sz w:val="24"/>
                <w:szCs w:val="24"/>
              </w:rPr>
            </w:pPr>
          </w:p>
        </w:tc>
        <w:tc>
          <w:tcPr>
            <w:tcW w:w="6286" w:type="dxa"/>
            <w:vAlign w:val="center"/>
          </w:tcPr>
          <w:p w14:paraId="46CFF179" w14:textId="77777777" w:rsidR="005356F8" w:rsidRPr="00DA5960" w:rsidRDefault="00DB2546">
            <w:pPr>
              <w:widowControl/>
              <w:ind w:leftChars="-16" w:left="4" w:right="480" w:hangingChars="16" w:hanging="38"/>
              <w:jc w:val="left"/>
              <w:rPr>
                <w:rFonts w:ascii="宋体" w:hAnsi="宋体"/>
                <w:bCs/>
                <w:color w:val="0D0D0D" w:themeColor="text1" w:themeTint="F2"/>
                <w:kern w:val="0"/>
                <w:sz w:val="24"/>
                <w:szCs w:val="24"/>
              </w:rPr>
            </w:pPr>
            <w:r w:rsidRPr="00DA5960">
              <w:rPr>
                <w:rFonts w:ascii="宋体" w:hAnsi="宋体"/>
                <w:bCs/>
                <w:color w:val="0D0D0D" w:themeColor="text1" w:themeTint="F2"/>
                <w:kern w:val="0"/>
                <w:sz w:val="24"/>
                <w:szCs w:val="24"/>
              </w:rPr>
              <w:t>大写</w:t>
            </w:r>
            <w:r w:rsidRPr="00DA5960">
              <w:rPr>
                <w:rFonts w:ascii="宋体" w:hAnsi="宋体" w:hint="eastAsia"/>
                <w:bCs/>
                <w:color w:val="0D0D0D" w:themeColor="text1" w:themeTint="F2"/>
                <w:kern w:val="0"/>
                <w:sz w:val="24"/>
                <w:szCs w:val="24"/>
              </w:rPr>
              <w:t>：人民币</w:t>
            </w:r>
            <w:r w:rsidRPr="00DA5960">
              <w:rPr>
                <w:rFonts w:ascii="宋体" w:hAnsi="宋体"/>
                <w:b/>
                <w:color w:val="0D0D0D" w:themeColor="text1" w:themeTint="F2"/>
                <w:kern w:val="0"/>
                <w:sz w:val="24"/>
                <w:szCs w:val="24"/>
              </w:rPr>
              <w:t xml:space="preserve">                    </w:t>
            </w:r>
            <w:r w:rsidRPr="00DA5960">
              <w:rPr>
                <w:rFonts w:ascii="宋体" w:hAnsi="宋体"/>
                <w:b/>
                <w:kern w:val="0"/>
                <w:sz w:val="24"/>
                <w:szCs w:val="24"/>
              </w:rPr>
              <w:t>元整</w:t>
            </w:r>
          </w:p>
        </w:tc>
      </w:tr>
    </w:tbl>
    <w:p w14:paraId="7B3073AB" w14:textId="77777777" w:rsidR="005356F8" w:rsidRPr="00DA5960" w:rsidRDefault="00DB2546">
      <w:pPr>
        <w:snapToGrid w:val="0"/>
        <w:spacing w:before="240" w:line="360" w:lineRule="auto"/>
        <w:rPr>
          <w:rFonts w:ascii="宋体" w:hAnsi="宋体"/>
          <w:color w:val="0D0D0D" w:themeColor="text1" w:themeTint="F2"/>
          <w:sz w:val="24"/>
        </w:rPr>
      </w:pPr>
      <w:r w:rsidRPr="00DA5960">
        <w:rPr>
          <w:rFonts w:ascii="宋体" w:hAnsi="宋体"/>
          <w:color w:val="0D0D0D" w:themeColor="text1" w:themeTint="F2"/>
          <w:sz w:val="24"/>
          <w:szCs w:val="24"/>
        </w:rPr>
        <w:t>注：</w:t>
      </w:r>
      <w:r w:rsidRPr="00DA5960">
        <w:rPr>
          <w:rFonts w:ascii="宋体" w:hAnsi="宋体"/>
          <w:color w:val="0D0D0D" w:themeColor="text1" w:themeTint="F2"/>
          <w:sz w:val="24"/>
        </w:rPr>
        <w:t>1、</w:t>
      </w:r>
      <w:r w:rsidRPr="00DA5960">
        <w:rPr>
          <w:rFonts w:ascii="宋体" w:hAnsi="宋体" w:hint="eastAsia"/>
          <w:color w:val="0D0D0D" w:themeColor="text1" w:themeTint="F2"/>
          <w:sz w:val="24"/>
        </w:rPr>
        <w:t>服务费报价取整数，精确到元。</w:t>
      </w:r>
    </w:p>
    <w:p w14:paraId="0CD255B8"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color w:val="0D0D0D" w:themeColor="text1" w:themeTint="F2"/>
          <w:sz w:val="24"/>
        </w:rPr>
        <w:t>2</w:t>
      </w:r>
      <w:r w:rsidRPr="00DA5960">
        <w:rPr>
          <w:rFonts w:hAnsi="宋体" w:hint="eastAsia"/>
          <w:color w:val="0D0D0D" w:themeColor="text1" w:themeTint="F2"/>
          <w:sz w:val="24"/>
        </w:rPr>
        <w:t>、服务费</w:t>
      </w:r>
      <w:r w:rsidRPr="00DA5960">
        <w:rPr>
          <w:rFonts w:hAnsi="宋体" w:hint="eastAsia"/>
          <w:color w:val="0D0D0D" w:themeColor="text1" w:themeTint="F2"/>
          <w:sz w:val="24"/>
          <w:szCs w:val="24"/>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14:paraId="7C2F2B36" w14:textId="77777777" w:rsidR="005356F8" w:rsidRPr="00DA5960" w:rsidRDefault="005356F8">
      <w:pPr>
        <w:spacing w:line="360" w:lineRule="auto"/>
        <w:rPr>
          <w:rFonts w:ascii="宋体" w:hAnsi="宋体"/>
          <w:color w:val="0D0D0D" w:themeColor="text1" w:themeTint="F2"/>
          <w:sz w:val="24"/>
          <w:szCs w:val="24"/>
        </w:rPr>
      </w:pPr>
    </w:p>
    <w:p w14:paraId="3899BFBD" w14:textId="77777777" w:rsidR="005356F8" w:rsidRPr="00DA5960" w:rsidRDefault="00DB2546">
      <w:pPr>
        <w:spacing w:line="540" w:lineRule="exact"/>
        <w:rPr>
          <w:rFonts w:ascii="宋体" w:hAnsi="宋体"/>
          <w:color w:val="0D0D0D" w:themeColor="text1" w:themeTint="F2"/>
          <w:sz w:val="24"/>
        </w:rPr>
      </w:pPr>
      <w:r w:rsidRPr="00DA5960">
        <w:rPr>
          <w:rFonts w:ascii="宋体" w:hAnsi="宋体"/>
          <w:color w:val="0D0D0D" w:themeColor="text1" w:themeTint="F2"/>
          <w:sz w:val="24"/>
        </w:rPr>
        <w:t>参选人：（盖章）</w:t>
      </w:r>
      <w:r w:rsidRPr="00DA5960">
        <w:rPr>
          <w:rFonts w:ascii="宋体" w:hAnsi="宋体"/>
          <w:color w:val="0D0D0D" w:themeColor="text1" w:themeTint="F2"/>
          <w:sz w:val="24"/>
          <w:u w:val="single"/>
        </w:rPr>
        <w:t xml:space="preserve">         [参选人名称]                   </w:t>
      </w:r>
    </w:p>
    <w:p w14:paraId="7D5D78B8" w14:textId="77777777" w:rsidR="005356F8" w:rsidRPr="00DA5960" w:rsidRDefault="00DB2546">
      <w:pPr>
        <w:spacing w:line="540" w:lineRule="exact"/>
        <w:rPr>
          <w:rFonts w:ascii="宋体" w:hAnsi="宋体"/>
          <w:color w:val="0D0D0D" w:themeColor="text1" w:themeTint="F2"/>
          <w:sz w:val="24"/>
          <w:u w:val="single"/>
        </w:rPr>
      </w:pPr>
      <w:r w:rsidRPr="00DA5960">
        <w:rPr>
          <w:rFonts w:ascii="宋体" w:hAnsi="宋体"/>
          <w:color w:val="0D0D0D" w:themeColor="text1" w:themeTint="F2"/>
          <w:sz w:val="24"/>
        </w:rPr>
        <w:t>法人代表或授权</w:t>
      </w:r>
      <w:r w:rsidRPr="00DA5960">
        <w:rPr>
          <w:rFonts w:ascii="宋体" w:hAnsi="宋体" w:hint="eastAsia"/>
          <w:color w:val="0D0D0D" w:themeColor="text1" w:themeTint="F2"/>
          <w:sz w:val="24"/>
        </w:rPr>
        <w:t>委托</w:t>
      </w:r>
      <w:r w:rsidRPr="00DA5960">
        <w:rPr>
          <w:rFonts w:ascii="宋体" w:hAnsi="宋体"/>
          <w:color w:val="0D0D0D" w:themeColor="text1" w:themeTint="F2"/>
          <w:sz w:val="24"/>
        </w:rPr>
        <w:t>代理人：</w:t>
      </w:r>
      <w:r w:rsidRPr="00DA5960">
        <w:rPr>
          <w:rFonts w:ascii="宋体" w:hAnsi="宋体"/>
          <w:color w:val="0D0D0D" w:themeColor="text1" w:themeTint="F2"/>
          <w:sz w:val="24"/>
          <w:u w:val="single"/>
        </w:rPr>
        <w:t xml:space="preserve">                                 </w:t>
      </w:r>
    </w:p>
    <w:p w14:paraId="05ED1A7E" w14:textId="77777777" w:rsidR="005356F8" w:rsidRPr="00DA5960" w:rsidRDefault="00DB2546">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r w:rsidRPr="00DA5960">
        <w:rPr>
          <w:rFonts w:hAnsi="宋体"/>
          <w:color w:val="0D0D0D" w:themeColor="text1" w:themeTint="F2"/>
          <w:kern w:val="2"/>
          <w:sz w:val="24"/>
        </w:rPr>
        <w:t>日    期：</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年</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月</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 xml:space="preserve">日  </w:t>
      </w:r>
      <w:r w:rsidRPr="00DA5960">
        <w:rPr>
          <w:rFonts w:ascii="Times New Roman" w:hAnsi="Times New Roman"/>
          <w:color w:val="0D0D0D" w:themeColor="text1" w:themeTint="F2"/>
          <w:kern w:val="2"/>
          <w:sz w:val="24"/>
        </w:rPr>
        <w:t xml:space="preserve"> </w:t>
      </w:r>
    </w:p>
    <w:p w14:paraId="741DF9C2"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3D038B33"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4C0009F4"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388ABB18"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3D385F4F"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36AD4080"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2F90506F" w14:textId="77777777" w:rsidR="005356F8" w:rsidRPr="00DA5960" w:rsidRDefault="005356F8">
      <w:pPr>
        <w:pStyle w:val="ad"/>
        <w:spacing w:beforeLines="100" w:before="240" w:afterLines="50" w:after="120" w:line="480" w:lineRule="atLeast"/>
        <w:jc w:val="center"/>
        <w:rPr>
          <w:rFonts w:asciiTheme="minorEastAsia" w:hAnsiTheme="minorEastAsia"/>
          <w:bCs/>
          <w:sz w:val="36"/>
          <w:szCs w:val="36"/>
        </w:rPr>
      </w:pPr>
    </w:p>
    <w:p w14:paraId="4E6A754F" w14:textId="77777777" w:rsidR="005356F8" w:rsidRPr="00DA5960" w:rsidRDefault="005356F8">
      <w:pPr>
        <w:pStyle w:val="ad"/>
        <w:spacing w:beforeLines="100" w:before="240" w:afterLines="50" w:after="120" w:line="480" w:lineRule="atLeast"/>
        <w:jc w:val="center"/>
        <w:rPr>
          <w:rFonts w:asciiTheme="minorEastAsia" w:hAnsiTheme="minorEastAsia"/>
          <w:bCs/>
          <w:sz w:val="36"/>
          <w:szCs w:val="36"/>
        </w:rPr>
      </w:pPr>
    </w:p>
    <w:p w14:paraId="6523405F" w14:textId="77777777" w:rsidR="005356F8" w:rsidRPr="00DA5960" w:rsidRDefault="00DB2546">
      <w:pPr>
        <w:pStyle w:val="ad"/>
        <w:spacing w:beforeLines="100" w:before="240" w:afterLines="50" w:after="120" w:line="480" w:lineRule="atLeast"/>
        <w:jc w:val="center"/>
        <w:rPr>
          <w:rFonts w:hAnsi="宋体"/>
          <w:bCs/>
          <w:color w:val="0D0D0D" w:themeColor="text1" w:themeTint="F2"/>
          <w:spacing w:val="-20"/>
          <w:sz w:val="44"/>
          <w:szCs w:val="44"/>
        </w:rPr>
      </w:pPr>
      <w:r w:rsidRPr="00DA5960">
        <w:rPr>
          <w:rFonts w:asciiTheme="minorEastAsia" w:hAnsiTheme="minorEastAsia" w:hint="eastAsia"/>
          <w:bCs/>
          <w:sz w:val="36"/>
          <w:szCs w:val="36"/>
        </w:rPr>
        <w:t>坪山区坑梓街道G14301-0115、宝安区松岗街道沙浦围A407-1020、光明区新湖街道A641-0029三个项目物业定位研究服务</w:t>
      </w:r>
    </w:p>
    <w:p w14:paraId="14697333"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2C753A94" w14:textId="77777777" w:rsidR="005356F8" w:rsidRPr="00DA5960" w:rsidRDefault="00DB2546">
      <w:pPr>
        <w:pStyle w:val="ad"/>
        <w:spacing w:beforeLines="100" w:before="240" w:afterLines="50" w:after="120" w:line="480" w:lineRule="atLeast"/>
        <w:jc w:val="center"/>
        <w:rPr>
          <w:rFonts w:hAnsi="宋体"/>
          <w:b/>
          <w:color w:val="0D0D0D" w:themeColor="text1" w:themeTint="F2"/>
          <w:sz w:val="56"/>
          <w:szCs w:val="56"/>
        </w:rPr>
      </w:pPr>
      <w:r w:rsidRPr="00DA5960">
        <w:rPr>
          <w:rFonts w:hAnsi="宋体" w:hint="eastAsia"/>
          <w:b/>
          <w:sz w:val="56"/>
          <w:szCs w:val="56"/>
        </w:rPr>
        <w:t>【</w:t>
      </w:r>
      <w:r w:rsidRPr="00DA5960">
        <w:rPr>
          <w:rFonts w:hAnsi="宋体"/>
          <w:b/>
          <w:sz w:val="56"/>
          <w:szCs w:val="56"/>
        </w:rPr>
        <w:t>B</w:t>
      </w:r>
      <w:r w:rsidRPr="00DA5960">
        <w:rPr>
          <w:rFonts w:hAnsi="宋体" w:hint="eastAsia"/>
          <w:b/>
          <w:sz w:val="56"/>
          <w:szCs w:val="56"/>
        </w:rPr>
        <w:t>包：</w:t>
      </w:r>
      <w:r w:rsidRPr="00DA5960">
        <w:rPr>
          <w:rFonts w:hAnsi="宋体" w:hint="eastAsia"/>
          <w:b/>
          <w:color w:val="0D0D0D" w:themeColor="text1" w:themeTint="F2"/>
          <w:sz w:val="56"/>
          <w:szCs w:val="56"/>
        </w:rPr>
        <w:t>宝安区松岗街道沙浦围A407-1020项目物业定位研究服务】</w:t>
      </w:r>
    </w:p>
    <w:p w14:paraId="28550B72" w14:textId="77777777" w:rsidR="005356F8" w:rsidRPr="00DA5960" w:rsidRDefault="005356F8">
      <w:pPr>
        <w:spacing w:line="480" w:lineRule="atLeast"/>
        <w:jc w:val="center"/>
        <w:rPr>
          <w:rFonts w:hAnsi="宋体"/>
          <w:b/>
          <w:color w:val="0D0D0D" w:themeColor="text1" w:themeTint="F2"/>
          <w:spacing w:val="36"/>
          <w:sz w:val="44"/>
          <w:szCs w:val="44"/>
        </w:rPr>
      </w:pPr>
    </w:p>
    <w:p w14:paraId="61A4D96C" w14:textId="77777777" w:rsidR="005356F8" w:rsidRPr="00DA5960" w:rsidRDefault="005356F8">
      <w:pPr>
        <w:pStyle w:val="ad"/>
        <w:spacing w:beforeLines="100" w:before="240" w:afterLines="50" w:after="120" w:line="480" w:lineRule="atLeast"/>
        <w:jc w:val="center"/>
        <w:rPr>
          <w:rFonts w:hAnsi="宋体"/>
          <w:b/>
          <w:bCs/>
          <w:color w:val="0D0D0D" w:themeColor="text1" w:themeTint="F2"/>
          <w:spacing w:val="-20"/>
          <w:sz w:val="52"/>
          <w:szCs w:val="52"/>
        </w:rPr>
      </w:pPr>
    </w:p>
    <w:p w14:paraId="0C35E93E" w14:textId="77777777" w:rsidR="005356F8" w:rsidRPr="00DA5960" w:rsidRDefault="005356F8">
      <w:pPr>
        <w:pStyle w:val="ad"/>
        <w:spacing w:beforeLines="100" w:before="240" w:afterLines="50" w:after="120" w:line="480" w:lineRule="atLeast"/>
        <w:jc w:val="center"/>
        <w:rPr>
          <w:rFonts w:hAnsi="宋体"/>
          <w:b/>
          <w:bCs/>
          <w:color w:val="0D0D0D" w:themeColor="text1" w:themeTint="F2"/>
          <w:spacing w:val="-20"/>
          <w:sz w:val="52"/>
          <w:szCs w:val="52"/>
        </w:rPr>
      </w:pPr>
    </w:p>
    <w:p w14:paraId="0B419D4F" w14:textId="77777777" w:rsidR="005356F8" w:rsidRPr="00DA5960" w:rsidRDefault="00DB2546">
      <w:pPr>
        <w:pStyle w:val="ad"/>
        <w:spacing w:beforeLines="600" w:before="1440" w:line="480" w:lineRule="atLeast"/>
        <w:jc w:val="center"/>
        <w:rPr>
          <w:rFonts w:hAnsi="宋体"/>
          <w:bCs/>
          <w:color w:val="0D0D0D" w:themeColor="text1" w:themeTint="F2"/>
          <w:kern w:val="10"/>
          <w:sz w:val="84"/>
          <w:szCs w:val="84"/>
        </w:rPr>
      </w:pPr>
      <w:r w:rsidRPr="00DA5960">
        <w:rPr>
          <w:rFonts w:hAnsi="宋体" w:hint="eastAsia"/>
          <w:bCs/>
          <w:color w:val="0D0D0D" w:themeColor="text1" w:themeTint="F2"/>
          <w:spacing w:val="36"/>
          <w:kern w:val="10"/>
          <w:sz w:val="84"/>
          <w:szCs w:val="84"/>
        </w:rPr>
        <w:t>参选文件</w:t>
      </w:r>
    </w:p>
    <w:p w14:paraId="6F3C9280" w14:textId="77777777" w:rsidR="005356F8" w:rsidRPr="00DA5960" w:rsidRDefault="00DB2546">
      <w:pPr>
        <w:pStyle w:val="ad"/>
        <w:jc w:val="center"/>
        <w:rPr>
          <w:rFonts w:hAnsi="宋体"/>
          <w:b/>
          <w:color w:val="0D0D0D" w:themeColor="text1" w:themeTint="F2"/>
          <w:sz w:val="44"/>
          <w:szCs w:val="44"/>
        </w:rPr>
      </w:pPr>
      <w:r w:rsidRPr="00DA5960">
        <w:rPr>
          <w:rFonts w:hAnsi="宋体" w:hint="eastAsia"/>
          <w:b/>
          <w:color w:val="0D0D0D" w:themeColor="text1" w:themeTint="F2"/>
          <w:sz w:val="44"/>
          <w:szCs w:val="44"/>
        </w:rPr>
        <w:t>（商务标书</w:t>
      </w:r>
      <w:r w:rsidRPr="00DA5960">
        <w:rPr>
          <w:rFonts w:hAnsi="宋体"/>
          <w:b/>
          <w:color w:val="0D0D0D" w:themeColor="text1" w:themeTint="F2"/>
          <w:sz w:val="44"/>
          <w:szCs w:val="44"/>
        </w:rPr>
        <w:t>）</w:t>
      </w:r>
    </w:p>
    <w:p w14:paraId="01CD1830" w14:textId="77777777" w:rsidR="005356F8" w:rsidRPr="00DA5960" w:rsidRDefault="005356F8">
      <w:pPr>
        <w:pStyle w:val="ad"/>
        <w:spacing w:line="480" w:lineRule="atLeast"/>
        <w:jc w:val="center"/>
        <w:rPr>
          <w:rFonts w:hAnsi="宋体"/>
          <w:color w:val="0D0D0D" w:themeColor="text1" w:themeTint="F2"/>
          <w:sz w:val="35"/>
          <w:szCs w:val="35"/>
        </w:rPr>
      </w:pPr>
    </w:p>
    <w:p w14:paraId="34259B44"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参选人(盖章)：</w:t>
      </w:r>
      <w:r w:rsidRPr="00DA5960">
        <w:rPr>
          <w:rFonts w:hAnsi="宋体" w:hint="eastAsia"/>
          <w:b/>
          <w:bCs/>
          <w:color w:val="0D0D0D" w:themeColor="text1" w:themeTint="F2"/>
          <w:sz w:val="28"/>
          <w:szCs w:val="28"/>
          <w:u w:val="single"/>
        </w:rPr>
        <w:t xml:space="preserve">          [参选人名称]                 </w:t>
      </w:r>
    </w:p>
    <w:p w14:paraId="21C25188" w14:textId="77777777" w:rsidR="005356F8" w:rsidRPr="00DA5960" w:rsidRDefault="00DB2546">
      <w:pPr>
        <w:spacing w:line="480" w:lineRule="atLeast"/>
        <w:jc w:val="center"/>
        <w:rPr>
          <w:rFonts w:ascii="宋体" w:hAnsi="宋体"/>
          <w:b/>
          <w:bCs/>
          <w:color w:val="0D0D0D" w:themeColor="text1" w:themeTint="F2"/>
          <w:sz w:val="28"/>
          <w:szCs w:val="28"/>
        </w:rPr>
      </w:pPr>
      <w:r w:rsidRPr="00DA5960">
        <w:rPr>
          <w:rFonts w:ascii="宋体" w:hAnsi="宋体" w:hint="eastAsia"/>
          <w:b/>
          <w:bCs/>
          <w:color w:val="0D0D0D" w:themeColor="text1" w:themeTint="F2"/>
          <w:sz w:val="28"/>
          <w:szCs w:val="28"/>
        </w:rPr>
        <w:t>日   期：     年    月     日</w:t>
      </w:r>
    </w:p>
    <w:p w14:paraId="36BE8002"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hint="eastAsia"/>
          <w:color w:val="0D0D0D" w:themeColor="text1" w:themeTint="F2"/>
          <w:sz w:val="52"/>
          <w:szCs w:val="52"/>
          <w:u w:val="single"/>
        </w:rPr>
        <w:lastRenderedPageBreak/>
        <w:t>商务标书提供的目录</w:t>
      </w:r>
    </w:p>
    <w:p w14:paraId="4541B002"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一、参选</w:t>
      </w:r>
      <w:r w:rsidRPr="00DA5960">
        <w:rPr>
          <w:rFonts w:ascii="Times New Roman" w:cs="Times New Roman"/>
          <w:b/>
          <w:color w:val="0D0D0D" w:themeColor="text1" w:themeTint="F2"/>
          <w:szCs w:val="28"/>
        </w:rPr>
        <w:t>函</w:t>
      </w:r>
    </w:p>
    <w:p w14:paraId="040A0A0E"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二</w:t>
      </w:r>
      <w:r w:rsidRPr="00DA5960">
        <w:rPr>
          <w:rFonts w:ascii="Times New Roman" w:cs="Times New Roman"/>
          <w:b/>
          <w:color w:val="0D0D0D" w:themeColor="text1" w:themeTint="F2"/>
          <w:szCs w:val="28"/>
        </w:rPr>
        <w:t>、</w:t>
      </w:r>
      <w:r w:rsidRPr="00DA5960">
        <w:rPr>
          <w:rFonts w:ascii="Times New Roman" w:cs="Times New Roman" w:hint="eastAsia"/>
          <w:b/>
          <w:color w:val="0D0D0D" w:themeColor="text1" w:themeTint="F2"/>
          <w:szCs w:val="28"/>
        </w:rPr>
        <w:t>报价表</w:t>
      </w:r>
    </w:p>
    <w:p w14:paraId="10307FF3"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2FA93DFB"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ABBA293"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B58937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01DAFDD"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DF0B29D"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600F84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E42251E"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A96E1DD"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963BFC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22C08BEF"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FC51F79"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855420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9D28438"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C274057"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8DC4E4F"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6B4D431"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23D04B6"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59EA9AB3"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83DA40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FCAD366"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31CB9A2"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00A63EE"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9A8607A" w14:textId="77777777" w:rsidR="005356F8" w:rsidRPr="00DA5960" w:rsidRDefault="00DB2546">
      <w:pPr>
        <w:pStyle w:val="ad"/>
        <w:spacing w:beforeLines="50" w:before="120" w:afterLines="50" w:after="120" w:line="240" w:lineRule="auto"/>
        <w:jc w:val="left"/>
        <w:rPr>
          <w:rFonts w:hAnsi="宋体"/>
          <w:b/>
          <w:color w:val="0D0D0D" w:themeColor="text1" w:themeTint="F2"/>
          <w:sz w:val="24"/>
          <w:szCs w:val="24"/>
        </w:rPr>
      </w:pPr>
      <w:r w:rsidRPr="00DA5960">
        <w:rPr>
          <w:rFonts w:hAnsi="宋体" w:hint="eastAsia"/>
          <w:b/>
          <w:color w:val="0D0D0D" w:themeColor="text1" w:themeTint="F2"/>
          <w:sz w:val="24"/>
          <w:szCs w:val="24"/>
        </w:rPr>
        <w:lastRenderedPageBreak/>
        <w:t>一、参选函格式</w:t>
      </w:r>
    </w:p>
    <w:p w14:paraId="6B89F8F1" w14:textId="77777777" w:rsidR="005356F8" w:rsidRPr="00DA5960" w:rsidRDefault="00DB2546">
      <w:pPr>
        <w:pStyle w:val="ad"/>
        <w:spacing w:beforeLines="50" w:before="120" w:afterLines="50" w:after="120" w:line="336" w:lineRule="auto"/>
        <w:jc w:val="center"/>
        <w:rPr>
          <w:rFonts w:hAnsi="宋体"/>
          <w:b/>
          <w:color w:val="0D0D0D" w:themeColor="text1" w:themeTint="F2"/>
          <w:sz w:val="36"/>
          <w:szCs w:val="36"/>
        </w:rPr>
      </w:pPr>
      <w:r w:rsidRPr="00DA5960">
        <w:rPr>
          <w:rFonts w:hAnsi="宋体"/>
          <w:b/>
          <w:color w:val="0D0D0D" w:themeColor="text1" w:themeTint="F2"/>
          <w:sz w:val="36"/>
          <w:szCs w:val="36"/>
        </w:rPr>
        <w:t>参选函</w:t>
      </w:r>
    </w:p>
    <w:p w14:paraId="2720207A" w14:textId="77777777" w:rsidR="005356F8" w:rsidRPr="00DA5960" w:rsidRDefault="00DB2546">
      <w:pPr>
        <w:pStyle w:val="ad"/>
        <w:spacing w:line="336" w:lineRule="auto"/>
        <w:rPr>
          <w:rFonts w:hAnsi="宋体"/>
          <w:sz w:val="24"/>
          <w:szCs w:val="24"/>
        </w:rPr>
      </w:pPr>
      <w:r w:rsidRPr="00DA5960">
        <w:rPr>
          <w:rFonts w:hAnsi="宋体"/>
          <w:sz w:val="24"/>
          <w:szCs w:val="24"/>
        </w:rPr>
        <w:t>致：深圳地铁置业集团有限公司</w:t>
      </w:r>
    </w:p>
    <w:p w14:paraId="168AA397" w14:textId="77777777" w:rsidR="005356F8" w:rsidRPr="00DA5960" w:rsidRDefault="00DB2546">
      <w:pPr>
        <w:spacing w:line="336" w:lineRule="auto"/>
        <w:ind w:firstLineChars="200" w:firstLine="480"/>
        <w:rPr>
          <w:rFonts w:ascii="宋体" w:hAnsi="宋体"/>
          <w:sz w:val="24"/>
        </w:rPr>
      </w:pPr>
      <w:r w:rsidRPr="00DA5960">
        <w:rPr>
          <w:rFonts w:ascii="宋体" w:hAnsi="宋体"/>
          <w:sz w:val="24"/>
        </w:rPr>
        <w:t>1、经分析研究了贵司提供的比选文件，经研究后，我方愿以</w:t>
      </w:r>
      <w:r w:rsidRPr="00DA5960">
        <w:rPr>
          <w:rFonts w:ascii="宋体" w:hAnsi="宋体" w:hint="eastAsia"/>
          <w:sz w:val="24"/>
        </w:rPr>
        <w:t>报价</w:t>
      </w:r>
      <w:r w:rsidRPr="00DA5960">
        <w:rPr>
          <w:rFonts w:ascii="宋体" w:hAnsi="宋体"/>
          <w:sz w:val="24"/>
          <w:u w:val="single"/>
        </w:rPr>
        <w:t xml:space="preserve">           </w:t>
      </w:r>
      <w:r w:rsidRPr="00DA5960">
        <w:rPr>
          <w:rFonts w:ascii="宋体" w:hAnsi="宋体" w:hint="eastAsia"/>
          <w:sz w:val="24"/>
          <w:u w:val="single"/>
        </w:rPr>
        <w:t>元</w:t>
      </w:r>
      <w:r w:rsidRPr="00DA5960">
        <w:rPr>
          <w:rFonts w:ascii="宋体" w:hAnsi="宋体"/>
          <w:sz w:val="24"/>
        </w:rPr>
        <w:t>（大写:</w:t>
      </w:r>
      <w:r w:rsidRPr="00DA5960">
        <w:rPr>
          <w:rFonts w:ascii="宋体" w:hAnsi="宋体"/>
          <w:sz w:val="24"/>
          <w:u w:val="single"/>
        </w:rPr>
        <w:t xml:space="preserve">                  </w:t>
      </w:r>
      <w:r w:rsidRPr="00DA5960">
        <w:rPr>
          <w:rFonts w:ascii="宋体" w:hAnsi="宋体"/>
          <w:sz w:val="24"/>
        </w:rPr>
        <w:t>）作为</w:t>
      </w:r>
      <w:r w:rsidRPr="00DA5960">
        <w:rPr>
          <w:rFonts w:ascii="宋体" w:hAnsi="宋体" w:hint="eastAsia"/>
          <w:b/>
          <w:bCs/>
          <w:sz w:val="24"/>
          <w:szCs w:val="24"/>
        </w:rPr>
        <w:t>宝安区松岗街道沙浦围A407-1020项目物业定位研究服务</w:t>
      </w:r>
      <w:r w:rsidRPr="00DA5960">
        <w:rPr>
          <w:rFonts w:ascii="宋体" w:hAnsi="宋体" w:hint="eastAsia"/>
          <w:sz w:val="24"/>
        </w:rPr>
        <w:t>的报价，</w:t>
      </w:r>
      <w:r w:rsidRPr="00DA5960">
        <w:rPr>
          <w:rFonts w:ascii="宋体" w:hAnsi="宋体"/>
          <w:sz w:val="24"/>
        </w:rPr>
        <w:t>并按合同条件以及国家和地方有关规定的要求，承担并完成本项目的任务。</w:t>
      </w:r>
    </w:p>
    <w:p w14:paraId="5FB2A554" w14:textId="77777777" w:rsidR="005356F8" w:rsidRPr="00DA5960" w:rsidRDefault="00DB2546">
      <w:pPr>
        <w:spacing w:line="336" w:lineRule="auto"/>
        <w:ind w:firstLineChars="200" w:firstLine="480"/>
        <w:rPr>
          <w:rFonts w:ascii="宋体" w:hAnsi="宋体"/>
          <w:sz w:val="24"/>
        </w:rPr>
      </w:pPr>
      <w:r w:rsidRPr="00DA5960">
        <w:rPr>
          <w:rFonts w:ascii="宋体" w:hAnsi="宋体"/>
          <w:sz w:val="24"/>
        </w:rPr>
        <w:t>2、我方对贵司</w:t>
      </w:r>
      <w:r w:rsidRPr="00DA5960">
        <w:rPr>
          <w:rFonts w:ascii="宋体" w:hAnsi="宋体" w:hint="eastAsia"/>
          <w:sz w:val="24"/>
        </w:rPr>
        <w:t>比</w:t>
      </w:r>
      <w:r w:rsidRPr="00DA5960">
        <w:rPr>
          <w:rFonts w:ascii="宋体" w:hAnsi="宋体"/>
          <w:sz w:val="24"/>
        </w:rPr>
        <w:t>选文件中的合同条件无保留、无条件同意，特此声明及承诺。</w:t>
      </w:r>
    </w:p>
    <w:p w14:paraId="637D80AC" w14:textId="77777777" w:rsidR="005356F8" w:rsidRPr="00DA5960" w:rsidRDefault="00DB2546">
      <w:pPr>
        <w:spacing w:line="336" w:lineRule="auto"/>
        <w:ind w:leftChars="-7" w:left="-15" w:firstLineChars="200" w:firstLine="480"/>
        <w:rPr>
          <w:rFonts w:ascii="宋体" w:hAnsi="宋体"/>
          <w:sz w:val="24"/>
        </w:rPr>
      </w:pPr>
      <w:r w:rsidRPr="00DA5960">
        <w:rPr>
          <w:rFonts w:ascii="宋体" w:hAnsi="宋体"/>
          <w:sz w:val="24"/>
        </w:rPr>
        <w:t>3、如果贵公司接受我方的参选，我方保证按合同规定的期限完成工作。</w:t>
      </w:r>
    </w:p>
    <w:p w14:paraId="60BE3BAC" w14:textId="77777777" w:rsidR="005356F8" w:rsidRPr="00DA5960" w:rsidRDefault="00DB2546">
      <w:pPr>
        <w:spacing w:line="336" w:lineRule="auto"/>
        <w:ind w:firstLineChars="200" w:firstLine="480"/>
        <w:rPr>
          <w:rFonts w:ascii="宋体" w:hAnsi="宋体"/>
          <w:sz w:val="24"/>
        </w:rPr>
      </w:pPr>
      <w:r w:rsidRPr="00DA5960">
        <w:rPr>
          <w:rFonts w:ascii="宋体" w:hAnsi="宋体"/>
          <w:sz w:val="24"/>
        </w:rPr>
        <w:t>4、我方同意在规定的递交参选书截止之日起</w:t>
      </w:r>
      <w:r w:rsidRPr="00DA5960">
        <w:rPr>
          <w:rFonts w:ascii="宋体" w:hAnsi="宋体" w:hint="eastAsia"/>
          <w:sz w:val="24"/>
        </w:rPr>
        <w:t>180</w:t>
      </w:r>
      <w:r w:rsidRPr="00DA5960">
        <w:rPr>
          <w:rFonts w:ascii="宋体" w:hAnsi="宋体"/>
          <w:sz w:val="24"/>
        </w:rPr>
        <w:t>天内遵守本参选。在该期限期满之前，本报价对我方始终有约束力，并可随时被接受。</w:t>
      </w:r>
    </w:p>
    <w:p w14:paraId="7D04129E" w14:textId="77777777" w:rsidR="005356F8" w:rsidRPr="00DA5960" w:rsidRDefault="00DB2546">
      <w:pPr>
        <w:spacing w:line="336" w:lineRule="auto"/>
        <w:ind w:firstLineChars="200" w:firstLine="480"/>
        <w:rPr>
          <w:rFonts w:ascii="宋体" w:hAnsi="宋体"/>
          <w:sz w:val="24"/>
        </w:rPr>
      </w:pPr>
      <w:r w:rsidRPr="00DA5960">
        <w:rPr>
          <w:rFonts w:ascii="宋体" w:hAnsi="宋体"/>
          <w:sz w:val="24"/>
        </w:rPr>
        <w:t>5、如果我方中</w:t>
      </w:r>
      <w:r w:rsidRPr="00DA5960">
        <w:rPr>
          <w:rFonts w:ascii="宋体" w:hAnsi="宋体" w:hint="eastAsia"/>
          <w:sz w:val="24"/>
        </w:rPr>
        <w:t>选</w:t>
      </w:r>
      <w:r w:rsidRPr="00DA5960">
        <w:rPr>
          <w:rFonts w:ascii="宋体" w:hAnsi="宋体"/>
          <w:sz w:val="24"/>
        </w:rPr>
        <w:t>，我方保证在规定的期限内提供相应的服务。</w:t>
      </w:r>
    </w:p>
    <w:p w14:paraId="204B2F23" w14:textId="77777777" w:rsidR="005356F8" w:rsidRPr="00DA5960" w:rsidRDefault="00DB2546">
      <w:pPr>
        <w:spacing w:line="336" w:lineRule="auto"/>
        <w:ind w:firstLineChars="200" w:firstLine="480"/>
        <w:rPr>
          <w:rFonts w:ascii="宋体" w:hAnsi="宋体"/>
          <w:sz w:val="24"/>
        </w:rPr>
      </w:pPr>
      <w:r w:rsidRPr="00DA5960">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14:paraId="7F5C0F61" w14:textId="77777777" w:rsidR="005356F8" w:rsidRPr="00DA5960" w:rsidRDefault="00DB2546">
      <w:pPr>
        <w:spacing w:line="336" w:lineRule="auto"/>
        <w:ind w:firstLineChars="200" w:firstLine="480"/>
        <w:rPr>
          <w:rFonts w:ascii="宋体" w:hAnsi="宋体"/>
          <w:sz w:val="24"/>
        </w:rPr>
      </w:pPr>
      <w:r w:rsidRPr="00DA5960">
        <w:rPr>
          <w:rFonts w:ascii="宋体" w:hAnsi="宋体" w:hint="eastAsia"/>
          <w:sz w:val="24"/>
        </w:rPr>
        <w:t>7、若</w:t>
      </w:r>
      <w:r w:rsidRPr="00DA5960">
        <w:rPr>
          <w:rFonts w:ascii="宋体" w:hAnsi="宋体"/>
          <w:sz w:val="24"/>
        </w:rPr>
        <w:t>我方中选</w:t>
      </w:r>
      <w:r w:rsidRPr="00DA5960">
        <w:rPr>
          <w:rFonts w:ascii="宋体" w:hAnsi="宋体" w:hint="eastAsia"/>
          <w:sz w:val="24"/>
        </w:rPr>
        <w:t>本项目</w:t>
      </w:r>
      <w:r w:rsidRPr="00DA5960">
        <w:rPr>
          <w:rFonts w:ascii="宋体" w:hAnsi="宋体"/>
          <w:sz w:val="24"/>
        </w:rPr>
        <w:t>，</w:t>
      </w:r>
      <w:r w:rsidRPr="00DA5960">
        <w:rPr>
          <w:rFonts w:ascii="宋体" w:hAnsi="宋体" w:hint="eastAsia"/>
          <w:sz w:val="24"/>
        </w:rPr>
        <w:t>我</w:t>
      </w:r>
      <w:r w:rsidRPr="00DA5960">
        <w:rPr>
          <w:rFonts w:ascii="宋体" w:hAnsi="宋体"/>
          <w:sz w:val="24"/>
        </w:rPr>
        <w:t>方承诺本项目</w:t>
      </w:r>
      <w:r w:rsidRPr="00DA5960">
        <w:rPr>
          <w:rFonts w:ascii="宋体" w:hAnsi="宋体" w:hint="eastAsia"/>
          <w:sz w:val="24"/>
        </w:rPr>
        <w:t>可</w:t>
      </w:r>
      <w:r w:rsidRPr="00DA5960">
        <w:rPr>
          <w:rFonts w:ascii="宋体" w:hAnsi="宋体"/>
          <w:sz w:val="24"/>
        </w:rPr>
        <w:t>开具增值税专用发票</w:t>
      </w:r>
      <w:r w:rsidRPr="00DA5960">
        <w:rPr>
          <w:rFonts w:ascii="宋体" w:hAnsi="宋体" w:hint="eastAsia"/>
          <w:sz w:val="24"/>
        </w:rPr>
        <w:t>，按</w:t>
      </w:r>
      <w:r w:rsidRPr="00DA5960">
        <w:rPr>
          <w:rFonts w:ascii="宋体" w:hAnsi="宋体"/>
          <w:sz w:val="24"/>
        </w:rPr>
        <w:t>合同约定</w:t>
      </w:r>
      <w:r w:rsidRPr="00DA5960">
        <w:rPr>
          <w:rFonts w:ascii="宋体" w:hAnsi="宋体" w:hint="eastAsia"/>
          <w:sz w:val="24"/>
        </w:rPr>
        <w:t>于申请</w:t>
      </w:r>
      <w:r w:rsidRPr="00DA5960">
        <w:rPr>
          <w:rFonts w:ascii="宋体" w:hAnsi="宋体"/>
          <w:sz w:val="24"/>
        </w:rPr>
        <w:t>付款前</w:t>
      </w:r>
      <w:r w:rsidRPr="00DA5960">
        <w:rPr>
          <w:rFonts w:ascii="宋体" w:hAnsi="宋体" w:hint="eastAsia"/>
          <w:sz w:val="24"/>
        </w:rPr>
        <w:t>向比选</w:t>
      </w:r>
      <w:r w:rsidRPr="00DA5960">
        <w:rPr>
          <w:rFonts w:ascii="宋体" w:hAnsi="宋体"/>
          <w:sz w:val="24"/>
        </w:rPr>
        <w:t>人</w:t>
      </w:r>
      <w:r w:rsidRPr="00DA5960">
        <w:rPr>
          <w:rFonts w:ascii="宋体" w:hAnsi="宋体" w:hint="eastAsia"/>
          <w:sz w:val="24"/>
        </w:rPr>
        <w:t>提供正式的增值税专用发票，否则比选人有权拒绝付款，且并不因此承担任何违约责任</w:t>
      </w:r>
      <w:r w:rsidRPr="00DA5960">
        <w:rPr>
          <w:rFonts w:ascii="宋体" w:hAnsi="宋体"/>
          <w:sz w:val="24"/>
        </w:rPr>
        <w:t>。</w:t>
      </w:r>
    </w:p>
    <w:p w14:paraId="09C6E8E3" w14:textId="77777777" w:rsidR="005356F8" w:rsidRPr="00DA5960" w:rsidRDefault="00DB2546">
      <w:pPr>
        <w:spacing w:line="336" w:lineRule="auto"/>
        <w:ind w:firstLineChars="200" w:firstLine="480"/>
        <w:rPr>
          <w:rFonts w:ascii="宋体" w:hAnsi="宋体"/>
          <w:sz w:val="24"/>
        </w:rPr>
      </w:pPr>
      <w:r w:rsidRPr="00DA5960">
        <w:rPr>
          <w:rFonts w:ascii="宋体" w:hAnsi="宋体" w:hint="eastAsia"/>
          <w:sz w:val="24"/>
        </w:rPr>
        <w:t>8、我方承诺无条件服从条款：“比选人在与参选人签订正式合同之前任何时候均有权宣布终止比选程序，对受影响的参选人不承担任何责任，也无义务向受影响的参选人作出解释。”</w:t>
      </w:r>
    </w:p>
    <w:p w14:paraId="2EE10EA1"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9、</w:t>
      </w:r>
      <w:r w:rsidRPr="00DA5960">
        <w:rPr>
          <w:rFonts w:ascii="宋体" w:hAnsi="宋体"/>
          <w:sz w:val="24"/>
        </w:rPr>
        <w:t>如果我方中</w:t>
      </w:r>
      <w:r w:rsidRPr="00DA5960">
        <w:rPr>
          <w:rFonts w:ascii="宋体" w:hAnsi="宋体" w:hint="eastAsia"/>
          <w:sz w:val="24"/>
        </w:rPr>
        <w:t>选，我司承诺将使用地铁公司的合同模板进行合同签订。</w:t>
      </w:r>
    </w:p>
    <w:p w14:paraId="0AFAF8E1"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1</w:t>
      </w:r>
      <w:r w:rsidRPr="00DA5960">
        <w:rPr>
          <w:rFonts w:ascii="宋体" w:hAnsi="宋体"/>
          <w:sz w:val="24"/>
        </w:rPr>
        <w:t>0</w:t>
      </w:r>
      <w:r w:rsidRPr="00DA5960">
        <w:rPr>
          <w:rFonts w:ascii="宋体" w:hAnsi="宋体" w:hint="eastAsia"/>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14:paraId="592A80AA" w14:textId="77777777" w:rsidR="005356F8" w:rsidRPr="00DA5960" w:rsidRDefault="00DB2546">
      <w:pPr>
        <w:spacing w:line="336" w:lineRule="auto"/>
        <w:ind w:firstLineChars="200" w:firstLine="480"/>
        <w:rPr>
          <w:rFonts w:ascii="宋体" w:hAnsi="宋体"/>
          <w:sz w:val="24"/>
        </w:rPr>
      </w:pPr>
      <w:r w:rsidRPr="00DA5960">
        <w:rPr>
          <w:rFonts w:ascii="宋体" w:hAnsi="宋体"/>
          <w:sz w:val="24"/>
        </w:rPr>
        <w:t>11</w:t>
      </w:r>
      <w:r w:rsidRPr="00DA5960">
        <w:rPr>
          <w:rFonts w:ascii="宋体" w:hAnsi="宋体" w:hint="eastAsia"/>
          <w:sz w:val="24"/>
        </w:rPr>
        <w:t>、我方保证，服务期间公司与贵司无法律纠纷，一旦发生，将终止合同。</w:t>
      </w:r>
    </w:p>
    <w:p w14:paraId="4E96EB0C" w14:textId="77777777" w:rsidR="005356F8" w:rsidRPr="00DA5960" w:rsidRDefault="005356F8">
      <w:pPr>
        <w:spacing w:line="336" w:lineRule="auto"/>
        <w:ind w:firstLineChars="200" w:firstLine="480"/>
        <w:rPr>
          <w:rFonts w:ascii="宋体" w:hAnsi="宋体"/>
          <w:sz w:val="24"/>
        </w:rPr>
      </w:pPr>
    </w:p>
    <w:p w14:paraId="0EC41DC7" w14:textId="77777777" w:rsidR="005356F8" w:rsidRPr="00DA5960" w:rsidRDefault="00DB2546">
      <w:pPr>
        <w:spacing w:line="336" w:lineRule="auto"/>
        <w:rPr>
          <w:rFonts w:ascii="宋体" w:hAnsi="宋体"/>
          <w:color w:val="0D0D0D" w:themeColor="text1" w:themeTint="F2"/>
          <w:sz w:val="24"/>
          <w:szCs w:val="24"/>
        </w:rPr>
      </w:pPr>
      <w:r w:rsidRPr="00DA5960">
        <w:rPr>
          <w:rFonts w:ascii="宋体" w:hAnsi="宋体"/>
          <w:color w:val="0D0D0D" w:themeColor="text1" w:themeTint="F2"/>
          <w:sz w:val="24"/>
          <w:szCs w:val="24"/>
        </w:rPr>
        <w:t>参选人：（盖章）</w:t>
      </w:r>
      <w:r w:rsidRPr="00DA5960">
        <w:rPr>
          <w:rFonts w:ascii="宋体" w:hAnsi="宋体"/>
          <w:color w:val="0D0D0D" w:themeColor="text1" w:themeTint="F2"/>
          <w:sz w:val="24"/>
          <w:szCs w:val="24"/>
          <w:u w:val="single"/>
        </w:rPr>
        <w:t xml:space="preserve">         [参选人名称]                                     </w:t>
      </w:r>
    </w:p>
    <w:p w14:paraId="14B71CC9" w14:textId="77777777" w:rsidR="005356F8" w:rsidRPr="00DA5960" w:rsidRDefault="00DB2546">
      <w:pPr>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法人代表或授权</w:t>
      </w:r>
      <w:r w:rsidRPr="00DA5960">
        <w:rPr>
          <w:rFonts w:ascii="宋体" w:hAnsi="宋体" w:hint="eastAsia"/>
          <w:color w:val="0D0D0D" w:themeColor="text1" w:themeTint="F2"/>
          <w:sz w:val="24"/>
          <w:szCs w:val="24"/>
        </w:rPr>
        <w:t>委托</w:t>
      </w:r>
      <w:r w:rsidRPr="00DA5960">
        <w:rPr>
          <w:rFonts w:ascii="宋体" w:hAnsi="宋体"/>
          <w:color w:val="0D0D0D" w:themeColor="text1" w:themeTint="F2"/>
          <w:sz w:val="24"/>
          <w:szCs w:val="24"/>
        </w:rPr>
        <w:t>代理人：</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 xml:space="preserve">  联 系 人：</w:t>
      </w:r>
      <w:r w:rsidRPr="00DA5960">
        <w:rPr>
          <w:rFonts w:ascii="宋体" w:hAnsi="宋体"/>
          <w:color w:val="0D0D0D" w:themeColor="text1" w:themeTint="F2"/>
          <w:sz w:val="24"/>
          <w:szCs w:val="24"/>
          <w:u w:val="single"/>
        </w:rPr>
        <w:t xml:space="preserve">                  </w:t>
      </w:r>
    </w:p>
    <w:p w14:paraId="4FD7F50E" w14:textId="77777777" w:rsidR="005356F8" w:rsidRPr="00DA5960" w:rsidRDefault="00DB2546">
      <w:pPr>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电    话：</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 xml:space="preserve">      传    真：</w:t>
      </w:r>
      <w:r w:rsidRPr="00DA5960">
        <w:rPr>
          <w:rFonts w:ascii="宋体" w:hAnsi="宋体"/>
          <w:color w:val="0D0D0D" w:themeColor="text1" w:themeTint="F2"/>
          <w:sz w:val="24"/>
          <w:szCs w:val="24"/>
          <w:u w:val="single"/>
        </w:rPr>
        <w:t xml:space="preserve">                  </w:t>
      </w:r>
    </w:p>
    <w:p w14:paraId="2AE0F01B" w14:textId="77777777" w:rsidR="005356F8" w:rsidRPr="00DA5960" w:rsidRDefault="00DB2546">
      <w:pPr>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日    期：</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年</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月</w:t>
      </w:r>
      <w:r w:rsidRPr="00DA5960">
        <w:rPr>
          <w:rFonts w:ascii="宋体" w:hAnsi="宋体"/>
          <w:color w:val="0D0D0D" w:themeColor="text1" w:themeTint="F2"/>
          <w:sz w:val="24"/>
          <w:szCs w:val="24"/>
          <w:u w:val="single"/>
        </w:rPr>
        <w:t xml:space="preserve">      </w:t>
      </w:r>
    </w:p>
    <w:p w14:paraId="1268035E" w14:textId="77777777" w:rsidR="005356F8" w:rsidRPr="00DA5960" w:rsidRDefault="00DB2546">
      <w:pPr>
        <w:pStyle w:val="ad"/>
        <w:spacing w:beforeLines="50" w:before="120" w:afterLines="50" w:after="120" w:line="240" w:lineRule="auto"/>
        <w:jc w:val="left"/>
        <w:rPr>
          <w:rFonts w:hAnsi="宋体"/>
          <w:b/>
          <w:color w:val="0D0D0D" w:themeColor="text1" w:themeTint="F2"/>
          <w:sz w:val="24"/>
          <w:szCs w:val="24"/>
        </w:rPr>
      </w:pPr>
      <w:r w:rsidRPr="00DA5960">
        <w:rPr>
          <w:rFonts w:hAnsi="宋体" w:hint="eastAsia"/>
          <w:b/>
          <w:color w:val="0D0D0D" w:themeColor="text1" w:themeTint="F2"/>
          <w:sz w:val="24"/>
          <w:szCs w:val="24"/>
        </w:rPr>
        <w:lastRenderedPageBreak/>
        <w:t>二、报价</w:t>
      </w:r>
      <w:r w:rsidRPr="00DA5960">
        <w:rPr>
          <w:rFonts w:hAnsi="宋体"/>
          <w:b/>
          <w:color w:val="0D0D0D" w:themeColor="text1" w:themeTint="F2"/>
          <w:sz w:val="24"/>
          <w:szCs w:val="24"/>
        </w:rPr>
        <w:t>表</w:t>
      </w:r>
      <w:r w:rsidRPr="00DA5960">
        <w:rPr>
          <w:rFonts w:hAnsi="宋体" w:hint="eastAsia"/>
          <w:b/>
          <w:color w:val="0D0D0D" w:themeColor="text1" w:themeTint="F2"/>
          <w:sz w:val="24"/>
          <w:szCs w:val="24"/>
        </w:rPr>
        <w:t>格式</w:t>
      </w:r>
    </w:p>
    <w:p w14:paraId="3B55F288" w14:textId="77777777" w:rsidR="005356F8" w:rsidRPr="00DA5960" w:rsidRDefault="00DB2546">
      <w:pPr>
        <w:pStyle w:val="a6"/>
        <w:spacing w:line="520" w:lineRule="exact"/>
        <w:ind w:firstLine="0"/>
        <w:jc w:val="left"/>
        <w:rPr>
          <w:rFonts w:ascii="宋体" w:hAnsi="宋体"/>
          <w:color w:val="0D0D0D" w:themeColor="text1" w:themeTint="F2"/>
          <w:sz w:val="24"/>
        </w:rPr>
      </w:pPr>
      <w:r w:rsidRPr="00DA5960">
        <w:rPr>
          <w:rFonts w:ascii="宋体" w:hAnsi="宋体"/>
          <w:color w:val="0D0D0D" w:themeColor="text1" w:themeTint="F2"/>
          <w:sz w:val="24"/>
        </w:rPr>
        <w:t>{</w:t>
      </w:r>
      <w:r w:rsidRPr="00DA5960">
        <w:rPr>
          <w:rFonts w:ascii="宋体" w:hAnsi="宋体" w:hint="eastAsia"/>
          <w:color w:val="0D0D0D" w:themeColor="text1" w:themeTint="F2"/>
          <w:sz w:val="24"/>
        </w:rPr>
        <w:t>说明：此件是参选书的组成部分，由参选人填写后放入商务标中。如此文件中任何内容不响应比选文件要求，参选文件将被作无效标处理。}</w:t>
      </w:r>
    </w:p>
    <w:p w14:paraId="6B462CE3" w14:textId="77777777" w:rsidR="005356F8" w:rsidRPr="00DA5960" w:rsidRDefault="00DB2546">
      <w:pPr>
        <w:pStyle w:val="a6"/>
        <w:spacing w:line="520" w:lineRule="exact"/>
        <w:ind w:firstLine="0"/>
        <w:jc w:val="center"/>
        <w:rPr>
          <w:rFonts w:ascii="宋体" w:hAnsi="宋体" w:cs="宋体"/>
          <w:b/>
          <w:bCs/>
          <w:color w:val="0D0D0D" w:themeColor="text1" w:themeTint="F2"/>
          <w:kern w:val="0"/>
          <w:sz w:val="28"/>
          <w:szCs w:val="28"/>
          <w:u w:val="single"/>
        </w:rPr>
      </w:pPr>
      <w:r w:rsidRPr="00DA5960">
        <w:rPr>
          <w:rFonts w:ascii="宋体" w:hAnsi="宋体" w:cs="宋体" w:hint="eastAsia"/>
          <w:b/>
          <w:bCs/>
          <w:color w:val="0D0D0D" w:themeColor="text1" w:themeTint="F2"/>
          <w:kern w:val="0"/>
          <w:sz w:val="28"/>
          <w:szCs w:val="28"/>
          <w:u w:val="single"/>
        </w:rPr>
        <w:t>宝安区松岗街道沙浦围A407-1020项目物业定位研究服务价格清单</w:t>
      </w:r>
    </w:p>
    <w:p w14:paraId="7E34E65D" w14:textId="77777777" w:rsidR="005356F8" w:rsidRPr="00DA5960" w:rsidRDefault="005356F8">
      <w:pPr>
        <w:snapToGrid w:val="0"/>
        <w:spacing w:before="240" w:line="360" w:lineRule="auto"/>
        <w:rPr>
          <w:rFonts w:ascii="宋体" w:hAnsi="宋体"/>
          <w:color w:val="0D0D0D" w:themeColor="text1" w:themeTint="F2"/>
          <w:sz w:val="24"/>
          <w:szCs w:val="24"/>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2"/>
        <w:gridCol w:w="6286"/>
      </w:tblGrid>
      <w:tr w:rsidR="005356F8" w:rsidRPr="00DA5960" w14:paraId="410DBFA4" w14:textId="77777777">
        <w:trPr>
          <w:trHeight w:val="538"/>
          <w:jc w:val="center"/>
        </w:trPr>
        <w:tc>
          <w:tcPr>
            <w:tcW w:w="3192" w:type="dxa"/>
            <w:vAlign w:val="center"/>
          </w:tcPr>
          <w:p w14:paraId="4E767F30" w14:textId="77777777" w:rsidR="005356F8" w:rsidRPr="00DA5960" w:rsidRDefault="00DB2546">
            <w:pPr>
              <w:widowControl/>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费用类别</w:t>
            </w:r>
          </w:p>
        </w:tc>
        <w:tc>
          <w:tcPr>
            <w:tcW w:w="6286" w:type="dxa"/>
            <w:vAlign w:val="center"/>
          </w:tcPr>
          <w:p w14:paraId="32FA2297" w14:textId="77777777" w:rsidR="005356F8" w:rsidRPr="00DA5960" w:rsidRDefault="00DB2546">
            <w:pPr>
              <w:widowControl/>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价格</w:t>
            </w:r>
          </w:p>
        </w:tc>
      </w:tr>
      <w:tr w:rsidR="005356F8" w:rsidRPr="00DA5960" w14:paraId="25E62B55" w14:textId="77777777">
        <w:trPr>
          <w:trHeight w:val="538"/>
          <w:jc w:val="center"/>
        </w:trPr>
        <w:tc>
          <w:tcPr>
            <w:tcW w:w="3192" w:type="dxa"/>
            <w:vAlign w:val="center"/>
          </w:tcPr>
          <w:p w14:paraId="477DC6AD" w14:textId="77777777" w:rsidR="005356F8" w:rsidRPr="00DA5960" w:rsidRDefault="00DB2546">
            <w:pPr>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不含税总价</w:t>
            </w:r>
          </w:p>
          <w:p w14:paraId="3F3BBB5B" w14:textId="77777777" w:rsidR="005356F8" w:rsidRPr="00DA5960" w:rsidRDefault="00DB2546">
            <w:pPr>
              <w:jc w:val="center"/>
              <w:rPr>
                <w:rFonts w:ascii="宋体" w:hAnsi="宋体"/>
                <w:color w:val="0D0D0D" w:themeColor="text1" w:themeTint="F2"/>
                <w:kern w:val="0"/>
                <w:sz w:val="24"/>
                <w:szCs w:val="24"/>
              </w:rPr>
            </w:pPr>
            <w:r w:rsidRPr="00DA5960">
              <w:rPr>
                <w:rFonts w:ascii="宋体" w:hAnsi="宋体" w:hint="eastAsia"/>
                <w:b/>
                <w:bCs/>
                <w:color w:val="0D0D0D" w:themeColor="text1" w:themeTint="F2"/>
                <w:kern w:val="0"/>
                <w:sz w:val="24"/>
                <w:szCs w:val="24"/>
              </w:rPr>
              <w:t>（元）</w:t>
            </w:r>
          </w:p>
        </w:tc>
        <w:tc>
          <w:tcPr>
            <w:tcW w:w="6286" w:type="dxa"/>
            <w:vAlign w:val="center"/>
          </w:tcPr>
          <w:p w14:paraId="718F6A19" w14:textId="77777777" w:rsidR="005356F8" w:rsidRPr="00DA5960" w:rsidRDefault="00DB2546">
            <w:pPr>
              <w:jc w:val="left"/>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 xml:space="preserve">小写：RMB </w:t>
            </w:r>
            <w:r w:rsidRPr="00DA5960">
              <w:rPr>
                <w:rFonts w:ascii="宋体" w:hAnsi="宋体"/>
                <w:color w:val="0D0D0D" w:themeColor="text1" w:themeTint="F2"/>
                <w:kern w:val="0"/>
                <w:sz w:val="24"/>
                <w:szCs w:val="24"/>
              </w:rPr>
              <w:t xml:space="preserve">                 </w:t>
            </w:r>
            <w:r w:rsidRPr="00DA5960">
              <w:rPr>
                <w:rFonts w:ascii="宋体" w:hAnsi="宋体" w:hint="eastAsia"/>
                <w:color w:val="0D0D0D" w:themeColor="text1" w:themeTint="F2"/>
                <w:kern w:val="0"/>
                <w:sz w:val="24"/>
                <w:szCs w:val="24"/>
              </w:rPr>
              <w:t>元整</w:t>
            </w:r>
          </w:p>
        </w:tc>
      </w:tr>
      <w:tr w:rsidR="005356F8" w:rsidRPr="00DA5960" w14:paraId="480D9266" w14:textId="77777777">
        <w:trPr>
          <w:trHeight w:val="550"/>
          <w:jc w:val="center"/>
        </w:trPr>
        <w:tc>
          <w:tcPr>
            <w:tcW w:w="3192" w:type="dxa"/>
            <w:vAlign w:val="center"/>
          </w:tcPr>
          <w:p w14:paraId="0A19253D" w14:textId="77777777" w:rsidR="005356F8" w:rsidRPr="00DA5960" w:rsidRDefault="00DB2546">
            <w:pPr>
              <w:widowControl/>
              <w:jc w:val="center"/>
              <w:rPr>
                <w:rFonts w:ascii="宋体" w:hAnsi="宋体"/>
                <w:color w:val="0D0D0D" w:themeColor="text1" w:themeTint="F2"/>
                <w:sz w:val="24"/>
                <w:szCs w:val="24"/>
              </w:rPr>
            </w:pPr>
            <w:r w:rsidRPr="00DA5960">
              <w:rPr>
                <w:rFonts w:ascii="宋体" w:hAnsi="宋体" w:hint="eastAsia"/>
                <w:b/>
                <w:bCs/>
                <w:color w:val="0D0D0D" w:themeColor="text1" w:themeTint="F2"/>
                <w:kern w:val="0"/>
                <w:sz w:val="24"/>
                <w:szCs w:val="24"/>
              </w:rPr>
              <w:t>税率（%）</w:t>
            </w:r>
          </w:p>
        </w:tc>
        <w:tc>
          <w:tcPr>
            <w:tcW w:w="6286" w:type="dxa"/>
            <w:vAlign w:val="center"/>
          </w:tcPr>
          <w:p w14:paraId="01B641F9" w14:textId="77777777" w:rsidR="005356F8" w:rsidRPr="00DA5960" w:rsidRDefault="005356F8">
            <w:pPr>
              <w:widowControl/>
              <w:ind w:leftChars="-16" w:left="4" w:right="480" w:hangingChars="16" w:hanging="38"/>
              <w:jc w:val="left"/>
              <w:rPr>
                <w:rFonts w:ascii="宋体" w:hAnsi="宋体"/>
                <w:bCs/>
                <w:color w:val="0D0D0D" w:themeColor="text1" w:themeTint="F2"/>
                <w:kern w:val="0"/>
                <w:sz w:val="24"/>
                <w:szCs w:val="24"/>
              </w:rPr>
            </w:pPr>
          </w:p>
        </w:tc>
      </w:tr>
      <w:tr w:rsidR="005356F8" w:rsidRPr="00DA5960" w14:paraId="40C6C93B" w14:textId="77777777">
        <w:trPr>
          <w:trHeight w:val="550"/>
          <w:jc w:val="center"/>
        </w:trPr>
        <w:tc>
          <w:tcPr>
            <w:tcW w:w="3192" w:type="dxa"/>
            <w:vAlign w:val="center"/>
          </w:tcPr>
          <w:p w14:paraId="4BB61B96" w14:textId="77777777" w:rsidR="005356F8" w:rsidRPr="00DA5960" w:rsidRDefault="00DB2546">
            <w:pPr>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增值税税额（元）</w:t>
            </w:r>
          </w:p>
        </w:tc>
        <w:tc>
          <w:tcPr>
            <w:tcW w:w="6286" w:type="dxa"/>
            <w:vAlign w:val="center"/>
          </w:tcPr>
          <w:p w14:paraId="244D33BE" w14:textId="77777777" w:rsidR="005356F8" w:rsidRPr="00DA5960" w:rsidRDefault="005356F8">
            <w:pPr>
              <w:widowControl/>
              <w:ind w:leftChars="-16" w:left="4" w:right="480" w:hangingChars="16" w:hanging="38"/>
              <w:jc w:val="left"/>
              <w:rPr>
                <w:rFonts w:ascii="宋体" w:hAnsi="宋体"/>
                <w:bCs/>
                <w:color w:val="0D0D0D" w:themeColor="text1" w:themeTint="F2"/>
                <w:kern w:val="0"/>
                <w:sz w:val="24"/>
                <w:szCs w:val="24"/>
              </w:rPr>
            </w:pPr>
          </w:p>
        </w:tc>
      </w:tr>
      <w:tr w:rsidR="005356F8" w:rsidRPr="00DA5960" w14:paraId="053D97E8" w14:textId="77777777">
        <w:trPr>
          <w:trHeight w:val="550"/>
          <w:jc w:val="center"/>
        </w:trPr>
        <w:tc>
          <w:tcPr>
            <w:tcW w:w="3192" w:type="dxa"/>
            <w:vMerge w:val="restart"/>
            <w:vAlign w:val="center"/>
          </w:tcPr>
          <w:p w14:paraId="2522A1AB" w14:textId="77777777" w:rsidR="005356F8" w:rsidRPr="00DA5960" w:rsidRDefault="00DB2546">
            <w:pPr>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最终含税总价</w:t>
            </w:r>
          </w:p>
        </w:tc>
        <w:tc>
          <w:tcPr>
            <w:tcW w:w="6286" w:type="dxa"/>
            <w:vAlign w:val="center"/>
          </w:tcPr>
          <w:p w14:paraId="3CA0F0AB" w14:textId="77777777" w:rsidR="005356F8" w:rsidRPr="00DA5960" w:rsidRDefault="00DB2546">
            <w:pPr>
              <w:widowControl/>
              <w:ind w:leftChars="-16" w:left="4" w:right="480" w:hangingChars="16" w:hanging="38"/>
              <w:jc w:val="left"/>
              <w:rPr>
                <w:rFonts w:ascii="宋体" w:hAnsi="宋体"/>
                <w:bCs/>
                <w:color w:val="0D0D0D" w:themeColor="text1" w:themeTint="F2"/>
                <w:kern w:val="0"/>
                <w:sz w:val="24"/>
                <w:szCs w:val="24"/>
              </w:rPr>
            </w:pPr>
            <w:r w:rsidRPr="00DA5960">
              <w:rPr>
                <w:rFonts w:ascii="宋体" w:hAnsi="宋体" w:hint="eastAsia"/>
                <w:color w:val="0D0D0D" w:themeColor="text1" w:themeTint="F2"/>
                <w:kern w:val="0"/>
                <w:sz w:val="24"/>
                <w:szCs w:val="24"/>
              </w:rPr>
              <w:t xml:space="preserve">小写：RMB </w:t>
            </w:r>
            <w:r w:rsidRPr="00DA5960">
              <w:rPr>
                <w:rFonts w:ascii="宋体" w:hAnsi="宋体"/>
                <w:color w:val="0D0D0D" w:themeColor="text1" w:themeTint="F2"/>
                <w:kern w:val="0"/>
                <w:sz w:val="24"/>
                <w:szCs w:val="24"/>
              </w:rPr>
              <w:t xml:space="preserve">                 </w:t>
            </w:r>
            <w:r w:rsidRPr="00DA5960">
              <w:rPr>
                <w:rFonts w:ascii="宋体" w:hAnsi="宋体" w:hint="eastAsia"/>
                <w:color w:val="0D0D0D" w:themeColor="text1" w:themeTint="F2"/>
                <w:kern w:val="0"/>
                <w:sz w:val="24"/>
                <w:szCs w:val="24"/>
              </w:rPr>
              <w:t>元整</w:t>
            </w:r>
          </w:p>
        </w:tc>
      </w:tr>
      <w:tr w:rsidR="005356F8" w:rsidRPr="00DA5960" w14:paraId="20143C8A" w14:textId="77777777">
        <w:trPr>
          <w:trHeight w:val="550"/>
          <w:jc w:val="center"/>
        </w:trPr>
        <w:tc>
          <w:tcPr>
            <w:tcW w:w="3192" w:type="dxa"/>
            <w:vMerge/>
            <w:vAlign w:val="center"/>
          </w:tcPr>
          <w:p w14:paraId="26F95335" w14:textId="77777777" w:rsidR="005356F8" w:rsidRPr="00DA5960" w:rsidRDefault="005356F8">
            <w:pPr>
              <w:jc w:val="center"/>
              <w:rPr>
                <w:rFonts w:ascii="宋体" w:hAnsi="宋体"/>
                <w:color w:val="0D0D0D" w:themeColor="text1" w:themeTint="F2"/>
                <w:sz w:val="24"/>
                <w:szCs w:val="24"/>
              </w:rPr>
            </w:pPr>
          </w:p>
        </w:tc>
        <w:tc>
          <w:tcPr>
            <w:tcW w:w="6286" w:type="dxa"/>
            <w:vAlign w:val="center"/>
          </w:tcPr>
          <w:p w14:paraId="45F9ED5F" w14:textId="77777777" w:rsidR="005356F8" w:rsidRPr="00DA5960" w:rsidRDefault="00DB2546">
            <w:pPr>
              <w:widowControl/>
              <w:ind w:leftChars="-16" w:left="4" w:right="480" w:hangingChars="16" w:hanging="38"/>
              <w:jc w:val="left"/>
              <w:rPr>
                <w:rFonts w:ascii="宋体" w:hAnsi="宋体"/>
                <w:bCs/>
                <w:color w:val="0D0D0D" w:themeColor="text1" w:themeTint="F2"/>
                <w:kern w:val="0"/>
                <w:sz w:val="24"/>
                <w:szCs w:val="24"/>
              </w:rPr>
            </w:pPr>
            <w:r w:rsidRPr="00DA5960">
              <w:rPr>
                <w:rFonts w:ascii="宋体" w:hAnsi="宋体"/>
                <w:bCs/>
                <w:color w:val="0D0D0D" w:themeColor="text1" w:themeTint="F2"/>
                <w:kern w:val="0"/>
                <w:sz w:val="24"/>
                <w:szCs w:val="24"/>
              </w:rPr>
              <w:t>大写</w:t>
            </w:r>
            <w:r w:rsidRPr="00DA5960">
              <w:rPr>
                <w:rFonts w:ascii="宋体" w:hAnsi="宋体" w:hint="eastAsia"/>
                <w:bCs/>
                <w:color w:val="0D0D0D" w:themeColor="text1" w:themeTint="F2"/>
                <w:kern w:val="0"/>
                <w:sz w:val="24"/>
                <w:szCs w:val="24"/>
              </w:rPr>
              <w:t>：人民币</w:t>
            </w:r>
            <w:r w:rsidRPr="00DA5960">
              <w:rPr>
                <w:rFonts w:ascii="宋体" w:hAnsi="宋体"/>
                <w:b/>
                <w:color w:val="0D0D0D" w:themeColor="text1" w:themeTint="F2"/>
                <w:kern w:val="0"/>
                <w:sz w:val="24"/>
                <w:szCs w:val="24"/>
              </w:rPr>
              <w:t xml:space="preserve">                    </w:t>
            </w:r>
            <w:r w:rsidRPr="00DA5960">
              <w:rPr>
                <w:rFonts w:ascii="宋体" w:hAnsi="宋体"/>
                <w:b/>
                <w:kern w:val="0"/>
                <w:sz w:val="24"/>
                <w:szCs w:val="24"/>
              </w:rPr>
              <w:t>元整</w:t>
            </w:r>
          </w:p>
        </w:tc>
      </w:tr>
    </w:tbl>
    <w:p w14:paraId="43634A9B" w14:textId="77777777" w:rsidR="005356F8" w:rsidRPr="00DA5960" w:rsidRDefault="00DB2546">
      <w:pPr>
        <w:snapToGrid w:val="0"/>
        <w:spacing w:before="240" w:line="360" w:lineRule="auto"/>
        <w:rPr>
          <w:rFonts w:ascii="宋体" w:hAnsi="宋体"/>
          <w:color w:val="0D0D0D" w:themeColor="text1" w:themeTint="F2"/>
          <w:sz w:val="24"/>
        </w:rPr>
      </w:pPr>
      <w:r w:rsidRPr="00DA5960">
        <w:rPr>
          <w:rFonts w:ascii="宋体" w:hAnsi="宋体"/>
          <w:color w:val="0D0D0D" w:themeColor="text1" w:themeTint="F2"/>
          <w:sz w:val="24"/>
          <w:szCs w:val="24"/>
        </w:rPr>
        <w:t>注：</w:t>
      </w:r>
      <w:r w:rsidRPr="00DA5960">
        <w:rPr>
          <w:rFonts w:ascii="宋体" w:hAnsi="宋体"/>
          <w:color w:val="0D0D0D" w:themeColor="text1" w:themeTint="F2"/>
          <w:sz w:val="24"/>
        </w:rPr>
        <w:t>1、</w:t>
      </w:r>
      <w:r w:rsidRPr="00DA5960">
        <w:rPr>
          <w:rFonts w:ascii="宋体" w:hAnsi="宋体" w:hint="eastAsia"/>
          <w:color w:val="0D0D0D" w:themeColor="text1" w:themeTint="F2"/>
          <w:sz w:val="24"/>
        </w:rPr>
        <w:t>服务费报价取整数，精确到元。</w:t>
      </w:r>
    </w:p>
    <w:p w14:paraId="5331F94B"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color w:val="0D0D0D" w:themeColor="text1" w:themeTint="F2"/>
          <w:sz w:val="24"/>
        </w:rPr>
        <w:t>2</w:t>
      </w:r>
      <w:r w:rsidRPr="00DA5960">
        <w:rPr>
          <w:rFonts w:hAnsi="宋体" w:hint="eastAsia"/>
          <w:color w:val="0D0D0D" w:themeColor="text1" w:themeTint="F2"/>
          <w:sz w:val="24"/>
        </w:rPr>
        <w:t>、服务费</w:t>
      </w:r>
      <w:r w:rsidRPr="00DA5960">
        <w:rPr>
          <w:rFonts w:hAnsi="宋体" w:hint="eastAsia"/>
          <w:color w:val="0D0D0D" w:themeColor="text1" w:themeTint="F2"/>
          <w:sz w:val="24"/>
          <w:szCs w:val="24"/>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14:paraId="3F359C0C" w14:textId="77777777" w:rsidR="005356F8" w:rsidRPr="00DA5960" w:rsidRDefault="005356F8">
      <w:pPr>
        <w:spacing w:line="360" w:lineRule="auto"/>
        <w:rPr>
          <w:rFonts w:ascii="宋体" w:hAnsi="宋体"/>
          <w:color w:val="0D0D0D" w:themeColor="text1" w:themeTint="F2"/>
          <w:sz w:val="24"/>
          <w:szCs w:val="24"/>
        </w:rPr>
      </w:pPr>
    </w:p>
    <w:p w14:paraId="06B03E1F" w14:textId="77777777" w:rsidR="005356F8" w:rsidRPr="00DA5960" w:rsidRDefault="00DB2546">
      <w:pPr>
        <w:spacing w:line="540" w:lineRule="exact"/>
        <w:rPr>
          <w:rFonts w:ascii="宋体" w:hAnsi="宋体"/>
          <w:color w:val="0D0D0D" w:themeColor="text1" w:themeTint="F2"/>
          <w:sz w:val="24"/>
        </w:rPr>
      </w:pPr>
      <w:r w:rsidRPr="00DA5960">
        <w:rPr>
          <w:rFonts w:ascii="宋体" w:hAnsi="宋体"/>
          <w:color w:val="0D0D0D" w:themeColor="text1" w:themeTint="F2"/>
          <w:sz w:val="24"/>
        </w:rPr>
        <w:t>参选人：（盖章）</w:t>
      </w:r>
      <w:r w:rsidRPr="00DA5960">
        <w:rPr>
          <w:rFonts w:ascii="宋体" w:hAnsi="宋体"/>
          <w:color w:val="0D0D0D" w:themeColor="text1" w:themeTint="F2"/>
          <w:sz w:val="24"/>
          <w:u w:val="single"/>
        </w:rPr>
        <w:t xml:space="preserve">         [参选人名称]                   </w:t>
      </w:r>
    </w:p>
    <w:p w14:paraId="324BE2DC" w14:textId="77777777" w:rsidR="005356F8" w:rsidRPr="00DA5960" w:rsidRDefault="00DB2546">
      <w:pPr>
        <w:spacing w:line="540" w:lineRule="exact"/>
        <w:rPr>
          <w:rFonts w:ascii="宋体" w:hAnsi="宋体"/>
          <w:color w:val="0D0D0D" w:themeColor="text1" w:themeTint="F2"/>
          <w:sz w:val="24"/>
          <w:u w:val="single"/>
        </w:rPr>
      </w:pPr>
      <w:r w:rsidRPr="00DA5960">
        <w:rPr>
          <w:rFonts w:ascii="宋体" w:hAnsi="宋体"/>
          <w:color w:val="0D0D0D" w:themeColor="text1" w:themeTint="F2"/>
          <w:sz w:val="24"/>
        </w:rPr>
        <w:t>法人代表或授权</w:t>
      </w:r>
      <w:r w:rsidRPr="00DA5960">
        <w:rPr>
          <w:rFonts w:ascii="宋体" w:hAnsi="宋体" w:hint="eastAsia"/>
          <w:color w:val="0D0D0D" w:themeColor="text1" w:themeTint="F2"/>
          <w:sz w:val="24"/>
        </w:rPr>
        <w:t>委托</w:t>
      </w:r>
      <w:r w:rsidRPr="00DA5960">
        <w:rPr>
          <w:rFonts w:ascii="宋体" w:hAnsi="宋体"/>
          <w:color w:val="0D0D0D" w:themeColor="text1" w:themeTint="F2"/>
          <w:sz w:val="24"/>
        </w:rPr>
        <w:t>代理人：</w:t>
      </w:r>
      <w:r w:rsidRPr="00DA5960">
        <w:rPr>
          <w:rFonts w:ascii="宋体" w:hAnsi="宋体"/>
          <w:color w:val="0D0D0D" w:themeColor="text1" w:themeTint="F2"/>
          <w:sz w:val="24"/>
          <w:u w:val="single"/>
        </w:rPr>
        <w:t xml:space="preserve">                                 </w:t>
      </w:r>
    </w:p>
    <w:p w14:paraId="244AE339" w14:textId="77777777" w:rsidR="005356F8" w:rsidRPr="00DA5960" w:rsidRDefault="00DB2546">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r w:rsidRPr="00DA5960">
        <w:rPr>
          <w:rFonts w:hAnsi="宋体"/>
          <w:color w:val="0D0D0D" w:themeColor="text1" w:themeTint="F2"/>
          <w:kern w:val="2"/>
          <w:sz w:val="24"/>
        </w:rPr>
        <w:t>日    期：</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年</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月</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 xml:space="preserve">日  </w:t>
      </w:r>
      <w:r w:rsidRPr="00DA5960">
        <w:rPr>
          <w:rFonts w:ascii="Times New Roman" w:hAnsi="Times New Roman"/>
          <w:color w:val="0D0D0D" w:themeColor="text1" w:themeTint="F2"/>
          <w:kern w:val="2"/>
          <w:sz w:val="24"/>
        </w:rPr>
        <w:t xml:space="preserve"> </w:t>
      </w:r>
    </w:p>
    <w:p w14:paraId="67FBB841"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3ED87872"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1191774C"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149A55D6"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7FDBA132"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27C3ECAF"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225BB03F" w14:textId="77777777" w:rsidR="005356F8" w:rsidRPr="00DA5960" w:rsidRDefault="005356F8">
      <w:pPr>
        <w:pStyle w:val="ad"/>
        <w:spacing w:beforeLines="100" w:before="240" w:afterLines="50" w:after="120" w:line="480" w:lineRule="atLeast"/>
        <w:jc w:val="center"/>
        <w:rPr>
          <w:rFonts w:asciiTheme="minorEastAsia" w:hAnsiTheme="minorEastAsia"/>
          <w:bCs/>
          <w:sz w:val="36"/>
          <w:szCs w:val="36"/>
        </w:rPr>
      </w:pPr>
    </w:p>
    <w:p w14:paraId="32851CFB" w14:textId="77777777" w:rsidR="005356F8" w:rsidRPr="00DA5960" w:rsidRDefault="00DB2546">
      <w:pPr>
        <w:pStyle w:val="ad"/>
        <w:spacing w:beforeLines="100" w:before="240" w:afterLines="50" w:after="120" w:line="480" w:lineRule="atLeast"/>
        <w:jc w:val="center"/>
        <w:rPr>
          <w:rFonts w:hAnsi="宋体"/>
          <w:bCs/>
          <w:color w:val="0D0D0D" w:themeColor="text1" w:themeTint="F2"/>
          <w:spacing w:val="-20"/>
          <w:sz w:val="44"/>
          <w:szCs w:val="44"/>
        </w:rPr>
      </w:pPr>
      <w:r w:rsidRPr="00DA5960">
        <w:rPr>
          <w:rFonts w:asciiTheme="minorEastAsia" w:hAnsiTheme="minorEastAsia" w:hint="eastAsia"/>
          <w:bCs/>
          <w:sz w:val="36"/>
          <w:szCs w:val="36"/>
        </w:rPr>
        <w:t>坪山区坑梓街道G14301-0115、宝安区松岗街道沙浦围A407-1020、光明区新湖街道A641-0029三个项目物业定位研究服务</w:t>
      </w:r>
    </w:p>
    <w:p w14:paraId="37B59696" w14:textId="77777777" w:rsidR="005356F8" w:rsidRPr="00DA5960" w:rsidRDefault="005356F8">
      <w:pPr>
        <w:pStyle w:val="ad"/>
        <w:spacing w:beforeLines="100" w:before="240" w:afterLines="50" w:after="120" w:line="480" w:lineRule="atLeast"/>
        <w:jc w:val="center"/>
        <w:rPr>
          <w:rFonts w:asciiTheme="minorEastAsia" w:hAnsiTheme="minorEastAsia"/>
          <w:b/>
          <w:sz w:val="44"/>
          <w:szCs w:val="44"/>
        </w:rPr>
      </w:pPr>
    </w:p>
    <w:p w14:paraId="4C5EC452" w14:textId="77777777" w:rsidR="005356F8" w:rsidRPr="00DA5960" w:rsidRDefault="00DB2546">
      <w:pPr>
        <w:pStyle w:val="ad"/>
        <w:spacing w:beforeLines="100" w:before="240" w:afterLines="50" w:after="120" w:line="480" w:lineRule="atLeast"/>
        <w:jc w:val="center"/>
        <w:rPr>
          <w:rFonts w:hAnsi="宋体"/>
          <w:b/>
          <w:color w:val="0D0D0D" w:themeColor="text1" w:themeTint="F2"/>
          <w:sz w:val="56"/>
          <w:szCs w:val="56"/>
        </w:rPr>
      </w:pPr>
      <w:r w:rsidRPr="00DA5960">
        <w:rPr>
          <w:rFonts w:hAnsi="宋体" w:hint="eastAsia"/>
          <w:b/>
          <w:sz w:val="56"/>
          <w:szCs w:val="56"/>
        </w:rPr>
        <w:t>【</w:t>
      </w:r>
      <w:r w:rsidRPr="00DA5960">
        <w:rPr>
          <w:rFonts w:hAnsi="宋体"/>
          <w:b/>
          <w:sz w:val="56"/>
          <w:szCs w:val="56"/>
        </w:rPr>
        <w:t>C</w:t>
      </w:r>
      <w:r w:rsidRPr="00DA5960">
        <w:rPr>
          <w:rFonts w:hAnsi="宋体" w:hint="eastAsia"/>
          <w:b/>
          <w:sz w:val="56"/>
          <w:szCs w:val="56"/>
        </w:rPr>
        <w:t>包：</w:t>
      </w:r>
      <w:r w:rsidRPr="00DA5960">
        <w:rPr>
          <w:rFonts w:hAnsi="宋体" w:hint="eastAsia"/>
          <w:b/>
          <w:color w:val="0D0D0D" w:themeColor="text1" w:themeTint="F2"/>
          <w:sz w:val="56"/>
          <w:szCs w:val="56"/>
        </w:rPr>
        <w:t>光明区新湖街道A641-0029项目物业定位研究服务】</w:t>
      </w:r>
    </w:p>
    <w:p w14:paraId="6A9E50BB" w14:textId="77777777" w:rsidR="005356F8" w:rsidRPr="00DA5960" w:rsidRDefault="005356F8">
      <w:pPr>
        <w:spacing w:line="480" w:lineRule="atLeast"/>
        <w:jc w:val="center"/>
        <w:rPr>
          <w:rFonts w:hAnsi="宋体"/>
          <w:b/>
          <w:color w:val="0D0D0D" w:themeColor="text1" w:themeTint="F2"/>
          <w:spacing w:val="36"/>
          <w:sz w:val="44"/>
          <w:szCs w:val="44"/>
        </w:rPr>
      </w:pPr>
    </w:p>
    <w:p w14:paraId="568C190F" w14:textId="77777777" w:rsidR="005356F8" w:rsidRPr="00DA5960" w:rsidRDefault="005356F8">
      <w:pPr>
        <w:pStyle w:val="ad"/>
        <w:spacing w:beforeLines="100" w:before="240" w:afterLines="50" w:after="120" w:line="480" w:lineRule="atLeast"/>
        <w:jc w:val="center"/>
        <w:rPr>
          <w:rFonts w:hAnsi="宋体"/>
          <w:b/>
          <w:bCs/>
          <w:color w:val="0D0D0D" w:themeColor="text1" w:themeTint="F2"/>
          <w:spacing w:val="-20"/>
          <w:sz w:val="52"/>
          <w:szCs w:val="52"/>
        </w:rPr>
      </w:pPr>
    </w:p>
    <w:p w14:paraId="57AA2958" w14:textId="77777777" w:rsidR="005356F8" w:rsidRPr="00DA5960" w:rsidRDefault="00DB2546">
      <w:pPr>
        <w:pStyle w:val="ad"/>
        <w:spacing w:beforeLines="600" w:before="1440" w:line="480" w:lineRule="atLeast"/>
        <w:jc w:val="center"/>
        <w:rPr>
          <w:rFonts w:hAnsi="宋体"/>
          <w:bCs/>
          <w:color w:val="0D0D0D" w:themeColor="text1" w:themeTint="F2"/>
          <w:kern w:val="10"/>
          <w:sz w:val="84"/>
          <w:szCs w:val="84"/>
        </w:rPr>
      </w:pPr>
      <w:r w:rsidRPr="00DA5960">
        <w:rPr>
          <w:rFonts w:hAnsi="宋体" w:hint="eastAsia"/>
          <w:bCs/>
          <w:color w:val="0D0D0D" w:themeColor="text1" w:themeTint="F2"/>
          <w:spacing w:val="36"/>
          <w:kern w:val="10"/>
          <w:sz w:val="84"/>
          <w:szCs w:val="84"/>
        </w:rPr>
        <w:t>参选文件</w:t>
      </w:r>
    </w:p>
    <w:p w14:paraId="3600E717" w14:textId="77777777" w:rsidR="005356F8" w:rsidRPr="00DA5960" w:rsidRDefault="00DB2546">
      <w:pPr>
        <w:pStyle w:val="ad"/>
        <w:jc w:val="center"/>
        <w:rPr>
          <w:rFonts w:hAnsi="宋体"/>
          <w:b/>
          <w:color w:val="0D0D0D" w:themeColor="text1" w:themeTint="F2"/>
          <w:sz w:val="44"/>
          <w:szCs w:val="44"/>
        </w:rPr>
      </w:pPr>
      <w:r w:rsidRPr="00DA5960">
        <w:rPr>
          <w:rFonts w:hAnsi="宋体" w:hint="eastAsia"/>
          <w:b/>
          <w:color w:val="0D0D0D" w:themeColor="text1" w:themeTint="F2"/>
          <w:sz w:val="44"/>
          <w:szCs w:val="44"/>
        </w:rPr>
        <w:t>（商务标书</w:t>
      </w:r>
      <w:r w:rsidRPr="00DA5960">
        <w:rPr>
          <w:rFonts w:hAnsi="宋体"/>
          <w:b/>
          <w:color w:val="0D0D0D" w:themeColor="text1" w:themeTint="F2"/>
          <w:sz w:val="44"/>
          <w:szCs w:val="44"/>
        </w:rPr>
        <w:t>）</w:t>
      </w:r>
    </w:p>
    <w:p w14:paraId="5BAE3A31" w14:textId="77777777" w:rsidR="005356F8" w:rsidRPr="00DA5960" w:rsidRDefault="005356F8">
      <w:pPr>
        <w:pStyle w:val="ad"/>
        <w:spacing w:line="480" w:lineRule="atLeast"/>
        <w:jc w:val="center"/>
        <w:rPr>
          <w:rFonts w:hAnsi="宋体"/>
          <w:bCs/>
          <w:color w:val="0D0D0D" w:themeColor="text1" w:themeTint="F2"/>
          <w:sz w:val="17"/>
          <w:szCs w:val="17"/>
        </w:rPr>
      </w:pPr>
    </w:p>
    <w:p w14:paraId="45FB45AA" w14:textId="77777777" w:rsidR="005356F8" w:rsidRPr="00DA5960" w:rsidRDefault="005356F8">
      <w:pPr>
        <w:pStyle w:val="ad"/>
        <w:spacing w:line="480" w:lineRule="atLeast"/>
        <w:jc w:val="center"/>
        <w:rPr>
          <w:rFonts w:hAnsi="宋体"/>
          <w:color w:val="0D0D0D" w:themeColor="text1" w:themeTint="F2"/>
          <w:sz w:val="35"/>
          <w:szCs w:val="35"/>
        </w:rPr>
      </w:pPr>
    </w:p>
    <w:p w14:paraId="53AC58C2" w14:textId="77777777" w:rsidR="005356F8" w:rsidRPr="00DA5960" w:rsidRDefault="00DB2546">
      <w:pPr>
        <w:pStyle w:val="ad"/>
        <w:spacing w:beforeLines="150" w:before="360" w:afterLines="150" w:after="360" w:line="480" w:lineRule="atLeast"/>
        <w:ind w:firstLineChars="192" w:firstLine="540"/>
        <w:rPr>
          <w:rFonts w:hAnsi="宋体"/>
          <w:b/>
          <w:bCs/>
          <w:color w:val="0D0D0D" w:themeColor="text1" w:themeTint="F2"/>
          <w:sz w:val="28"/>
          <w:szCs w:val="28"/>
          <w:u w:val="single"/>
        </w:rPr>
      </w:pPr>
      <w:r w:rsidRPr="00DA5960">
        <w:rPr>
          <w:rFonts w:hAnsi="宋体" w:hint="eastAsia"/>
          <w:b/>
          <w:bCs/>
          <w:color w:val="0D0D0D" w:themeColor="text1" w:themeTint="F2"/>
          <w:sz w:val="28"/>
          <w:szCs w:val="28"/>
        </w:rPr>
        <w:t>参选人(盖章)：</w:t>
      </w:r>
      <w:r w:rsidRPr="00DA5960">
        <w:rPr>
          <w:rFonts w:hAnsi="宋体" w:hint="eastAsia"/>
          <w:b/>
          <w:bCs/>
          <w:color w:val="0D0D0D" w:themeColor="text1" w:themeTint="F2"/>
          <w:sz w:val="28"/>
          <w:szCs w:val="28"/>
          <w:u w:val="single"/>
        </w:rPr>
        <w:t xml:space="preserve">          [参选人名称]                 </w:t>
      </w:r>
    </w:p>
    <w:p w14:paraId="15D5E7B1" w14:textId="77777777" w:rsidR="005356F8" w:rsidRPr="00DA5960" w:rsidRDefault="00DB2546">
      <w:pPr>
        <w:spacing w:line="480" w:lineRule="atLeast"/>
        <w:jc w:val="center"/>
        <w:rPr>
          <w:rFonts w:ascii="宋体" w:hAnsi="宋体"/>
          <w:b/>
          <w:bCs/>
          <w:color w:val="0D0D0D" w:themeColor="text1" w:themeTint="F2"/>
          <w:sz w:val="28"/>
          <w:szCs w:val="28"/>
        </w:rPr>
      </w:pPr>
      <w:r w:rsidRPr="00DA5960">
        <w:rPr>
          <w:rFonts w:ascii="宋体" w:hAnsi="宋体" w:hint="eastAsia"/>
          <w:b/>
          <w:bCs/>
          <w:color w:val="0D0D0D" w:themeColor="text1" w:themeTint="F2"/>
          <w:sz w:val="28"/>
          <w:szCs w:val="28"/>
        </w:rPr>
        <w:t>日   期：     年    月     日</w:t>
      </w:r>
    </w:p>
    <w:p w14:paraId="4A262347" w14:textId="77777777" w:rsidR="005356F8" w:rsidRPr="00DA5960" w:rsidRDefault="005356F8">
      <w:pPr>
        <w:pStyle w:val="Default"/>
        <w:spacing w:before="50" w:line="480" w:lineRule="atLeast"/>
        <w:rPr>
          <w:color w:val="0D0D0D" w:themeColor="text1" w:themeTint="F2"/>
          <w:sz w:val="52"/>
          <w:szCs w:val="52"/>
          <w:u w:val="single"/>
        </w:rPr>
      </w:pPr>
    </w:p>
    <w:p w14:paraId="34243A8D"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hint="eastAsia"/>
          <w:color w:val="0D0D0D" w:themeColor="text1" w:themeTint="F2"/>
          <w:sz w:val="52"/>
          <w:szCs w:val="52"/>
          <w:u w:val="single"/>
        </w:rPr>
        <w:lastRenderedPageBreak/>
        <w:t>商务标书提供的目录</w:t>
      </w:r>
    </w:p>
    <w:p w14:paraId="6CE7124E"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一、参选</w:t>
      </w:r>
      <w:r w:rsidRPr="00DA5960">
        <w:rPr>
          <w:rFonts w:ascii="Times New Roman" w:cs="Times New Roman"/>
          <w:b/>
          <w:color w:val="0D0D0D" w:themeColor="text1" w:themeTint="F2"/>
          <w:szCs w:val="28"/>
        </w:rPr>
        <w:t>函</w:t>
      </w:r>
    </w:p>
    <w:p w14:paraId="77B6276E" w14:textId="77777777" w:rsidR="005356F8" w:rsidRPr="00DA5960" w:rsidRDefault="00DB2546">
      <w:pPr>
        <w:pStyle w:val="Default"/>
        <w:spacing w:before="50" w:line="480" w:lineRule="atLeast"/>
        <w:rPr>
          <w:rFonts w:ascii="Times New Roman" w:cs="Times New Roman"/>
          <w:b/>
          <w:color w:val="0D0D0D" w:themeColor="text1" w:themeTint="F2"/>
          <w:szCs w:val="28"/>
        </w:rPr>
      </w:pPr>
      <w:r w:rsidRPr="00DA5960">
        <w:rPr>
          <w:rFonts w:ascii="Times New Roman" w:cs="Times New Roman" w:hint="eastAsia"/>
          <w:b/>
          <w:color w:val="0D0D0D" w:themeColor="text1" w:themeTint="F2"/>
          <w:szCs w:val="28"/>
        </w:rPr>
        <w:t>二</w:t>
      </w:r>
      <w:r w:rsidRPr="00DA5960">
        <w:rPr>
          <w:rFonts w:ascii="Times New Roman" w:cs="Times New Roman"/>
          <w:b/>
          <w:color w:val="0D0D0D" w:themeColor="text1" w:themeTint="F2"/>
          <w:szCs w:val="28"/>
        </w:rPr>
        <w:t>、</w:t>
      </w:r>
      <w:r w:rsidRPr="00DA5960">
        <w:rPr>
          <w:rFonts w:ascii="Times New Roman" w:cs="Times New Roman" w:hint="eastAsia"/>
          <w:b/>
          <w:color w:val="0D0D0D" w:themeColor="text1" w:themeTint="F2"/>
          <w:szCs w:val="28"/>
        </w:rPr>
        <w:t>报价表</w:t>
      </w:r>
    </w:p>
    <w:p w14:paraId="221392C9"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3F2EB2E"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9352C75"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07F7822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D4929E6"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AD92F93"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902FE22"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2DC2F20"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408B120"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2C7FCB9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DB1B406"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5541A0D"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67856B0"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1A28258"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26F2CBB"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3E13D5B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9FA3714"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2F1FC831"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714FD60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1ED34076"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295CA80A"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2A751CF"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47FA6BA8" w14:textId="77777777" w:rsidR="005356F8" w:rsidRPr="00DA5960" w:rsidRDefault="005356F8">
      <w:pPr>
        <w:pStyle w:val="Default"/>
        <w:spacing w:before="50" w:line="480" w:lineRule="atLeast"/>
        <w:rPr>
          <w:rFonts w:ascii="Times New Roman" w:cs="Times New Roman"/>
          <w:b/>
          <w:color w:val="0D0D0D" w:themeColor="text1" w:themeTint="F2"/>
          <w:szCs w:val="28"/>
        </w:rPr>
      </w:pPr>
    </w:p>
    <w:p w14:paraId="6D00F6BA" w14:textId="77777777" w:rsidR="005356F8" w:rsidRPr="00DA5960" w:rsidRDefault="00DB2546">
      <w:pPr>
        <w:pStyle w:val="ad"/>
        <w:snapToGrid w:val="0"/>
        <w:spacing w:line="360" w:lineRule="auto"/>
        <w:jc w:val="left"/>
        <w:rPr>
          <w:rFonts w:hAnsi="宋体"/>
          <w:b/>
          <w:color w:val="0D0D0D" w:themeColor="text1" w:themeTint="F2"/>
          <w:sz w:val="24"/>
          <w:szCs w:val="24"/>
        </w:rPr>
      </w:pPr>
      <w:r w:rsidRPr="00DA5960">
        <w:rPr>
          <w:rFonts w:hAnsi="宋体" w:hint="eastAsia"/>
          <w:b/>
          <w:color w:val="0D0D0D" w:themeColor="text1" w:themeTint="F2"/>
          <w:sz w:val="24"/>
          <w:szCs w:val="24"/>
        </w:rPr>
        <w:lastRenderedPageBreak/>
        <w:t>一、参选函格式</w:t>
      </w:r>
    </w:p>
    <w:p w14:paraId="59063096" w14:textId="77777777" w:rsidR="005356F8" w:rsidRPr="00DA5960" w:rsidRDefault="00DB2546">
      <w:pPr>
        <w:pStyle w:val="ad"/>
        <w:snapToGrid w:val="0"/>
        <w:spacing w:line="360" w:lineRule="auto"/>
        <w:jc w:val="center"/>
        <w:rPr>
          <w:rFonts w:hAnsi="宋体"/>
          <w:b/>
          <w:color w:val="0D0D0D" w:themeColor="text1" w:themeTint="F2"/>
          <w:sz w:val="36"/>
          <w:szCs w:val="36"/>
        </w:rPr>
      </w:pPr>
      <w:r w:rsidRPr="00DA5960">
        <w:rPr>
          <w:rFonts w:hAnsi="宋体"/>
          <w:b/>
          <w:color w:val="0D0D0D" w:themeColor="text1" w:themeTint="F2"/>
          <w:sz w:val="36"/>
          <w:szCs w:val="36"/>
        </w:rPr>
        <w:t>参选函</w:t>
      </w:r>
    </w:p>
    <w:p w14:paraId="5D82BD70" w14:textId="77777777" w:rsidR="005356F8" w:rsidRPr="00DA5960" w:rsidRDefault="00DB2546">
      <w:pPr>
        <w:pStyle w:val="ad"/>
        <w:snapToGrid w:val="0"/>
        <w:spacing w:line="336" w:lineRule="auto"/>
        <w:rPr>
          <w:rFonts w:hAnsi="宋体"/>
          <w:sz w:val="24"/>
          <w:szCs w:val="24"/>
        </w:rPr>
      </w:pPr>
      <w:r w:rsidRPr="00DA5960">
        <w:rPr>
          <w:rFonts w:hAnsi="宋体"/>
          <w:sz w:val="24"/>
          <w:szCs w:val="24"/>
        </w:rPr>
        <w:t>致：深圳地铁置业集团有限公司</w:t>
      </w:r>
    </w:p>
    <w:p w14:paraId="7BAA4E72"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1、经分析研究了贵司提供的比选文件，经研究后，我方愿以</w:t>
      </w:r>
      <w:r w:rsidRPr="00DA5960">
        <w:rPr>
          <w:rFonts w:ascii="宋体" w:hAnsi="宋体" w:hint="eastAsia"/>
          <w:sz w:val="24"/>
        </w:rPr>
        <w:t>报价</w:t>
      </w:r>
      <w:r w:rsidRPr="00DA5960">
        <w:rPr>
          <w:rFonts w:ascii="宋体" w:hAnsi="宋体"/>
          <w:sz w:val="24"/>
          <w:u w:val="single"/>
        </w:rPr>
        <w:t xml:space="preserve">             </w:t>
      </w:r>
      <w:r w:rsidRPr="00DA5960">
        <w:rPr>
          <w:rFonts w:ascii="宋体" w:hAnsi="宋体" w:hint="eastAsia"/>
          <w:sz w:val="24"/>
          <w:u w:val="single"/>
        </w:rPr>
        <w:t>元</w:t>
      </w:r>
      <w:r w:rsidRPr="00DA5960">
        <w:rPr>
          <w:rFonts w:ascii="宋体" w:hAnsi="宋体"/>
          <w:sz w:val="24"/>
        </w:rPr>
        <w:t>（大写</w:t>
      </w:r>
      <w:r w:rsidRPr="00DA5960">
        <w:rPr>
          <w:rFonts w:ascii="宋体" w:hAnsi="宋体" w:hint="eastAsia"/>
          <w:sz w:val="24"/>
        </w:rPr>
        <w:t>：</w:t>
      </w:r>
      <w:r w:rsidRPr="00DA5960">
        <w:rPr>
          <w:rFonts w:ascii="宋体" w:hAnsi="宋体"/>
          <w:sz w:val="24"/>
          <w:u w:val="single"/>
        </w:rPr>
        <w:t xml:space="preserve">                 </w:t>
      </w:r>
      <w:r w:rsidRPr="00DA5960">
        <w:rPr>
          <w:rFonts w:ascii="宋体" w:hAnsi="宋体"/>
          <w:sz w:val="24"/>
        </w:rPr>
        <w:t>）作为</w:t>
      </w:r>
      <w:r w:rsidRPr="00DA5960">
        <w:rPr>
          <w:rFonts w:ascii="宋体" w:hAnsi="宋体" w:hint="eastAsia"/>
          <w:b/>
          <w:bCs/>
          <w:sz w:val="24"/>
          <w:szCs w:val="24"/>
        </w:rPr>
        <w:t>光明区新湖街道A641-0029项目物业定位研究服务</w:t>
      </w:r>
      <w:r w:rsidRPr="00DA5960">
        <w:rPr>
          <w:rFonts w:ascii="宋体" w:hAnsi="宋体" w:hint="eastAsia"/>
          <w:sz w:val="24"/>
        </w:rPr>
        <w:t>的报价，</w:t>
      </w:r>
      <w:r w:rsidRPr="00DA5960">
        <w:rPr>
          <w:rFonts w:ascii="宋体" w:hAnsi="宋体"/>
          <w:sz w:val="24"/>
        </w:rPr>
        <w:t>并按合同条件以及国家和地方有关规定的要求，承担并完成本项目的任务。</w:t>
      </w:r>
    </w:p>
    <w:p w14:paraId="4F9066AC"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2、我方对贵司</w:t>
      </w:r>
      <w:r w:rsidRPr="00DA5960">
        <w:rPr>
          <w:rFonts w:ascii="宋体" w:hAnsi="宋体" w:hint="eastAsia"/>
          <w:sz w:val="24"/>
        </w:rPr>
        <w:t>比</w:t>
      </w:r>
      <w:r w:rsidRPr="00DA5960">
        <w:rPr>
          <w:rFonts w:ascii="宋体" w:hAnsi="宋体"/>
          <w:sz w:val="24"/>
        </w:rPr>
        <w:t>选文件中的合同条件无保留、无条件同意，特此声明及承诺。</w:t>
      </w:r>
    </w:p>
    <w:p w14:paraId="71BFA6AE" w14:textId="77777777" w:rsidR="005356F8" w:rsidRPr="00DA5960" w:rsidRDefault="00DB2546">
      <w:pPr>
        <w:adjustRightInd w:val="0"/>
        <w:snapToGrid w:val="0"/>
        <w:spacing w:line="336" w:lineRule="auto"/>
        <w:ind w:leftChars="-7" w:left="-15" w:firstLineChars="200" w:firstLine="480"/>
        <w:rPr>
          <w:rFonts w:ascii="宋体" w:hAnsi="宋体"/>
          <w:sz w:val="24"/>
        </w:rPr>
      </w:pPr>
      <w:r w:rsidRPr="00DA5960">
        <w:rPr>
          <w:rFonts w:ascii="宋体" w:hAnsi="宋体"/>
          <w:sz w:val="24"/>
        </w:rPr>
        <w:t>3、如果贵公司接受我方的参选，我方保证按合同规定的期限完成工作。</w:t>
      </w:r>
    </w:p>
    <w:p w14:paraId="606A4504"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4、我方同意在规定的递交参选书截止之日起</w:t>
      </w:r>
      <w:r w:rsidRPr="00DA5960">
        <w:rPr>
          <w:rFonts w:ascii="宋体" w:hAnsi="宋体" w:hint="eastAsia"/>
          <w:sz w:val="24"/>
        </w:rPr>
        <w:t>180</w:t>
      </w:r>
      <w:r w:rsidRPr="00DA5960">
        <w:rPr>
          <w:rFonts w:ascii="宋体" w:hAnsi="宋体"/>
          <w:sz w:val="24"/>
        </w:rPr>
        <w:t>天内遵守本参选。在该期限期满之前，本报价对我方始终有约束力，并可随时被接受。</w:t>
      </w:r>
    </w:p>
    <w:p w14:paraId="67E68231"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5、如果我方中</w:t>
      </w:r>
      <w:r w:rsidRPr="00DA5960">
        <w:rPr>
          <w:rFonts w:ascii="宋体" w:hAnsi="宋体" w:hint="eastAsia"/>
          <w:sz w:val="24"/>
        </w:rPr>
        <w:t>选</w:t>
      </w:r>
      <w:r w:rsidRPr="00DA5960">
        <w:rPr>
          <w:rFonts w:ascii="宋体" w:hAnsi="宋体"/>
          <w:sz w:val="24"/>
        </w:rPr>
        <w:t>，我方保证在规定的期限内提供相应的服务。</w:t>
      </w:r>
    </w:p>
    <w:p w14:paraId="111D868B"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14:paraId="34BF35D3"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7、若</w:t>
      </w:r>
      <w:r w:rsidRPr="00DA5960">
        <w:rPr>
          <w:rFonts w:ascii="宋体" w:hAnsi="宋体"/>
          <w:sz w:val="24"/>
        </w:rPr>
        <w:t>我方中选</w:t>
      </w:r>
      <w:r w:rsidRPr="00DA5960">
        <w:rPr>
          <w:rFonts w:ascii="宋体" w:hAnsi="宋体" w:hint="eastAsia"/>
          <w:sz w:val="24"/>
        </w:rPr>
        <w:t>本项目</w:t>
      </w:r>
      <w:r w:rsidRPr="00DA5960">
        <w:rPr>
          <w:rFonts w:ascii="宋体" w:hAnsi="宋体"/>
          <w:sz w:val="24"/>
        </w:rPr>
        <w:t>，</w:t>
      </w:r>
      <w:r w:rsidRPr="00DA5960">
        <w:rPr>
          <w:rFonts w:ascii="宋体" w:hAnsi="宋体" w:hint="eastAsia"/>
          <w:sz w:val="24"/>
        </w:rPr>
        <w:t>我</w:t>
      </w:r>
      <w:r w:rsidRPr="00DA5960">
        <w:rPr>
          <w:rFonts w:ascii="宋体" w:hAnsi="宋体"/>
          <w:sz w:val="24"/>
        </w:rPr>
        <w:t>方承诺本项目</w:t>
      </w:r>
      <w:r w:rsidRPr="00DA5960">
        <w:rPr>
          <w:rFonts w:ascii="宋体" w:hAnsi="宋体" w:hint="eastAsia"/>
          <w:sz w:val="24"/>
        </w:rPr>
        <w:t>可</w:t>
      </w:r>
      <w:r w:rsidRPr="00DA5960">
        <w:rPr>
          <w:rFonts w:ascii="宋体" w:hAnsi="宋体"/>
          <w:sz w:val="24"/>
        </w:rPr>
        <w:t>开具增值税专用发票</w:t>
      </w:r>
      <w:r w:rsidRPr="00DA5960">
        <w:rPr>
          <w:rFonts w:ascii="宋体" w:hAnsi="宋体" w:hint="eastAsia"/>
          <w:sz w:val="24"/>
        </w:rPr>
        <w:t>，按</w:t>
      </w:r>
      <w:r w:rsidRPr="00DA5960">
        <w:rPr>
          <w:rFonts w:ascii="宋体" w:hAnsi="宋体"/>
          <w:sz w:val="24"/>
        </w:rPr>
        <w:t>合同约定</w:t>
      </w:r>
      <w:r w:rsidRPr="00DA5960">
        <w:rPr>
          <w:rFonts w:ascii="宋体" w:hAnsi="宋体" w:hint="eastAsia"/>
          <w:sz w:val="24"/>
        </w:rPr>
        <w:t>于申请</w:t>
      </w:r>
      <w:r w:rsidRPr="00DA5960">
        <w:rPr>
          <w:rFonts w:ascii="宋体" w:hAnsi="宋体"/>
          <w:sz w:val="24"/>
        </w:rPr>
        <w:t>付款前</w:t>
      </w:r>
      <w:r w:rsidRPr="00DA5960">
        <w:rPr>
          <w:rFonts w:ascii="宋体" w:hAnsi="宋体" w:hint="eastAsia"/>
          <w:sz w:val="24"/>
        </w:rPr>
        <w:t>向比选</w:t>
      </w:r>
      <w:r w:rsidRPr="00DA5960">
        <w:rPr>
          <w:rFonts w:ascii="宋体" w:hAnsi="宋体"/>
          <w:sz w:val="24"/>
        </w:rPr>
        <w:t>人</w:t>
      </w:r>
      <w:r w:rsidRPr="00DA5960">
        <w:rPr>
          <w:rFonts w:ascii="宋体" w:hAnsi="宋体" w:hint="eastAsia"/>
          <w:sz w:val="24"/>
        </w:rPr>
        <w:t>提供正式的增值税专用发票，否则比选人有权拒绝付款，且并不因此承担任何违约责任</w:t>
      </w:r>
      <w:r w:rsidRPr="00DA5960">
        <w:rPr>
          <w:rFonts w:ascii="宋体" w:hAnsi="宋体"/>
          <w:sz w:val="24"/>
        </w:rPr>
        <w:t>。</w:t>
      </w:r>
    </w:p>
    <w:p w14:paraId="2680A364"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8、我方承诺无条件服从条款：“比选人在与参选人签订正式合同之前任何时候均有权宣布终止比选程序，对受影响的参选人不承担任何责任，也无义务向受影响的参选人作出解释。”</w:t>
      </w:r>
    </w:p>
    <w:p w14:paraId="3008EE99"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9、</w:t>
      </w:r>
      <w:r w:rsidRPr="00DA5960">
        <w:rPr>
          <w:rFonts w:ascii="宋体" w:hAnsi="宋体"/>
          <w:sz w:val="24"/>
        </w:rPr>
        <w:t>如果我方中</w:t>
      </w:r>
      <w:r w:rsidRPr="00DA5960">
        <w:rPr>
          <w:rFonts w:ascii="宋体" w:hAnsi="宋体" w:hint="eastAsia"/>
          <w:sz w:val="24"/>
        </w:rPr>
        <w:t>选，我司承诺将使用地铁公司的合同模板进行合同签订。</w:t>
      </w:r>
    </w:p>
    <w:p w14:paraId="61B6310E"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hint="eastAsia"/>
          <w:sz w:val="24"/>
        </w:rPr>
        <w:t>1</w:t>
      </w:r>
      <w:r w:rsidRPr="00DA5960">
        <w:rPr>
          <w:rFonts w:ascii="宋体" w:hAnsi="宋体"/>
          <w:sz w:val="24"/>
        </w:rPr>
        <w:t>0</w:t>
      </w:r>
      <w:r w:rsidRPr="00DA5960">
        <w:rPr>
          <w:rFonts w:ascii="宋体" w:hAnsi="宋体" w:hint="eastAsia"/>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14:paraId="2584DF3F" w14:textId="77777777" w:rsidR="005356F8" w:rsidRPr="00DA5960" w:rsidRDefault="00DB2546">
      <w:pPr>
        <w:adjustRightInd w:val="0"/>
        <w:snapToGrid w:val="0"/>
        <w:spacing w:line="336" w:lineRule="auto"/>
        <w:ind w:firstLineChars="200" w:firstLine="480"/>
        <w:rPr>
          <w:rFonts w:ascii="宋体" w:hAnsi="宋体"/>
          <w:sz w:val="24"/>
        </w:rPr>
      </w:pPr>
      <w:r w:rsidRPr="00DA5960">
        <w:rPr>
          <w:rFonts w:ascii="宋体" w:hAnsi="宋体"/>
          <w:sz w:val="24"/>
        </w:rPr>
        <w:t>11</w:t>
      </w:r>
      <w:r w:rsidRPr="00DA5960">
        <w:rPr>
          <w:rFonts w:ascii="宋体" w:hAnsi="宋体" w:hint="eastAsia"/>
          <w:sz w:val="24"/>
        </w:rPr>
        <w:t>、我方保证，服务期间公司与贵司无法律纠纷，一旦发生，将终止合同。</w:t>
      </w:r>
    </w:p>
    <w:p w14:paraId="757542B5" w14:textId="77777777" w:rsidR="005356F8" w:rsidRPr="00DA5960" w:rsidRDefault="005356F8">
      <w:pPr>
        <w:adjustRightInd w:val="0"/>
        <w:snapToGrid w:val="0"/>
        <w:spacing w:line="336" w:lineRule="auto"/>
        <w:ind w:firstLineChars="200" w:firstLine="480"/>
        <w:rPr>
          <w:rFonts w:ascii="宋体" w:hAnsi="宋体"/>
          <w:sz w:val="24"/>
        </w:rPr>
      </w:pPr>
    </w:p>
    <w:p w14:paraId="2E8D1D41" w14:textId="77777777" w:rsidR="005356F8" w:rsidRPr="00DA5960" w:rsidRDefault="00DB2546">
      <w:pPr>
        <w:adjustRightInd w:val="0"/>
        <w:snapToGrid w:val="0"/>
        <w:spacing w:line="336" w:lineRule="auto"/>
        <w:rPr>
          <w:rFonts w:ascii="宋体" w:hAnsi="宋体"/>
          <w:color w:val="0D0D0D" w:themeColor="text1" w:themeTint="F2"/>
          <w:sz w:val="24"/>
          <w:szCs w:val="24"/>
        </w:rPr>
      </w:pPr>
      <w:r w:rsidRPr="00DA5960">
        <w:rPr>
          <w:rFonts w:ascii="宋体" w:hAnsi="宋体"/>
          <w:color w:val="0D0D0D" w:themeColor="text1" w:themeTint="F2"/>
          <w:sz w:val="24"/>
          <w:szCs w:val="24"/>
        </w:rPr>
        <w:t>参选人：（盖章）</w:t>
      </w:r>
      <w:r w:rsidRPr="00DA5960">
        <w:rPr>
          <w:rFonts w:ascii="宋体" w:hAnsi="宋体"/>
          <w:color w:val="0D0D0D" w:themeColor="text1" w:themeTint="F2"/>
          <w:sz w:val="24"/>
          <w:szCs w:val="24"/>
          <w:u w:val="single"/>
        </w:rPr>
        <w:t xml:space="preserve">         [参选人名称]                                     </w:t>
      </w:r>
    </w:p>
    <w:p w14:paraId="76A8180F" w14:textId="77777777" w:rsidR="005356F8" w:rsidRPr="00DA5960" w:rsidRDefault="00DB2546">
      <w:pPr>
        <w:adjustRightInd w:val="0"/>
        <w:snapToGrid w:val="0"/>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法人代表或授权</w:t>
      </w:r>
      <w:r w:rsidRPr="00DA5960">
        <w:rPr>
          <w:rFonts w:ascii="宋体" w:hAnsi="宋体" w:hint="eastAsia"/>
          <w:color w:val="0D0D0D" w:themeColor="text1" w:themeTint="F2"/>
          <w:sz w:val="24"/>
          <w:szCs w:val="24"/>
        </w:rPr>
        <w:t>委托</w:t>
      </w:r>
      <w:r w:rsidRPr="00DA5960">
        <w:rPr>
          <w:rFonts w:ascii="宋体" w:hAnsi="宋体"/>
          <w:color w:val="0D0D0D" w:themeColor="text1" w:themeTint="F2"/>
          <w:sz w:val="24"/>
          <w:szCs w:val="24"/>
        </w:rPr>
        <w:t>代理人：</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 xml:space="preserve">  联 系 人：</w:t>
      </w:r>
      <w:r w:rsidRPr="00DA5960">
        <w:rPr>
          <w:rFonts w:ascii="宋体" w:hAnsi="宋体"/>
          <w:color w:val="0D0D0D" w:themeColor="text1" w:themeTint="F2"/>
          <w:sz w:val="24"/>
          <w:szCs w:val="24"/>
          <w:u w:val="single"/>
        </w:rPr>
        <w:t xml:space="preserve">                  </w:t>
      </w:r>
    </w:p>
    <w:p w14:paraId="29AFE24C" w14:textId="77777777" w:rsidR="005356F8" w:rsidRPr="00DA5960" w:rsidRDefault="00DB2546">
      <w:pPr>
        <w:adjustRightInd w:val="0"/>
        <w:snapToGrid w:val="0"/>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电    话：</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 xml:space="preserve">      传    真：</w:t>
      </w:r>
      <w:r w:rsidRPr="00DA5960">
        <w:rPr>
          <w:rFonts w:ascii="宋体" w:hAnsi="宋体"/>
          <w:color w:val="0D0D0D" w:themeColor="text1" w:themeTint="F2"/>
          <w:sz w:val="24"/>
          <w:szCs w:val="24"/>
          <w:u w:val="single"/>
        </w:rPr>
        <w:t xml:space="preserve">                  </w:t>
      </w:r>
    </w:p>
    <w:p w14:paraId="5B895859" w14:textId="77777777" w:rsidR="005356F8" w:rsidRPr="00DA5960" w:rsidRDefault="00DB2546">
      <w:pPr>
        <w:adjustRightInd w:val="0"/>
        <w:snapToGrid w:val="0"/>
        <w:spacing w:line="336" w:lineRule="auto"/>
        <w:rPr>
          <w:rFonts w:ascii="宋体" w:hAnsi="宋体"/>
          <w:color w:val="0D0D0D" w:themeColor="text1" w:themeTint="F2"/>
          <w:sz w:val="24"/>
          <w:szCs w:val="24"/>
          <w:u w:val="single"/>
        </w:rPr>
      </w:pPr>
      <w:r w:rsidRPr="00DA5960">
        <w:rPr>
          <w:rFonts w:ascii="宋体" w:hAnsi="宋体"/>
          <w:color w:val="0D0D0D" w:themeColor="text1" w:themeTint="F2"/>
          <w:sz w:val="24"/>
          <w:szCs w:val="24"/>
        </w:rPr>
        <w:t>日    期：</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年</w:t>
      </w:r>
      <w:r w:rsidRPr="00DA5960">
        <w:rPr>
          <w:rFonts w:ascii="宋体" w:hAnsi="宋体"/>
          <w:color w:val="0D0D0D" w:themeColor="text1" w:themeTint="F2"/>
          <w:sz w:val="24"/>
          <w:szCs w:val="24"/>
          <w:u w:val="single"/>
        </w:rPr>
        <w:t xml:space="preserve">      </w:t>
      </w:r>
      <w:r w:rsidRPr="00DA5960">
        <w:rPr>
          <w:rFonts w:ascii="宋体" w:hAnsi="宋体"/>
          <w:color w:val="0D0D0D" w:themeColor="text1" w:themeTint="F2"/>
          <w:sz w:val="24"/>
          <w:szCs w:val="24"/>
        </w:rPr>
        <w:t>月</w:t>
      </w:r>
      <w:r w:rsidRPr="00DA5960">
        <w:rPr>
          <w:rFonts w:ascii="宋体" w:hAnsi="宋体"/>
          <w:color w:val="0D0D0D" w:themeColor="text1" w:themeTint="F2"/>
          <w:sz w:val="24"/>
          <w:szCs w:val="24"/>
          <w:u w:val="single"/>
        </w:rPr>
        <w:t xml:space="preserve">      </w:t>
      </w:r>
    </w:p>
    <w:p w14:paraId="3F0F26E6" w14:textId="77777777" w:rsidR="005356F8" w:rsidRPr="00DA5960" w:rsidRDefault="00DB2546">
      <w:pPr>
        <w:pStyle w:val="ad"/>
        <w:spacing w:beforeLines="50" w:before="120" w:afterLines="50" w:after="120" w:line="240" w:lineRule="auto"/>
        <w:jc w:val="left"/>
        <w:rPr>
          <w:rFonts w:hAnsi="宋体"/>
          <w:b/>
          <w:color w:val="0D0D0D" w:themeColor="text1" w:themeTint="F2"/>
          <w:sz w:val="24"/>
          <w:szCs w:val="24"/>
        </w:rPr>
      </w:pPr>
      <w:r w:rsidRPr="00DA5960">
        <w:rPr>
          <w:rFonts w:hAnsi="宋体" w:hint="eastAsia"/>
          <w:b/>
          <w:color w:val="0D0D0D" w:themeColor="text1" w:themeTint="F2"/>
          <w:sz w:val="24"/>
          <w:szCs w:val="24"/>
        </w:rPr>
        <w:lastRenderedPageBreak/>
        <w:t>二、报价</w:t>
      </w:r>
      <w:r w:rsidRPr="00DA5960">
        <w:rPr>
          <w:rFonts w:hAnsi="宋体"/>
          <w:b/>
          <w:color w:val="0D0D0D" w:themeColor="text1" w:themeTint="F2"/>
          <w:sz w:val="24"/>
          <w:szCs w:val="24"/>
        </w:rPr>
        <w:t>表</w:t>
      </w:r>
      <w:r w:rsidRPr="00DA5960">
        <w:rPr>
          <w:rFonts w:hAnsi="宋体" w:hint="eastAsia"/>
          <w:b/>
          <w:color w:val="0D0D0D" w:themeColor="text1" w:themeTint="F2"/>
          <w:sz w:val="24"/>
          <w:szCs w:val="24"/>
        </w:rPr>
        <w:t>格式</w:t>
      </w:r>
    </w:p>
    <w:p w14:paraId="435413DB" w14:textId="77777777" w:rsidR="005356F8" w:rsidRPr="00DA5960" w:rsidRDefault="00DB2546">
      <w:pPr>
        <w:pStyle w:val="a6"/>
        <w:spacing w:line="520" w:lineRule="exact"/>
        <w:ind w:firstLine="0"/>
        <w:jc w:val="left"/>
        <w:rPr>
          <w:rFonts w:ascii="宋体" w:hAnsi="宋体"/>
          <w:color w:val="0D0D0D" w:themeColor="text1" w:themeTint="F2"/>
          <w:sz w:val="24"/>
        </w:rPr>
      </w:pPr>
      <w:r w:rsidRPr="00DA5960">
        <w:rPr>
          <w:rFonts w:ascii="宋体" w:hAnsi="宋体"/>
          <w:color w:val="0D0D0D" w:themeColor="text1" w:themeTint="F2"/>
          <w:sz w:val="24"/>
        </w:rPr>
        <w:t>{</w:t>
      </w:r>
      <w:r w:rsidRPr="00DA5960">
        <w:rPr>
          <w:rFonts w:ascii="宋体" w:hAnsi="宋体" w:hint="eastAsia"/>
          <w:color w:val="0D0D0D" w:themeColor="text1" w:themeTint="F2"/>
          <w:sz w:val="24"/>
        </w:rPr>
        <w:t>说明：此件是参选书的组成部分，由参选人填写后放入商务标中。如此文件中任何内容不响应比选文件要求，参选文件将被作无效标处理。}</w:t>
      </w:r>
    </w:p>
    <w:p w14:paraId="0B8A8B48" w14:textId="77777777" w:rsidR="005356F8" w:rsidRPr="00DA5960" w:rsidRDefault="00DB2546">
      <w:pPr>
        <w:pStyle w:val="a6"/>
        <w:spacing w:line="520" w:lineRule="exact"/>
        <w:ind w:firstLine="0"/>
        <w:jc w:val="center"/>
        <w:rPr>
          <w:rFonts w:ascii="宋体" w:hAnsi="宋体" w:cs="宋体"/>
          <w:b/>
          <w:bCs/>
          <w:color w:val="0D0D0D" w:themeColor="text1" w:themeTint="F2"/>
          <w:kern w:val="0"/>
          <w:sz w:val="28"/>
          <w:szCs w:val="28"/>
          <w:u w:val="single"/>
        </w:rPr>
      </w:pPr>
      <w:r w:rsidRPr="00DA5960">
        <w:rPr>
          <w:rFonts w:ascii="宋体" w:hAnsi="宋体" w:cs="宋体" w:hint="eastAsia"/>
          <w:b/>
          <w:bCs/>
          <w:color w:val="0D0D0D" w:themeColor="text1" w:themeTint="F2"/>
          <w:kern w:val="0"/>
          <w:sz w:val="28"/>
          <w:szCs w:val="28"/>
          <w:u w:val="single"/>
        </w:rPr>
        <w:t>光明区新湖街道A641-0029项目物业定位研究服务价格清单</w:t>
      </w:r>
    </w:p>
    <w:p w14:paraId="5D0E1103" w14:textId="77777777" w:rsidR="005356F8" w:rsidRPr="00DA5960" w:rsidRDefault="005356F8">
      <w:pPr>
        <w:snapToGrid w:val="0"/>
        <w:spacing w:before="240" w:line="360" w:lineRule="auto"/>
        <w:rPr>
          <w:rFonts w:ascii="宋体" w:hAnsi="宋体"/>
          <w:color w:val="0D0D0D" w:themeColor="text1" w:themeTint="F2"/>
          <w:sz w:val="24"/>
          <w:szCs w:val="24"/>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2"/>
        <w:gridCol w:w="6286"/>
      </w:tblGrid>
      <w:tr w:rsidR="005356F8" w:rsidRPr="00DA5960" w14:paraId="676CF1FD" w14:textId="77777777">
        <w:trPr>
          <w:trHeight w:val="538"/>
          <w:jc w:val="center"/>
        </w:trPr>
        <w:tc>
          <w:tcPr>
            <w:tcW w:w="3192" w:type="dxa"/>
            <w:vAlign w:val="center"/>
          </w:tcPr>
          <w:p w14:paraId="7FAF8158" w14:textId="77777777" w:rsidR="005356F8" w:rsidRPr="00DA5960" w:rsidRDefault="00DB2546">
            <w:pPr>
              <w:widowControl/>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费用类别</w:t>
            </w:r>
          </w:p>
        </w:tc>
        <w:tc>
          <w:tcPr>
            <w:tcW w:w="6286" w:type="dxa"/>
            <w:vAlign w:val="center"/>
          </w:tcPr>
          <w:p w14:paraId="0B020455" w14:textId="77777777" w:rsidR="005356F8" w:rsidRPr="00DA5960" w:rsidRDefault="00DB2546">
            <w:pPr>
              <w:widowControl/>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价格</w:t>
            </w:r>
          </w:p>
        </w:tc>
      </w:tr>
      <w:tr w:rsidR="005356F8" w:rsidRPr="00DA5960" w14:paraId="5754774C" w14:textId="77777777">
        <w:trPr>
          <w:trHeight w:val="538"/>
          <w:jc w:val="center"/>
        </w:trPr>
        <w:tc>
          <w:tcPr>
            <w:tcW w:w="3192" w:type="dxa"/>
            <w:vAlign w:val="center"/>
          </w:tcPr>
          <w:p w14:paraId="598C7131" w14:textId="77777777" w:rsidR="005356F8" w:rsidRPr="00DA5960" w:rsidRDefault="00DB2546">
            <w:pPr>
              <w:jc w:val="center"/>
              <w:rPr>
                <w:rFonts w:ascii="宋体" w:hAnsi="宋体"/>
                <w:b/>
                <w:bCs/>
                <w:color w:val="0D0D0D" w:themeColor="text1" w:themeTint="F2"/>
                <w:kern w:val="0"/>
                <w:sz w:val="24"/>
                <w:szCs w:val="24"/>
              </w:rPr>
            </w:pPr>
            <w:r w:rsidRPr="00DA5960">
              <w:rPr>
                <w:rFonts w:ascii="宋体" w:hAnsi="宋体" w:hint="eastAsia"/>
                <w:b/>
                <w:bCs/>
                <w:color w:val="0D0D0D" w:themeColor="text1" w:themeTint="F2"/>
                <w:kern w:val="0"/>
                <w:sz w:val="24"/>
                <w:szCs w:val="24"/>
              </w:rPr>
              <w:t>不含税总价</w:t>
            </w:r>
          </w:p>
          <w:p w14:paraId="7BDF4F6C" w14:textId="77777777" w:rsidR="005356F8" w:rsidRPr="00DA5960" w:rsidRDefault="00DB2546">
            <w:pPr>
              <w:jc w:val="center"/>
              <w:rPr>
                <w:rFonts w:ascii="宋体" w:hAnsi="宋体"/>
                <w:color w:val="0D0D0D" w:themeColor="text1" w:themeTint="F2"/>
                <w:kern w:val="0"/>
                <w:sz w:val="24"/>
                <w:szCs w:val="24"/>
              </w:rPr>
            </w:pPr>
            <w:r w:rsidRPr="00DA5960">
              <w:rPr>
                <w:rFonts w:ascii="宋体" w:hAnsi="宋体" w:hint="eastAsia"/>
                <w:b/>
                <w:bCs/>
                <w:color w:val="0D0D0D" w:themeColor="text1" w:themeTint="F2"/>
                <w:kern w:val="0"/>
                <w:sz w:val="24"/>
                <w:szCs w:val="24"/>
              </w:rPr>
              <w:t>（元）</w:t>
            </w:r>
          </w:p>
        </w:tc>
        <w:tc>
          <w:tcPr>
            <w:tcW w:w="6286" w:type="dxa"/>
            <w:vAlign w:val="center"/>
          </w:tcPr>
          <w:p w14:paraId="40F6CE48" w14:textId="77777777" w:rsidR="005356F8" w:rsidRPr="00DA5960" w:rsidRDefault="00DB2546">
            <w:pPr>
              <w:jc w:val="left"/>
              <w:rPr>
                <w:rFonts w:ascii="宋体" w:hAnsi="宋体"/>
                <w:color w:val="0D0D0D" w:themeColor="text1" w:themeTint="F2"/>
                <w:kern w:val="0"/>
                <w:sz w:val="24"/>
                <w:szCs w:val="24"/>
              </w:rPr>
            </w:pPr>
            <w:r w:rsidRPr="00DA5960">
              <w:rPr>
                <w:rFonts w:ascii="宋体" w:hAnsi="宋体" w:hint="eastAsia"/>
                <w:color w:val="0D0D0D" w:themeColor="text1" w:themeTint="F2"/>
                <w:kern w:val="0"/>
                <w:sz w:val="24"/>
                <w:szCs w:val="24"/>
              </w:rPr>
              <w:t xml:space="preserve">小写：RMB </w:t>
            </w:r>
            <w:r w:rsidRPr="00DA5960">
              <w:rPr>
                <w:rFonts w:ascii="宋体" w:hAnsi="宋体"/>
                <w:color w:val="0D0D0D" w:themeColor="text1" w:themeTint="F2"/>
                <w:kern w:val="0"/>
                <w:sz w:val="24"/>
                <w:szCs w:val="24"/>
              </w:rPr>
              <w:t xml:space="preserve">                 </w:t>
            </w:r>
            <w:r w:rsidRPr="00DA5960">
              <w:rPr>
                <w:rFonts w:ascii="宋体" w:hAnsi="宋体" w:hint="eastAsia"/>
                <w:color w:val="0D0D0D" w:themeColor="text1" w:themeTint="F2"/>
                <w:kern w:val="0"/>
                <w:sz w:val="24"/>
                <w:szCs w:val="24"/>
              </w:rPr>
              <w:t>元整</w:t>
            </w:r>
          </w:p>
        </w:tc>
      </w:tr>
      <w:tr w:rsidR="005356F8" w:rsidRPr="00DA5960" w14:paraId="14948E49" w14:textId="77777777">
        <w:trPr>
          <w:trHeight w:val="550"/>
          <w:jc w:val="center"/>
        </w:trPr>
        <w:tc>
          <w:tcPr>
            <w:tcW w:w="3192" w:type="dxa"/>
            <w:vAlign w:val="center"/>
          </w:tcPr>
          <w:p w14:paraId="5E7181F6" w14:textId="77777777" w:rsidR="005356F8" w:rsidRPr="00DA5960" w:rsidRDefault="00DB2546">
            <w:pPr>
              <w:widowControl/>
              <w:jc w:val="center"/>
              <w:rPr>
                <w:rFonts w:ascii="宋体" w:hAnsi="宋体"/>
                <w:color w:val="0D0D0D" w:themeColor="text1" w:themeTint="F2"/>
                <w:sz w:val="24"/>
                <w:szCs w:val="24"/>
              </w:rPr>
            </w:pPr>
            <w:r w:rsidRPr="00DA5960">
              <w:rPr>
                <w:rFonts w:ascii="宋体" w:hAnsi="宋体" w:hint="eastAsia"/>
                <w:b/>
                <w:bCs/>
                <w:color w:val="0D0D0D" w:themeColor="text1" w:themeTint="F2"/>
                <w:kern w:val="0"/>
                <w:sz w:val="24"/>
                <w:szCs w:val="24"/>
              </w:rPr>
              <w:t>税率（%）</w:t>
            </w:r>
          </w:p>
        </w:tc>
        <w:tc>
          <w:tcPr>
            <w:tcW w:w="6286" w:type="dxa"/>
            <w:vAlign w:val="center"/>
          </w:tcPr>
          <w:p w14:paraId="4393B506" w14:textId="77777777" w:rsidR="005356F8" w:rsidRPr="00DA5960" w:rsidRDefault="005356F8">
            <w:pPr>
              <w:widowControl/>
              <w:ind w:leftChars="-16" w:left="4" w:right="480" w:hangingChars="16" w:hanging="38"/>
              <w:jc w:val="left"/>
              <w:rPr>
                <w:rFonts w:ascii="宋体" w:hAnsi="宋体"/>
                <w:bCs/>
                <w:color w:val="0D0D0D" w:themeColor="text1" w:themeTint="F2"/>
                <w:kern w:val="0"/>
                <w:sz w:val="24"/>
                <w:szCs w:val="24"/>
              </w:rPr>
            </w:pPr>
          </w:p>
        </w:tc>
      </w:tr>
      <w:tr w:rsidR="005356F8" w:rsidRPr="00DA5960" w14:paraId="1CC21C97" w14:textId="77777777">
        <w:trPr>
          <w:trHeight w:val="550"/>
          <w:jc w:val="center"/>
        </w:trPr>
        <w:tc>
          <w:tcPr>
            <w:tcW w:w="3192" w:type="dxa"/>
            <w:vAlign w:val="center"/>
          </w:tcPr>
          <w:p w14:paraId="2223379A" w14:textId="77777777" w:rsidR="005356F8" w:rsidRPr="00DA5960" w:rsidRDefault="00DB2546">
            <w:pPr>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增值税税额（元）</w:t>
            </w:r>
          </w:p>
        </w:tc>
        <w:tc>
          <w:tcPr>
            <w:tcW w:w="6286" w:type="dxa"/>
            <w:vAlign w:val="center"/>
          </w:tcPr>
          <w:p w14:paraId="3C18C173" w14:textId="77777777" w:rsidR="005356F8" w:rsidRPr="00DA5960" w:rsidRDefault="005356F8">
            <w:pPr>
              <w:widowControl/>
              <w:ind w:leftChars="-16" w:left="4" w:right="480" w:hangingChars="16" w:hanging="38"/>
              <w:jc w:val="left"/>
              <w:rPr>
                <w:rFonts w:ascii="宋体" w:hAnsi="宋体"/>
                <w:bCs/>
                <w:color w:val="0D0D0D" w:themeColor="text1" w:themeTint="F2"/>
                <w:kern w:val="0"/>
                <w:sz w:val="24"/>
                <w:szCs w:val="24"/>
              </w:rPr>
            </w:pPr>
          </w:p>
        </w:tc>
      </w:tr>
      <w:tr w:rsidR="005356F8" w:rsidRPr="00DA5960" w14:paraId="74198D12" w14:textId="77777777">
        <w:trPr>
          <w:trHeight w:val="550"/>
          <w:jc w:val="center"/>
        </w:trPr>
        <w:tc>
          <w:tcPr>
            <w:tcW w:w="3192" w:type="dxa"/>
            <w:vMerge w:val="restart"/>
            <w:vAlign w:val="center"/>
          </w:tcPr>
          <w:p w14:paraId="5DCF8F17" w14:textId="77777777" w:rsidR="005356F8" w:rsidRPr="00DA5960" w:rsidRDefault="00DB2546">
            <w:pPr>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最终含税总价</w:t>
            </w:r>
          </w:p>
        </w:tc>
        <w:tc>
          <w:tcPr>
            <w:tcW w:w="6286" w:type="dxa"/>
            <w:vAlign w:val="center"/>
          </w:tcPr>
          <w:p w14:paraId="7EB15512" w14:textId="77777777" w:rsidR="005356F8" w:rsidRPr="00DA5960" w:rsidRDefault="00DB2546">
            <w:pPr>
              <w:widowControl/>
              <w:ind w:leftChars="-16" w:left="4" w:right="480" w:hangingChars="16" w:hanging="38"/>
              <w:jc w:val="left"/>
              <w:rPr>
                <w:rFonts w:ascii="宋体" w:hAnsi="宋体"/>
                <w:bCs/>
                <w:color w:val="0D0D0D" w:themeColor="text1" w:themeTint="F2"/>
                <w:kern w:val="0"/>
                <w:sz w:val="24"/>
                <w:szCs w:val="24"/>
              </w:rPr>
            </w:pPr>
            <w:r w:rsidRPr="00DA5960">
              <w:rPr>
                <w:rFonts w:ascii="宋体" w:hAnsi="宋体" w:hint="eastAsia"/>
                <w:color w:val="0D0D0D" w:themeColor="text1" w:themeTint="F2"/>
                <w:kern w:val="0"/>
                <w:sz w:val="24"/>
                <w:szCs w:val="24"/>
              </w:rPr>
              <w:t xml:space="preserve">小写：RMB </w:t>
            </w:r>
            <w:r w:rsidRPr="00DA5960">
              <w:rPr>
                <w:rFonts w:ascii="宋体" w:hAnsi="宋体"/>
                <w:color w:val="0D0D0D" w:themeColor="text1" w:themeTint="F2"/>
                <w:kern w:val="0"/>
                <w:sz w:val="24"/>
                <w:szCs w:val="24"/>
              </w:rPr>
              <w:t xml:space="preserve">                 </w:t>
            </w:r>
            <w:r w:rsidRPr="00DA5960">
              <w:rPr>
                <w:rFonts w:ascii="宋体" w:hAnsi="宋体" w:hint="eastAsia"/>
                <w:color w:val="0D0D0D" w:themeColor="text1" w:themeTint="F2"/>
                <w:kern w:val="0"/>
                <w:sz w:val="24"/>
                <w:szCs w:val="24"/>
              </w:rPr>
              <w:t>元整</w:t>
            </w:r>
          </w:p>
        </w:tc>
      </w:tr>
      <w:tr w:rsidR="005356F8" w:rsidRPr="00DA5960" w14:paraId="7ABB5FEA" w14:textId="77777777">
        <w:trPr>
          <w:trHeight w:val="550"/>
          <w:jc w:val="center"/>
        </w:trPr>
        <w:tc>
          <w:tcPr>
            <w:tcW w:w="3192" w:type="dxa"/>
            <w:vMerge/>
            <w:vAlign w:val="center"/>
          </w:tcPr>
          <w:p w14:paraId="1345DD5C" w14:textId="77777777" w:rsidR="005356F8" w:rsidRPr="00DA5960" w:rsidRDefault="005356F8">
            <w:pPr>
              <w:jc w:val="center"/>
              <w:rPr>
                <w:rFonts w:ascii="宋体" w:hAnsi="宋体"/>
                <w:color w:val="0D0D0D" w:themeColor="text1" w:themeTint="F2"/>
                <w:sz w:val="24"/>
                <w:szCs w:val="24"/>
              </w:rPr>
            </w:pPr>
          </w:p>
        </w:tc>
        <w:tc>
          <w:tcPr>
            <w:tcW w:w="6286" w:type="dxa"/>
            <w:vAlign w:val="center"/>
          </w:tcPr>
          <w:p w14:paraId="7A49C299" w14:textId="77777777" w:rsidR="005356F8" w:rsidRPr="00DA5960" w:rsidRDefault="00DB2546">
            <w:pPr>
              <w:widowControl/>
              <w:ind w:leftChars="-16" w:left="4" w:right="480" w:hangingChars="16" w:hanging="38"/>
              <w:jc w:val="left"/>
              <w:rPr>
                <w:rFonts w:ascii="宋体" w:hAnsi="宋体"/>
                <w:bCs/>
                <w:color w:val="0D0D0D" w:themeColor="text1" w:themeTint="F2"/>
                <w:kern w:val="0"/>
                <w:sz w:val="24"/>
                <w:szCs w:val="24"/>
              </w:rPr>
            </w:pPr>
            <w:r w:rsidRPr="00DA5960">
              <w:rPr>
                <w:rFonts w:ascii="宋体" w:hAnsi="宋体"/>
                <w:bCs/>
                <w:color w:val="0D0D0D" w:themeColor="text1" w:themeTint="F2"/>
                <w:kern w:val="0"/>
                <w:sz w:val="24"/>
                <w:szCs w:val="24"/>
              </w:rPr>
              <w:t>大写</w:t>
            </w:r>
            <w:r w:rsidRPr="00DA5960">
              <w:rPr>
                <w:rFonts w:ascii="宋体" w:hAnsi="宋体" w:hint="eastAsia"/>
                <w:bCs/>
                <w:color w:val="0D0D0D" w:themeColor="text1" w:themeTint="F2"/>
                <w:kern w:val="0"/>
                <w:sz w:val="24"/>
                <w:szCs w:val="24"/>
              </w:rPr>
              <w:t>：人民币</w:t>
            </w:r>
            <w:r w:rsidRPr="00DA5960">
              <w:rPr>
                <w:rFonts w:ascii="宋体" w:hAnsi="宋体"/>
                <w:b/>
                <w:color w:val="0D0D0D" w:themeColor="text1" w:themeTint="F2"/>
                <w:kern w:val="0"/>
                <w:sz w:val="24"/>
                <w:szCs w:val="24"/>
              </w:rPr>
              <w:t xml:space="preserve">                    </w:t>
            </w:r>
            <w:r w:rsidRPr="00DA5960">
              <w:rPr>
                <w:rFonts w:ascii="宋体" w:hAnsi="宋体"/>
                <w:b/>
                <w:kern w:val="0"/>
                <w:sz w:val="24"/>
                <w:szCs w:val="24"/>
              </w:rPr>
              <w:t>元整</w:t>
            </w:r>
          </w:p>
        </w:tc>
      </w:tr>
    </w:tbl>
    <w:p w14:paraId="015B896D" w14:textId="77777777" w:rsidR="005356F8" w:rsidRPr="00DA5960" w:rsidRDefault="00DB2546">
      <w:pPr>
        <w:snapToGrid w:val="0"/>
        <w:spacing w:before="240" w:line="360" w:lineRule="auto"/>
        <w:rPr>
          <w:rFonts w:ascii="宋体" w:hAnsi="宋体"/>
          <w:color w:val="0D0D0D" w:themeColor="text1" w:themeTint="F2"/>
          <w:sz w:val="24"/>
        </w:rPr>
      </w:pPr>
      <w:r w:rsidRPr="00DA5960">
        <w:rPr>
          <w:rFonts w:ascii="宋体" w:hAnsi="宋体"/>
          <w:color w:val="0D0D0D" w:themeColor="text1" w:themeTint="F2"/>
          <w:sz w:val="24"/>
          <w:szCs w:val="24"/>
        </w:rPr>
        <w:t>注：</w:t>
      </w:r>
      <w:r w:rsidRPr="00DA5960">
        <w:rPr>
          <w:rFonts w:ascii="宋体" w:hAnsi="宋体"/>
          <w:color w:val="0D0D0D" w:themeColor="text1" w:themeTint="F2"/>
          <w:sz w:val="24"/>
        </w:rPr>
        <w:t>1、</w:t>
      </w:r>
      <w:r w:rsidRPr="00DA5960">
        <w:rPr>
          <w:rFonts w:ascii="宋体" w:hAnsi="宋体" w:hint="eastAsia"/>
          <w:color w:val="0D0D0D" w:themeColor="text1" w:themeTint="F2"/>
          <w:sz w:val="24"/>
        </w:rPr>
        <w:t>服务费报价取整数，精确到元。</w:t>
      </w:r>
    </w:p>
    <w:p w14:paraId="2FB3BFFD" w14:textId="77777777" w:rsidR="005356F8" w:rsidRPr="00DA5960" w:rsidRDefault="00DB2546">
      <w:pPr>
        <w:pStyle w:val="ad"/>
        <w:tabs>
          <w:tab w:val="right" w:pos="9026"/>
        </w:tabs>
        <w:spacing w:line="360" w:lineRule="auto"/>
        <w:ind w:firstLineChars="200" w:firstLine="480"/>
        <w:rPr>
          <w:rFonts w:hAnsi="宋体"/>
          <w:color w:val="0D0D0D" w:themeColor="text1" w:themeTint="F2"/>
          <w:sz w:val="24"/>
          <w:szCs w:val="24"/>
        </w:rPr>
      </w:pPr>
      <w:r w:rsidRPr="00DA5960">
        <w:rPr>
          <w:rFonts w:hAnsi="宋体"/>
          <w:color w:val="0D0D0D" w:themeColor="text1" w:themeTint="F2"/>
          <w:sz w:val="24"/>
        </w:rPr>
        <w:t>2</w:t>
      </w:r>
      <w:r w:rsidRPr="00DA5960">
        <w:rPr>
          <w:rFonts w:hAnsi="宋体" w:hint="eastAsia"/>
          <w:color w:val="0D0D0D" w:themeColor="text1" w:themeTint="F2"/>
          <w:sz w:val="24"/>
        </w:rPr>
        <w:t>、服务费</w:t>
      </w:r>
      <w:r w:rsidRPr="00DA5960">
        <w:rPr>
          <w:rFonts w:hAnsi="宋体" w:hint="eastAsia"/>
          <w:color w:val="0D0D0D" w:themeColor="text1" w:themeTint="F2"/>
          <w:sz w:val="24"/>
          <w:szCs w:val="24"/>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14:paraId="1DD918E4" w14:textId="77777777" w:rsidR="005356F8" w:rsidRPr="00DA5960" w:rsidRDefault="005356F8">
      <w:pPr>
        <w:spacing w:line="360" w:lineRule="auto"/>
        <w:rPr>
          <w:rFonts w:ascii="宋体" w:hAnsi="宋体"/>
          <w:color w:val="0D0D0D" w:themeColor="text1" w:themeTint="F2"/>
          <w:sz w:val="24"/>
          <w:szCs w:val="24"/>
        </w:rPr>
      </w:pPr>
    </w:p>
    <w:p w14:paraId="2C9CA8DA" w14:textId="77777777" w:rsidR="005356F8" w:rsidRPr="00DA5960" w:rsidRDefault="00DB2546">
      <w:pPr>
        <w:spacing w:line="540" w:lineRule="exact"/>
        <w:rPr>
          <w:rFonts w:ascii="宋体" w:hAnsi="宋体"/>
          <w:color w:val="0D0D0D" w:themeColor="text1" w:themeTint="F2"/>
          <w:sz w:val="24"/>
        </w:rPr>
      </w:pPr>
      <w:r w:rsidRPr="00DA5960">
        <w:rPr>
          <w:rFonts w:ascii="宋体" w:hAnsi="宋体"/>
          <w:color w:val="0D0D0D" w:themeColor="text1" w:themeTint="F2"/>
          <w:sz w:val="24"/>
        </w:rPr>
        <w:t>参选人：（盖章）</w:t>
      </w:r>
      <w:r w:rsidRPr="00DA5960">
        <w:rPr>
          <w:rFonts w:ascii="宋体" w:hAnsi="宋体"/>
          <w:color w:val="0D0D0D" w:themeColor="text1" w:themeTint="F2"/>
          <w:sz w:val="24"/>
          <w:u w:val="single"/>
        </w:rPr>
        <w:t xml:space="preserve">         [参选人名称]                   </w:t>
      </w:r>
    </w:p>
    <w:p w14:paraId="11067001" w14:textId="77777777" w:rsidR="005356F8" w:rsidRPr="00DA5960" w:rsidRDefault="00DB2546">
      <w:pPr>
        <w:spacing w:line="540" w:lineRule="exact"/>
        <w:rPr>
          <w:rFonts w:ascii="宋体" w:hAnsi="宋体"/>
          <w:color w:val="0D0D0D" w:themeColor="text1" w:themeTint="F2"/>
          <w:sz w:val="24"/>
          <w:u w:val="single"/>
        </w:rPr>
      </w:pPr>
      <w:r w:rsidRPr="00DA5960">
        <w:rPr>
          <w:rFonts w:ascii="宋体" w:hAnsi="宋体"/>
          <w:color w:val="0D0D0D" w:themeColor="text1" w:themeTint="F2"/>
          <w:sz w:val="24"/>
        </w:rPr>
        <w:t>法人代表或授权</w:t>
      </w:r>
      <w:r w:rsidRPr="00DA5960">
        <w:rPr>
          <w:rFonts w:ascii="宋体" w:hAnsi="宋体" w:hint="eastAsia"/>
          <w:color w:val="0D0D0D" w:themeColor="text1" w:themeTint="F2"/>
          <w:sz w:val="24"/>
        </w:rPr>
        <w:t>委托</w:t>
      </w:r>
      <w:r w:rsidRPr="00DA5960">
        <w:rPr>
          <w:rFonts w:ascii="宋体" w:hAnsi="宋体"/>
          <w:color w:val="0D0D0D" w:themeColor="text1" w:themeTint="F2"/>
          <w:sz w:val="24"/>
        </w:rPr>
        <w:t>代理人：</w:t>
      </w:r>
      <w:r w:rsidRPr="00DA5960">
        <w:rPr>
          <w:rFonts w:ascii="宋体" w:hAnsi="宋体"/>
          <w:color w:val="0D0D0D" w:themeColor="text1" w:themeTint="F2"/>
          <w:sz w:val="24"/>
          <w:u w:val="single"/>
        </w:rPr>
        <w:t xml:space="preserve">                                 </w:t>
      </w:r>
    </w:p>
    <w:p w14:paraId="3F03860E" w14:textId="77777777" w:rsidR="005356F8" w:rsidRPr="00DA5960" w:rsidRDefault="00DB2546">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r w:rsidRPr="00DA5960">
        <w:rPr>
          <w:rFonts w:hAnsi="宋体"/>
          <w:color w:val="0D0D0D" w:themeColor="text1" w:themeTint="F2"/>
          <w:kern w:val="2"/>
          <w:sz w:val="24"/>
        </w:rPr>
        <w:t>日    期：</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年</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月</w:t>
      </w:r>
      <w:r w:rsidRPr="00DA5960">
        <w:rPr>
          <w:rFonts w:hAnsi="宋体"/>
          <w:color w:val="0D0D0D" w:themeColor="text1" w:themeTint="F2"/>
          <w:kern w:val="2"/>
          <w:sz w:val="24"/>
          <w:u w:val="single"/>
        </w:rPr>
        <w:t xml:space="preserve">    </w:t>
      </w:r>
      <w:r w:rsidRPr="00DA5960">
        <w:rPr>
          <w:rFonts w:hAnsi="宋体"/>
          <w:color w:val="0D0D0D" w:themeColor="text1" w:themeTint="F2"/>
          <w:kern w:val="2"/>
          <w:sz w:val="24"/>
        </w:rPr>
        <w:t xml:space="preserve">日  </w:t>
      </w:r>
      <w:r w:rsidRPr="00DA5960">
        <w:rPr>
          <w:rFonts w:ascii="Times New Roman" w:hAnsi="Times New Roman"/>
          <w:color w:val="0D0D0D" w:themeColor="text1" w:themeTint="F2"/>
          <w:kern w:val="2"/>
          <w:sz w:val="24"/>
        </w:rPr>
        <w:t xml:space="preserve"> </w:t>
      </w:r>
    </w:p>
    <w:p w14:paraId="053AA550"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35E49E2B"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1E94A2A0"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472FA725"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0A2C1A2D" w14:textId="77777777" w:rsidR="005356F8" w:rsidRPr="00DA5960" w:rsidRDefault="005356F8">
      <w:pPr>
        <w:pStyle w:val="ad"/>
        <w:tabs>
          <w:tab w:val="left" w:pos="1134"/>
        </w:tabs>
        <w:adjustRightInd/>
        <w:spacing w:beforeLines="50" w:before="120" w:line="460" w:lineRule="exact"/>
        <w:textAlignment w:val="auto"/>
        <w:rPr>
          <w:rFonts w:ascii="Times New Roman" w:hAnsi="Times New Roman"/>
          <w:color w:val="0D0D0D" w:themeColor="text1" w:themeTint="F2"/>
          <w:kern w:val="2"/>
          <w:sz w:val="24"/>
        </w:rPr>
      </w:pPr>
    </w:p>
    <w:p w14:paraId="58F4DAC2" w14:textId="77777777" w:rsidR="005356F8" w:rsidRPr="00DA5960" w:rsidRDefault="00DB2546">
      <w:pPr>
        <w:pStyle w:val="1"/>
        <w:spacing w:line="480" w:lineRule="atLeast"/>
        <w:rPr>
          <w:rFonts w:ascii="宋体" w:hAnsi="宋体"/>
          <w:b w:val="0"/>
          <w:color w:val="0D0D0D" w:themeColor="text1" w:themeTint="F2"/>
          <w:sz w:val="44"/>
          <w:szCs w:val="44"/>
        </w:rPr>
      </w:pPr>
      <w:r w:rsidRPr="00DA5960">
        <w:rPr>
          <w:rFonts w:ascii="宋体" w:hAnsi="宋体"/>
          <w:color w:val="0D0D0D" w:themeColor="text1" w:themeTint="F2"/>
          <w:sz w:val="44"/>
          <w:szCs w:val="44"/>
        </w:rPr>
        <w:br w:type="page"/>
      </w:r>
      <w:bookmarkStart w:id="106" w:name="_Toc88680721"/>
      <w:bookmarkEnd w:id="82"/>
      <w:bookmarkEnd w:id="83"/>
      <w:bookmarkEnd w:id="84"/>
      <w:bookmarkEnd w:id="85"/>
      <w:bookmarkEnd w:id="86"/>
      <w:bookmarkEnd w:id="87"/>
      <w:bookmarkEnd w:id="95"/>
      <w:r w:rsidRPr="00DA5960">
        <w:rPr>
          <w:rFonts w:ascii="宋体" w:hAnsi="宋体"/>
          <w:b w:val="0"/>
          <w:color w:val="0D0D0D" w:themeColor="text1" w:themeTint="F2"/>
          <w:sz w:val="44"/>
          <w:szCs w:val="44"/>
        </w:rPr>
        <w:lastRenderedPageBreak/>
        <w:t>第</w:t>
      </w:r>
      <w:r w:rsidRPr="00DA5960">
        <w:rPr>
          <w:rFonts w:ascii="宋体" w:hAnsi="宋体" w:hint="eastAsia"/>
          <w:b w:val="0"/>
          <w:color w:val="0D0D0D" w:themeColor="text1" w:themeTint="F2"/>
          <w:sz w:val="44"/>
          <w:szCs w:val="44"/>
        </w:rPr>
        <w:t>三篇  合同</w:t>
      </w:r>
      <w:bookmarkEnd w:id="106"/>
    </w:p>
    <w:p w14:paraId="447916F9" w14:textId="77777777" w:rsidR="005356F8" w:rsidRPr="00DA5960" w:rsidRDefault="005356F8">
      <w:pPr>
        <w:rPr>
          <w:rFonts w:ascii="宋体" w:hAnsi="宋体"/>
          <w:b/>
          <w:color w:val="0D0D0D" w:themeColor="text1" w:themeTint="F2"/>
          <w:szCs w:val="21"/>
        </w:rPr>
      </w:pPr>
    </w:p>
    <w:p w14:paraId="747327C5" w14:textId="77777777" w:rsidR="005356F8" w:rsidRPr="00DA5960" w:rsidRDefault="005356F8">
      <w:pPr>
        <w:jc w:val="center"/>
        <w:outlineLvl w:val="0"/>
        <w:rPr>
          <w:rFonts w:ascii="宋体" w:hAnsi="宋体"/>
          <w:b/>
          <w:color w:val="000000"/>
          <w:sz w:val="24"/>
          <w:szCs w:val="24"/>
        </w:rPr>
      </w:pPr>
    </w:p>
    <w:p w14:paraId="00C99E31" w14:textId="77777777" w:rsidR="005356F8" w:rsidRPr="00DA5960" w:rsidRDefault="005356F8">
      <w:pPr>
        <w:spacing w:line="360" w:lineRule="auto"/>
        <w:jc w:val="center"/>
        <w:rPr>
          <w:rFonts w:ascii="宋体" w:hAnsi="宋体"/>
          <w:b/>
          <w:spacing w:val="10"/>
          <w:sz w:val="48"/>
          <w:szCs w:val="48"/>
        </w:rPr>
      </w:pPr>
    </w:p>
    <w:p w14:paraId="51C66763" w14:textId="77777777" w:rsidR="005356F8" w:rsidRPr="00DA5960" w:rsidRDefault="005356F8">
      <w:pPr>
        <w:spacing w:line="360" w:lineRule="auto"/>
        <w:jc w:val="center"/>
        <w:rPr>
          <w:rFonts w:ascii="宋体" w:hAnsi="宋体"/>
          <w:b/>
          <w:spacing w:val="10"/>
          <w:sz w:val="48"/>
          <w:szCs w:val="48"/>
        </w:rPr>
      </w:pPr>
    </w:p>
    <w:p w14:paraId="43791389" w14:textId="77777777" w:rsidR="005356F8" w:rsidRPr="00DA5960" w:rsidRDefault="005356F8">
      <w:pPr>
        <w:spacing w:line="360" w:lineRule="auto"/>
        <w:jc w:val="center"/>
        <w:rPr>
          <w:rFonts w:ascii="宋体" w:hAnsi="宋体"/>
          <w:b/>
          <w:spacing w:val="10"/>
          <w:sz w:val="48"/>
          <w:szCs w:val="48"/>
        </w:rPr>
      </w:pPr>
    </w:p>
    <w:p w14:paraId="16EF5A85" w14:textId="77777777" w:rsidR="005356F8" w:rsidRPr="00DA5960" w:rsidRDefault="005356F8">
      <w:pPr>
        <w:spacing w:line="360" w:lineRule="auto"/>
        <w:jc w:val="center"/>
        <w:rPr>
          <w:rFonts w:ascii="宋体" w:hAnsi="宋体"/>
          <w:b/>
          <w:spacing w:val="10"/>
          <w:sz w:val="48"/>
          <w:szCs w:val="48"/>
        </w:rPr>
      </w:pPr>
    </w:p>
    <w:p w14:paraId="77705B6F" w14:textId="77777777" w:rsidR="005356F8" w:rsidRPr="00DA5960" w:rsidRDefault="00DB2546">
      <w:pPr>
        <w:pStyle w:val="ad"/>
        <w:spacing w:line="360" w:lineRule="auto"/>
        <w:jc w:val="center"/>
        <w:rPr>
          <w:rFonts w:hAnsi="宋体"/>
          <w:b/>
          <w:spacing w:val="10"/>
          <w:sz w:val="48"/>
          <w:szCs w:val="48"/>
        </w:rPr>
      </w:pPr>
      <w:r w:rsidRPr="00DA5960">
        <w:rPr>
          <w:rFonts w:hAnsi="宋体" w:hint="eastAsia"/>
          <w:b/>
          <w:spacing w:val="10"/>
          <w:sz w:val="48"/>
          <w:szCs w:val="48"/>
        </w:rPr>
        <w:t>XXX项目物业定位研究服务</w:t>
      </w:r>
      <w:r w:rsidRPr="00DA5960">
        <w:rPr>
          <w:rFonts w:hAnsi="宋体"/>
          <w:b/>
          <w:spacing w:val="10"/>
          <w:sz w:val="48"/>
          <w:szCs w:val="48"/>
        </w:rPr>
        <w:t>合同</w:t>
      </w:r>
    </w:p>
    <w:p w14:paraId="2C70973A" w14:textId="77777777" w:rsidR="005356F8" w:rsidRPr="00DA5960" w:rsidRDefault="005356F8">
      <w:pPr>
        <w:spacing w:line="360" w:lineRule="auto"/>
        <w:jc w:val="center"/>
        <w:rPr>
          <w:rFonts w:ascii="黑体" w:eastAsia="黑体" w:hAnsi="Courier New"/>
          <w:b/>
          <w:bCs/>
          <w:spacing w:val="36"/>
          <w:sz w:val="44"/>
          <w:szCs w:val="44"/>
          <w:u w:val="single"/>
        </w:rPr>
      </w:pPr>
    </w:p>
    <w:p w14:paraId="7666671B" w14:textId="77777777" w:rsidR="005356F8" w:rsidRPr="00DA5960" w:rsidRDefault="005356F8">
      <w:pPr>
        <w:spacing w:line="360" w:lineRule="auto"/>
        <w:jc w:val="center"/>
        <w:rPr>
          <w:rFonts w:ascii="黑体" w:eastAsia="黑体" w:hAnsi="Courier New"/>
          <w:b/>
          <w:bCs/>
          <w:spacing w:val="36"/>
          <w:sz w:val="44"/>
          <w:szCs w:val="44"/>
          <w:u w:val="single"/>
        </w:rPr>
      </w:pPr>
    </w:p>
    <w:p w14:paraId="518E6B3F" w14:textId="77777777" w:rsidR="005356F8" w:rsidRPr="00DA5960" w:rsidRDefault="005356F8">
      <w:pPr>
        <w:spacing w:line="360" w:lineRule="auto"/>
        <w:jc w:val="center"/>
        <w:rPr>
          <w:rFonts w:ascii="宋体" w:hAnsi="宋体"/>
          <w:b/>
          <w:spacing w:val="10"/>
          <w:sz w:val="48"/>
          <w:szCs w:val="48"/>
        </w:rPr>
      </w:pPr>
    </w:p>
    <w:p w14:paraId="5FB53437" w14:textId="77777777" w:rsidR="005356F8" w:rsidRPr="00DA5960" w:rsidRDefault="005356F8">
      <w:pPr>
        <w:spacing w:line="360" w:lineRule="auto"/>
        <w:jc w:val="center"/>
        <w:rPr>
          <w:rFonts w:ascii="宋体" w:hAnsi="宋体"/>
          <w:b/>
          <w:spacing w:val="10"/>
          <w:sz w:val="48"/>
          <w:szCs w:val="48"/>
        </w:rPr>
      </w:pPr>
    </w:p>
    <w:p w14:paraId="45A10423" w14:textId="77777777" w:rsidR="005356F8" w:rsidRPr="00DA5960" w:rsidRDefault="005356F8">
      <w:pPr>
        <w:spacing w:line="360" w:lineRule="auto"/>
        <w:jc w:val="center"/>
        <w:rPr>
          <w:rFonts w:ascii="宋体" w:hAnsi="宋体"/>
          <w:b/>
          <w:spacing w:val="10"/>
          <w:sz w:val="48"/>
          <w:szCs w:val="48"/>
        </w:rPr>
      </w:pPr>
    </w:p>
    <w:p w14:paraId="4D288A9B" w14:textId="77777777" w:rsidR="005356F8" w:rsidRPr="00DA5960" w:rsidRDefault="005356F8">
      <w:pPr>
        <w:spacing w:line="360" w:lineRule="auto"/>
        <w:jc w:val="center"/>
        <w:rPr>
          <w:sz w:val="30"/>
          <w:szCs w:val="30"/>
        </w:rPr>
      </w:pPr>
    </w:p>
    <w:p w14:paraId="275A389F" w14:textId="77777777" w:rsidR="005356F8" w:rsidRPr="00DA5960" w:rsidRDefault="005356F8">
      <w:pPr>
        <w:spacing w:line="360" w:lineRule="auto"/>
        <w:rPr>
          <w:sz w:val="30"/>
          <w:szCs w:val="30"/>
        </w:rPr>
      </w:pPr>
    </w:p>
    <w:p w14:paraId="4B3AFD35" w14:textId="77777777" w:rsidR="005356F8" w:rsidRPr="00DA5960" w:rsidRDefault="00DB2546">
      <w:pPr>
        <w:spacing w:line="360" w:lineRule="auto"/>
        <w:rPr>
          <w:rFonts w:ascii="宋体" w:hAnsi="宋体"/>
          <w:b/>
          <w:spacing w:val="10"/>
          <w:sz w:val="30"/>
          <w:szCs w:val="30"/>
        </w:rPr>
      </w:pPr>
      <w:r w:rsidRPr="00DA5960">
        <w:rPr>
          <w:rFonts w:ascii="宋体" w:hAnsi="宋体" w:hint="eastAsia"/>
          <w:b/>
          <w:spacing w:val="10"/>
          <w:sz w:val="30"/>
          <w:szCs w:val="30"/>
        </w:rPr>
        <w:t xml:space="preserve">  甲   方：</w:t>
      </w:r>
    </w:p>
    <w:p w14:paraId="3110C51A" w14:textId="77777777" w:rsidR="005356F8" w:rsidRPr="00DA5960" w:rsidRDefault="005356F8">
      <w:pPr>
        <w:spacing w:line="360" w:lineRule="auto"/>
        <w:jc w:val="center"/>
        <w:rPr>
          <w:rFonts w:ascii="宋体" w:hAnsi="宋体"/>
          <w:b/>
          <w:spacing w:val="10"/>
          <w:sz w:val="30"/>
          <w:szCs w:val="30"/>
        </w:rPr>
      </w:pPr>
    </w:p>
    <w:p w14:paraId="6B665108" w14:textId="77777777" w:rsidR="005356F8" w:rsidRPr="00DA5960" w:rsidRDefault="00DB2546">
      <w:pPr>
        <w:spacing w:line="360" w:lineRule="auto"/>
        <w:ind w:firstLineChars="100" w:firstLine="321"/>
        <w:jc w:val="left"/>
        <w:rPr>
          <w:rFonts w:ascii="宋体" w:hAnsi="宋体"/>
          <w:b/>
          <w:spacing w:val="10"/>
          <w:sz w:val="30"/>
          <w:szCs w:val="30"/>
        </w:rPr>
      </w:pPr>
      <w:r w:rsidRPr="00DA5960">
        <w:rPr>
          <w:rFonts w:ascii="宋体" w:hAnsi="宋体" w:hint="eastAsia"/>
          <w:b/>
          <w:spacing w:val="10"/>
          <w:sz w:val="30"/>
          <w:szCs w:val="30"/>
        </w:rPr>
        <w:t>乙</w:t>
      </w:r>
      <w:r w:rsidRPr="00DA5960">
        <w:rPr>
          <w:rFonts w:ascii="宋体" w:hAnsi="宋体" w:hint="eastAsia"/>
          <w:b/>
          <w:spacing w:val="10"/>
          <w:sz w:val="18"/>
          <w:szCs w:val="30"/>
        </w:rPr>
        <w:t xml:space="preserve">     </w:t>
      </w:r>
      <w:r w:rsidRPr="00DA5960">
        <w:rPr>
          <w:rFonts w:ascii="宋体" w:hAnsi="宋体" w:hint="eastAsia"/>
          <w:b/>
          <w:spacing w:val="10"/>
          <w:sz w:val="30"/>
          <w:szCs w:val="30"/>
        </w:rPr>
        <w:t xml:space="preserve">方： </w:t>
      </w:r>
    </w:p>
    <w:p w14:paraId="4F3F90E6" w14:textId="77777777" w:rsidR="005356F8" w:rsidRPr="00DA5960" w:rsidRDefault="00DB2546">
      <w:pPr>
        <w:spacing w:line="360" w:lineRule="auto"/>
        <w:ind w:firstLineChars="595" w:firstLine="1911"/>
        <w:jc w:val="left"/>
        <w:rPr>
          <w:rFonts w:ascii="宋体" w:hAnsi="宋体"/>
          <w:b/>
          <w:spacing w:val="10"/>
          <w:sz w:val="30"/>
          <w:szCs w:val="30"/>
        </w:rPr>
      </w:pPr>
      <w:r w:rsidRPr="00DA5960">
        <w:rPr>
          <w:rFonts w:ascii="宋体" w:hAnsi="宋体" w:hint="eastAsia"/>
          <w:b/>
          <w:spacing w:val="10"/>
          <w:sz w:val="30"/>
          <w:szCs w:val="30"/>
        </w:rPr>
        <w:lastRenderedPageBreak/>
        <w:t xml:space="preserve"> </w:t>
      </w:r>
      <w:r w:rsidRPr="00DA5960">
        <w:rPr>
          <w:rFonts w:ascii="宋体" w:hAnsi="宋体"/>
          <w:b/>
          <w:spacing w:val="10"/>
          <w:sz w:val="30"/>
          <w:szCs w:val="30"/>
        </w:rPr>
        <w:t xml:space="preserve">     </w:t>
      </w:r>
      <w:r w:rsidRPr="00DA5960">
        <w:rPr>
          <w:rFonts w:ascii="黑体" w:eastAsia="黑体" w:hAnsi="黑体" w:hint="eastAsia"/>
          <w:sz w:val="44"/>
          <w:szCs w:val="44"/>
        </w:rPr>
        <w:t>第五章  合同</w:t>
      </w:r>
    </w:p>
    <w:p w14:paraId="54A69E19" w14:textId="77777777" w:rsidR="005356F8" w:rsidRPr="00DA5960" w:rsidRDefault="005356F8">
      <w:pPr>
        <w:spacing w:line="360" w:lineRule="auto"/>
        <w:rPr>
          <w:rFonts w:ascii="宋体" w:hAnsi="宋体"/>
          <w:sz w:val="24"/>
          <w:szCs w:val="24"/>
        </w:rPr>
      </w:pPr>
    </w:p>
    <w:p w14:paraId="170BF70E" w14:textId="77777777" w:rsidR="005356F8" w:rsidRPr="00DA5960" w:rsidRDefault="00DB2546">
      <w:pPr>
        <w:spacing w:line="360" w:lineRule="auto"/>
        <w:ind w:firstLineChars="200" w:firstLine="482"/>
        <w:rPr>
          <w:rFonts w:ascii="宋体" w:hAnsi="宋体"/>
          <w:b/>
          <w:sz w:val="24"/>
          <w:szCs w:val="24"/>
        </w:rPr>
      </w:pPr>
      <w:bookmarkStart w:id="107" w:name="_Toc389833583"/>
      <w:r w:rsidRPr="00DA5960">
        <w:rPr>
          <w:rFonts w:ascii="宋体" w:hAnsi="宋体" w:hint="eastAsia"/>
          <w:b/>
          <w:sz w:val="24"/>
          <w:szCs w:val="24"/>
        </w:rPr>
        <w:t xml:space="preserve">甲方： </w:t>
      </w:r>
      <w:r w:rsidRPr="00DA5960">
        <w:rPr>
          <w:rFonts w:ascii="宋体" w:hAnsi="宋体"/>
          <w:b/>
          <w:sz w:val="24"/>
          <w:szCs w:val="24"/>
        </w:rPr>
        <w:t xml:space="preserve">                       </w:t>
      </w:r>
      <w:r w:rsidRPr="00DA5960">
        <w:rPr>
          <w:rFonts w:ascii="宋体" w:hAnsi="宋体" w:hint="eastAsia"/>
          <w:b/>
          <w:sz w:val="24"/>
          <w:szCs w:val="24"/>
        </w:rPr>
        <w:t>（简称“甲方”）</w:t>
      </w:r>
    </w:p>
    <w:p w14:paraId="4111A2FC" w14:textId="77777777" w:rsidR="005356F8" w:rsidRPr="00DA5960" w:rsidRDefault="00DB2546">
      <w:pPr>
        <w:spacing w:line="360" w:lineRule="auto"/>
        <w:ind w:firstLineChars="200" w:firstLine="482"/>
        <w:rPr>
          <w:rFonts w:ascii="宋体" w:hAnsi="宋体"/>
          <w:b/>
          <w:sz w:val="24"/>
          <w:szCs w:val="24"/>
        </w:rPr>
      </w:pPr>
      <w:r w:rsidRPr="00DA5960">
        <w:rPr>
          <w:rFonts w:ascii="宋体" w:hAnsi="宋体" w:hint="eastAsia"/>
          <w:b/>
          <w:sz w:val="24"/>
          <w:szCs w:val="24"/>
        </w:rPr>
        <w:t xml:space="preserve">乙方：     </w:t>
      </w:r>
      <w:r w:rsidRPr="00DA5960">
        <w:rPr>
          <w:rFonts w:ascii="宋体" w:hAnsi="宋体"/>
          <w:b/>
          <w:sz w:val="24"/>
          <w:szCs w:val="24"/>
        </w:rPr>
        <w:t xml:space="preserve">                  </w:t>
      </w:r>
      <w:r w:rsidRPr="00DA5960">
        <w:rPr>
          <w:rFonts w:ascii="宋体" w:hAnsi="宋体" w:hint="eastAsia"/>
          <w:b/>
          <w:sz w:val="24"/>
          <w:szCs w:val="24"/>
        </w:rPr>
        <w:t xml:space="preserve"> （简称“乙方”）</w:t>
      </w:r>
      <w:r w:rsidRPr="00DA5960">
        <w:rPr>
          <w:rFonts w:ascii="宋体" w:hAnsi="宋体"/>
          <w:b/>
          <w:sz w:val="24"/>
          <w:szCs w:val="24"/>
        </w:rPr>
        <w:t xml:space="preserve"> </w:t>
      </w:r>
    </w:p>
    <w:p w14:paraId="5CA681A6" w14:textId="77777777" w:rsidR="005356F8" w:rsidRPr="00DA5960" w:rsidRDefault="00DB2546">
      <w:pPr>
        <w:pStyle w:val="ad"/>
        <w:spacing w:line="360" w:lineRule="auto"/>
        <w:ind w:firstLineChars="200" w:firstLine="480"/>
        <w:rPr>
          <w:rFonts w:hAnsi="宋体"/>
          <w:sz w:val="24"/>
          <w:szCs w:val="24"/>
        </w:rPr>
      </w:pPr>
      <w:r w:rsidRPr="00DA5960">
        <w:rPr>
          <w:rFonts w:hAnsi="宋体" w:hint="eastAsia"/>
          <w:sz w:val="24"/>
          <w:szCs w:val="24"/>
        </w:rPr>
        <w:t>经比选，甲方确定乙方为XXX项目物业定位研究服务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Start w:id="108" w:name="_Toc389833584"/>
      <w:bookmarkStart w:id="109" w:name="_Toc29995574"/>
      <w:bookmarkEnd w:id="107"/>
    </w:p>
    <w:p w14:paraId="7AC8B0EA" w14:textId="77777777" w:rsidR="005356F8" w:rsidRPr="00DA5960" w:rsidRDefault="00DB2546">
      <w:pPr>
        <w:pStyle w:val="ad"/>
        <w:spacing w:line="360" w:lineRule="auto"/>
        <w:ind w:firstLineChars="200" w:firstLine="482"/>
        <w:rPr>
          <w:rFonts w:hAnsi="宋体"/>
          <w:sz w:val="24"/>
          <w:szCs w:val="24"/>
        </w:rPr>
      </w:pPr>
      <w:r w:rsidRPr="00DA5960">
        <w:rPr>
          <w:rFonts w:hAnsi="宋体" w:hint="eastAsia"/>
          <w:b/>
          <w:bCs/>
          <w:sz w:val="24"/>
          <w:szCs w:val="24"/>
        </w:rPr>
        <w:t>一、委托范围及要求</w:t>
      </w:r>
      <w:bookmarkEnd w:id="108"/>
      <w:bookmarkEnd w:id="109"/>
    </w:p>
    <w:p w14:paraId="00380BA1" w14:textId="77777777" w:rsidR="005356F8" w:rsidRPr="00DA5960" w:rsidRDefault="00DB2546">
      <w:pPr>
        <w:pStyle w:val="ad"/>
        <w:spacing w:line="360" w:lineRule="auto"/>
        <w:ind w:firstLineChars="200" w:firstLine="480"/>
        <w:rPr>
          <w:rFonts w:hAnsi="宋体"/>
          <w:sz w:val="24"/>
          <w:szCs w:val="24"/>
        </w:rPr>
      </w:pPr>
      <w:r w:rsidRPr="00DA5960">
        <w:rPr>
          <w:rFonts w:hAnsi="宋体" w:hint="eastAsia"/>
          <w:sz w:val="24"/>
          <w:szCs w:val="24"/>
        </w:rPr>
        <w:t>（一）委托范围：</w:t>
      </w:r>
      <w:r w:rsidRPr="00DA5960">
        <w:rPr>
          <w:rFonts w:hAnsi="宋体" w:hint="eastAsia"/>
          <w:sz w:val="24"/>
          <w:szCs w:val="24"/>
          <w:u w:val="single"/>
        </w:rPr>
        <w:t xml:space="preserve"> XXX项目物业定位研究服务 </w:t>
      </w:r>
      <w:r w:rsidRPr="00DA5960">
        <w:rPr>
          <w:rFonts w:hAnsi="宋体"/>
          <w:sz w:val="24"/>
          <w:szCs w:val="24"/>
          <w:u w:val="single"/>
        </w:rPr>
        <w:t xml:space="preserve"> </w:t>
      </w:r>
    </w:p>
    <w:p w14:paraId="0122D477" w14:textId="77777777" w:rsidR="005356F8" w:rsidRPr="00DA5960" w:rsidRDefault="00DB2546">
      <w:pPr>
        <w:pStyle w:val="ad"/>
        <w:snapToGrid w:val="0"/>
        <w:spacing w:line="360" w:lineRule="auto"/>
        <w:ind w:firstLineChars="200" w:firstLine="480"/>
        <w:rPr>
          <w:rFonts w:hAnsi="宋体"/>
          <w:bCs/>
          <w:color w:val="0D0D0D" w:themeColor="text1" w:themeTint="F2"/>
          <w:sz w:val="24"/>
          <w:szCs w:val="22"/>
        </w:rPr>
      </w:pPr>
      <w:r w:rsidRPr="00DA5960">
        <w:rPr>
          <w:rFonts w:hAnsi="宋体" w:hint="eastAsia"/>
          <w:bCs/>
          <w:color w:val="0D0D0D" w:themeColor="text1" w:themeTint="F2"/>
          <w:sz w:val="24"/>
          <w:szCs w:val="22"/>
        </w:rPr>
        <w:t>XX项目位于XX区XX社区，位于XX站的XX，XXXXXXXXXXX。项目占地</w:t>
      </w:r>
      <w:r w:rsidRPr="00DA5960">
        <w:rPr>
          <w:rFonts w:hAnsi="宋体"/>
          <w:bCs/>
          <w:color w:val="0D0D0D" w:themeColor="text1" w:themeTint="F2"/>
          <w:sz w:val="24"/>
          <w:szCs w:val="22"/>
        </w:rPr>
        <w:t>XX</w:t>
      </w:r>
      <w:r w:rsidRPr="00DA5960">
        <w:rPr>
          <w:rFonts w:hAnsi="宋体" w:hint="eastAsia"/>
          <w:bCs/>
          <w:color w:val="0D0D0D" w:themeColor="text1" w:themeTint="F2"/>
          <w:sz w:val="24"/>
          <w:szCs w:val="22"/>
        </w:rPr>
        <w:t>万，建面约</w:t>
      </w:r>
      <w:r w:rsidRPr="00DA5960">
        <w:rPr>
          <w:rFonts w:hAnsi="宋体"/>
          <w:bCs/>
          <w:color w:val="0D0D0D" w:themeColor="text1" w:themeTint="F2"/>
          <w:sz w:val="24"/>
          <w:szCs w:val="22"/>
        </w:rPr>
        <w:t>XX</w:t>
      </w:r>
      <w:r w:rsidRPr="00DA5960">
        <w:rPr>
          <w:rFonts w:hAnsi="宋体" w:hint="eastAsia"/>
          <w:bCs/>
          <w:color w:val="0D0D0D" w:themeColor="text1" w:themeTint="F2"/>
          <w:sz w:val="24"/>
          <w:szCs w:val="22"/>
        </w:rPr>
        <w:t>万，业态以XX、XX为主。</w:t>
      </w:r>
    </w:p>
    <w:p w14:paraId="303D9CD2" w14:textId="77777777" w:rsidR="005356F8" w:rsidRPr="00DA5960" w:rsidRDefault="00DB2546">
      <w:pPr>
        <w:pStyle w:val="ad"/>
        <w:spacing w:line="360"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结合项目需求开展地块研究及定位工作并配合跟进服务，具体内容包括但不限于：</w:t>
      </w:r>
    </w:p>
    <w:p w14:paraId="46B5DFF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w:t>
      </w:r>
      <w:r w:rsidRPr="00DA5960">
        <w:rPr>
          <w:rFonts w:ascii="宋体" w:hAnsi="宋体"/>
          <w:bCs/>
          <w:sz w:val="24"/>
          <w:szCs w:val="24"/>
        </w:rPr>
        <w:t>.</w:t>
      </w:r>
      <w:r w:rsidRPr="00DA5960">
        <w:rPr>
          <w:rFonts w:ascii="宋体" w:hAnsi="宋体" w:hint="eastAsia"/>
          <w:bCs/>
          <w:sz w:val="24"/>
          <w:szCs w:val="24"/>
        </w:rPr>
        <w:t>开展项目定位研究工作，撰写项目整体定位报告，报告内容包括但不限以下内容：</w:t>
      </w:r>
    </w:p>
    <w:p w14:paraId="4A5EFF2B"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w:t>
      </w:r>
      <w:r w:rsidRPr="00DA5960">
        <w:rPr>
          <w:rFonts w:ascii="宋体" w:hAnsi="宋体"/>
          <w:bCs/>
          <w:sz w:val="24"/>
          <w:szCs w:val="24"/>
        </w:rPr>
        <w:t>.1</w:t>
      </w:r>
      <w:r w:rsidRPr="00DA5960">
        <w:rPr>
          <w:rFonts w:ascii="宋体" w:hAnsi="宋体" w:hint="eastAsia"/>
          <w:bCs/>
          <w:sz w:val="24"/>
          <w:szCs w:val="24"/>
        </w:rPr>
        <w:t>项目地块分析：包括地块区域分析、地块整体分析、土地价值的定性定量评估、地块优劣势分析、项目价值初判。</w:t>
      </w:r>
    </w:p>
    <w:p w14:paraId="3970040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1.2</w:t>
      </w:r>
      <w:r w:rsidRPr="00DA5960">
        <w:rPr>
          <w:rFonts w:ascii="宋体" w:hAnsi="宋体" w:hint="eastAsia"/>
          <w:bCs/>
          <w:sz w:val="24"/>
          <w:szCs w:val="24"/>
        </w:rPr>
        <w:t>.市场调研</w:t>
      </w:r>
    </w:p>
    <w:p w14:paraId="1957D14C"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（1）区域市场研究：包括区域发展现状结论、区域发展趋势研判、项目在区域中的占位及功能初步评估、市场调研结论。</w:t>
      </w:r>
    </w:p>
    <w:p w14:paraId="59050608"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14:paraId="30C54E4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1.3</w:t>
      </w:r>
      <w:r w:rsidRPr="00DA5960">
        <w:rPr>
          <w:rFonts w:ascii="宋体" w:hAnsi="宋体" w:hint="eastAsia"/>
          <w:bCs/>
          <w:sz w:val="24"/>
          <w:szCs w:val="24"/>
        </w:rPr>
        <w:t>本项目物业发展方向研判：包括本项目地块核心优劣势提炼、本项目地块面临的核心问题、本项目内外部资源整合分析、本项目物业发展方向建议、本项目开发目标分解、本项目发展战略确定、分项物业定量分析。</w:t>
      </w:r>
    </w:p>
    <w:p w14:paraId="1C59C14F"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1.4</w:t>
      </w:r>
      <w:r w:rsidRPr="00DA5960">
        <w:rPr>
          <w:rFonts w:ascii="宋体" w:hAnsi="宋体" w:hint="eastAsia"/>
          <w:bCs/>
          <w:sz w:val="24"/>
          <w:szCs w:val="24"/>
        </w:rPr>
        <w:t>本项目整体定位</w:t>
      </w:r>
    </w:p>
    <w:p w14:paraId="3A59A54D"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（1）本项目整体物业定位、整体形象定位、功能定位、档次定位。</w:t>
      </w:r>
    </w:p>
    <w:p w14:paraId="1C275E41"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（2）分物业属性定位、形象定位、档次定位、客户定位、产品定位、业态定位等。</w:t>
      </w:r>
    </w:p>
    <w:p w14:paraId="2D57B0F1"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lastRenderedPageBreak/>
        <w:t>1.5</w:t>
      </w:r>
      <w:r w:rsidRPr="00DA5960">
        <w:rPr>
          <w:rFonts w:ascii="宋体" w:hAnsi="宋体" w:hint="eastAsia"/>
          <w:bCs/>
          <w:sz w:val="24"/>
          <w:szCs w:val="24"/>
        </w:rPr>
        <w:t>项目初步开发策划建议</w:t>
      </w:r>
    </w:p>
    <w:p w14:paraId="182BD26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1.6</w:t>
      </w:r>
      <w:r w:rsidRPr="00DA5960">
        <w:rPr>
          <w:rFonts w:ascii="宋体" w:hAnsi="宋体" w:hint="eastAsia"/>
          <w:bCs/>
          <w:sz w:val="24"/>
          <w:szCs w:val="24"/>
        </w:rPr>
        <w:t>项目初步经济测算</w:t>
      </w:r>
    </w:p>
    <w:p w14:paraId="6433DD36"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1.7</w:t>
      </w:r>
      <w:r w:rsidRPr="00DA5960">
        <w:rPr>
          <w:rFonts w:ascii="宋体" w:hAnsi="宋体" w:hint="eastAsia"/>
          <w:bCs/>
          <w:sz w:val="24"/>
          <w:szCs w:val="24"/>
        </w:rPr>
        <w:t>项目物业发展建议</w:t>
      </w:r>
    </w:p>
    <w:p w14:paraId="34BA3D01"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w:t>
      </w:r>
      <w:r w:rsidRPr="00DA5960">
        <w:rPr>
          <w:rFonts w:ascii="宋体" w:hAnsi="宋体"/>
          <w:bCs/>
          <w:sz w:val="24"/>
          <w:szCs w:val="24"/>
        </w:rPr>
        <w:t>.</w:t>
      </w:r>
      <w:r w:rsidRPr="00DA5960">
        <w:rPr>
          <w:rFonts w:ascii="宋体" w:hAnsi="宋体" w:hint="eastAsia"/>
          <w:bCs/>
          <w:sz w:val="24"/>
          <w:szCs w:val="24"/>
        </w:rPr>
        <w:t>其它：本项目规划设计配合及跟进服务，内容包括但不限于：</w:t>
      </w:r>
    </w:p>
    <w:p w14:paraId="67C327C7"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2.1</w:t>
      </w:r>
      <w:r w:rsidRPr="00DA5960">
        <w:rPr>
          <w:rFonts w:ascii="宋体" w:hAnsi="宋体" w:hint="eastAsia"/>
          <w:bCs/>
          <w:sz w:val="24"/>
          <w:szCs w:val="24"/>
        </w:rPr>
        <w:t>配合后续由于项目规划设计等相关工作的需求，涉及到的定位报告的调整与更新工作，以及相关规划设计相关的意见反馈、专项建议等；</w:t>
      </w:r>
    </w:p>
    <w:p w14:paraId="44D9E405" w14:textId="77777777" w:rsidR="005356F8" w:rsidRPr="00DA5960" w:rsidRDefault="00DB2546">
      <w:pPr>
        <w:spacing w:line="360" w:lineRule="auto"/>
        <w:ind w:firstLineChars="200" w:firstLine="480"/>
        <w:rPr>
          <w:rFonts w:ascii="宋体" w:hAnsi="宋体"/>
          <w:bCs/>
          <w:kern w:val="0"/>
          <w:sz w:val="24"/>
          <w:szCs w:val="24"/>
          <w:lang w:val="zh-CN"/>
        </w:rPr>
      </w:pPr>
      <w:r w:rsidRPr="00DA5960">
        <w:rPr>
          <w:rFonts w:ascii="宋体" w:hAnsi="宋体"/>
          <w:bCs/>
          <w:sz w:val="24"/>
          <w:szCs w:val="24"/>
        </w:rPr>
        <w:t>2.2</w:t>
      </w:r>
      <w:r w:rsidRPr="00DA5960">
        <w:rPr>
          <w:rFonts w:ascii="宋体" w:hAnsi="宋体" w:hint="eastAsia"/>
          <w:bCs/>
          <w:sz w:val="24"/>
          <w:szCs w:val="24"/>
        </w:rPr>
        <w:t>在服务期内按要求提供相关咨询及顾问服务（包括但不限于市场研究、市场动态、市场数据等）。</w:t>
      </w:r>
    </w:p>
    <w:p w14:paraId="760D6EC7"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（二）乙方应按照合同规定的进度计划，组织实施合同要求的各项工作，详见《具体工作时间安排表》。</w:t>
      </w:r>
    </w:p>
    <w:p w14:paraId="7C5FB5C3"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（三）乙方应按照合同及附件内容要求组建项目服务团队，详见附件《项目服务团队架构及人员组成》。</w:t>
      </w:r>
    </w:p>
    <w:p w14:paraId="7ECCE236"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（四）乙方提交的成果报告均需书面形式，中间成果以PPT形式提交和汇报，最终成果提交PPT成果、可编辑电子WORD文本，以及彩色印刷版共</w:t>
      </w:r>
      <w:r w:rsidRPr="00DA5960">
        <w:rPr>
          <w:rFonts w:ascii="宋体" w:hAnsi="宋体"/>
          <w:sz w:val="24"/>
          <w:szCs w:val="24"/>
        </w:rPr>
        <w:t>__</w:t>
      </w:r>
      <w:r w:rsidRPr="00DA5960">
        <w:rPr>
          <w:rFonts w:ascii="宋体" w:hAnsi="宋体" w:hint="eastAsia"/>
          <w:sz w:val="24"/>
          <w:szCs w:val="24"/>
          <w:u w:val="single"/>
        </w:rPr>
        <w:t>4</w:t>
      </w:r>
      <w:r w:rsidRPr="00DA5960">
        <w:rPr>
          <w:rFonts w:ascii="宋体" w:hAnsi="宋体"/>
          <w:sz w:val="24"/>
          <w:szCs w:val="24"/>
        </w:rPr>
        <w:t>__</w:t>
      </w:r>
      <w:r w:rsidRPr="00DA5960">
        <w:rPr>
          <w:rFonts w:ascii="宋体" w:hAnsi="宋体" w:hint="eastAsia"/>
          <w:sz w:val="24"/>
          <w:szCs w:val="24"/>
        </w:rPr>
        <w:t>份。</w:t>
      </w:r>
      <w:bookmarkStart w:id="110" w:name="_Toc29995575"/>
      <w:bookmarkStart w:id="111" w:name="_Toc389833585"/>
    </w:p>
    <w:p w14:paraId="150F32DF" w14:textId="77777777" w:rsidR="005356F8" w:rsidRPr="00DA5960" w:rsidRDefault="00DB2546">
      <w:pPr>
        <w:spacing w:line="360" w:lineRule="auto"/>
        <w:ind w:firstLineChars="200" w:firstLine="482"/>
        <w:rPr>
          <w:rFonts w:ascii="宋体" w:hAnsi="宋体"/>
          <w:sz w:val="24"/>
          <w:szCs w:val="24"/>
        </w:rPr>
      </w:pPr>
      <w:r w:rsidRPr="00DA5960">
        <w:rPr>
          <w:rFonts w:ascii="宋体" w:hAnsi="宋体" w:hint="eastAsia"/>
          <w:b/>
          <w:bCs/>
          <w:sz w:val="24"/>
          <w:szCs w:val="24"/>
        </w:rPr>
        <w:t>三、合同期限</w:t>
      </w:r>
      <w:bookmarkEnd w:id="110"/>
      <w:bookmarkEnd w:id="111"/>
    </w:p>
    <w:p w14:paraId="031F553B"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1、服务期限自甲方通知之日起至乙方按甲方要求将所有研究报告提交完毕并经汇报通过后止。暂按24个月计。</w:t>
      </w:r>
    </w:p>
    <w:p w14:paraId="64155F18"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甲方有权根据实际情况暂停该项服务或解除合同。如暂停服务，自甲方书面暂停通知送达之日起，乙方暂停一切工作，甲方不需支付该期间服务费用，合同期限相应顺延。如解除合同，自甲方书面解除通知送达之日起合同解除，双方据实结算，除此之外，甲方不再承担其他任何责任。</w:t>
      </w:r>
    </w:p>
    <w:p w14:paraId="22EE116F"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3、具体工作时间安排表：</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2991"/>
        <w:gridCol w:w="4833"/>
      </w:tblGrid>
      <w:tr w:rsidR="005356F8" w:rsidRPr="00DA5960" w14:paraId="0EDD4742" w14:textId="77777777">
        <w:trPr>
          <w:trHeight w:val="514"/>
        </w:trPr>
        <w:tc>
          <w:tcPr>
            <w:tcW w:w="4509" w:type="dxa"/>
            <w:gridSpan w:val="2"/>
            <w:shd w:val="clear" w:color="auto" w:fill="auto"/>
            <w:noWrap/>
            <w:vAlign w:val="center"/>
          </w:tcPr>
          <w:p w14:paraId="221FA784" w14:textId="77777777" w:rsidR="005356F8" w:rsidRPr="00DA5960" w:rsidRDefault="00DB2546">
            <w:pPr>
              <w:spacing w:line="360" w:lineRule="auto"/>
              <w:jc w:val="center"/>
              <w:rPr>
                <w:rFonts w:ascii="宋体" w:hAnsi="宋体" w:cs="宋体"/>
                <w:color w:val="000000"/>
                <w:sz w:val="24"/>
                <w:szCs w:val="24"/>
              </w:rPr>
            </w:pPr>
            <w:r w:rsidRPr="00DA5960">
              <w:rPr>
                <w:rFonts w:ascii="宋体" w:hAnsi="宋体" w:cs="宋体" w:hint="eastAsia"/>
                <w:color w:val="000000"/>
                <w:sz w:val="24"/>
                <w:szCs w:val="24"/>
              </w:rPr>
              <w:t>工作内容</w:t>
            </w:r>
          </w:p>
        </w:tc>
        <w:tc>
          <w:tcPr>
            <w:tcW w:w="4833" w:type="dxa"/>
            <w:shd w:val="clear" w:color="auto" w:fill="auto"/>
            <w:noWrap/>
            <w:vAlign w:val="center"/>
          </w:tcPr>
          <w:p w14:paraId="336A44C7" w14:textId="77777777" w:rsidR="005356F8" w:rsidRPr="00DA5960" w:rsidRDefault="00DB2546">
            <w:pPr>
              <w:spacing w:line="360" w:lineRule="auto"/>
              <w:jc w:val="center"/>
              <w:rPr>
                <w:rFonts w:ascii="宋体" w:hAnsi="宋体" w:cs="宋体"/>
                <w:color w:val="000000"/>
                <w:sz w:val="24"/>
                <w:szCs w:val="24"/>
              </w:rPr>
            </w:pPr>
            <w:r w:rsidRPr="00DA5960">
              <w:rPr>
                <w:rFonts w:ascii="宋体" w:hAnsi="宋体" w:cs="宋体" w:hint="eastAsia"/>
                <w:color w:val="000000"/>
                <w:sz w:val="24"/>
                <w:szCs w:val="24"/>
              </w:rPr>
              <w:t>工作时间</w:t>
            </w:r>
          </w:p>
        </w:tc>
      </w:tr>
      <w:tr w:rsidR="005356F8" w:rsidRPr="00DA5960" w14:paraId="016629F4" w14:textId="77777777">
        <w:trPr>
          <w:trHeight w:val="514"/>
        </w:trPr>
        <w:tc>
          <w:tcPr>
            <w:tcW w:w="1518" w:type="dxa"/>
            <w:vMerge w:val="restart"/>
            <w:shd w:val="clear" w:color="auto" w:fill="auto"/>
            <w:noWrap/>
            <w:vAlign w:val="center"/>
          </w:tcPr>
          <w:p w14:paraId="5A0374F5" w14:textId="77777777" w:rsidR="005356F8" w:rsidRPr="00DA5960" w:rsidRDefault="00DB2546">
            <w:pPr>
              <w:spacing w:line="360" w:lineRule="auto"/>
              <w:jc w:val="center"/>
              <w:rPr>
                <w:rFonts w:ascii="宋体" w:hAnsi="宋体"/>
                <w:sz w:val="24"/>
                <w:szCs w:val="24"/>
              </w:rPr>
            </w:pPr>
            <w:bookmarkStart w:id="112" w:name="_Toc359596786"/>
            <w:bookmarkStart w:id="113" w:name="_Toc389833597"/>
            <w:r w:rsidRPr="00DA5960">
              <w:rPr>
                <w:rFonts w:ascii="宋体" w:hAnsi="宋体" w:hint="eastAsia"/>
                <w:b/>
                <w:sz w:val="24"/>
                <w:szCs w:val="24"/>
              </w:rPr>
              <w:t>项目整体定位研究</w:t>
            </w:r>
          </w:p>
        </w:tc>
        <w:tc>
          <w:tcPr>
            <w:tcW w:w="2991" w:type="dxa"/>
            <w:shd w:val="clear" w:color="auto" w:fill="auto"/>
            <w:vAlign w:val="center"/>
          </w:tcPr>
          <w:p w14:paraId="51AACDDE" w14:textId="77777777" w:rsidR="005356F8" w:rsidRPr="00DA5960" w:rsidRDefault="00DB2546">
            <w:pPr>
              <w:spacing w:line="360" w:lineRule="auto"/>
              <w:jc w:val="left"/>
              <w:rPr>
                <w:rFonts w:ascii="宋体" w:hAnsi="宋体" w:cs="宋体"/>
                <w:color w:val="000000"/>
                <w:sz w:val="24"/>
                <w:szCs w:val="24"/>
              </w:rPr>
            </w:pPr>
            <w:r w:rsidRPr="00DA5960">
              <w:rPr>
                <w:rFonts w:ascii="宋体" w:hAnsi="宋体" w:cs="宋体" w:hint="eastAsia"/>
                <w:color w:val="000000"/>
                <w:sz w:val="24"/>
                <w:szCs w:val="24"/>
              </w:rPr>
              <w:t>提交《</w:t>
            </w:r>
            <w:r w:rsidRPr="00DA5960">
              <w:rPr>
                <w:rFonts w:ascii="宋体" w:hAnsi="宋体" w:hint="eastAsia"/>
                <w:sz w:val="24"/>
                <w:szCs w:val="24"/>
              </w:rPr>
              <w:t>项目整体定位报告</w:t>
            </w:r>
            <w:r w:rsidRPr="00DA5960">
              <w:rPr>
                <w:rFonts w:ascii="宋体" w:hAnsi="宋体" w:cs="宋体" w:hint="eastAsia"/>
                <w:color w:val="000000"/>
                <w:sz w:val="24"/>
                <w:szCs w:val="24"/>
              </w:rPr>
              <w:t>》（初稿）</w:t>
            </w:r>
          </w:p>
        </w:tc>
        <w:tc>
          <w:tcPr>
            <w:tcW w:w="4833" w:type="dxa"/>
            <w:shd w:val="clear" w:color="auto" w:fill="auto"/>
            <w:noWrap/>
            <w:vAlign w:val="center"/>
          </w:tcPr>
          <w:p w14:paraId="20A8A8F3" w14:textId="77777777" w:rsidR="005356F8" w:rsidRPr="00DA5960" w:rsidRDefault="00DB2546">
            <w:pPr>
              <w:spacing w:line="360" w:lineRule="auto"/>
              <w:rPr>
                <w:rFonts w:ascii="宋体" w:hAnsi="宋体"/>
                <w:sz w:val="24"/>
                <w:szCs w:val="24"/>
              </w:rPr>
            </w:pPr>
            <w:r w:rsidRPr="00DA5960">
              <w:rPr>
                <w:rFonts w:ascii="宋体" w:hAnsi="宋体" w:hint="eastAsia"/>
                <w:sz w:val="24"/>
                <w:szCs w:val="24"/>
              </w:rPr>
              <w:t>收到甲方《项目定位研究服务阶段启动工作的函》后起计14个日历天内完成。</w:t>
            </w:r>
          </w:p>
        </w:tc>
      </w:tr>
      <w:tr w:rsidR="005356F8" w:rsidRPr="00DA5960" w14:paraId="0370B125" w14:textId="77777777">
        <w:trPr>
          <w:trHeight w:val="514"/>
        </w:trPr>
        <w:tc>
          <w:tcPr>
            <w:tcW w:w="1518" w:type="dxa"/>
            <w:vMerge/>
            <w:shd w:val="clear" w:color="auto" w:fill="auto"/>
            <w:noWrap/>
            <w:vAlign w:val="center"/>
          </w:tcPr>
          <w:p w14:paraId="4764278B" w14:textId="77777777" w:rsidR="005356F8" w:rsidRPr="00DA5960" w:rsidRDefault="005356F8">
            <w:pPr>
              <w:spacing w:line="360" w:lineRule="auto"/>
              <w:jc w:val="center"/>
              <w:rPr>
                <w:rFonts w:ascii="宋体" w:hAnsi="宋体"/>
                <w:sz w:val="24"/>
                <w:szCs w:val="24"/>
              </w:rPr>
            </w:pPr>
          </w:p>
        </w:tc>
        <w:tc>
          <w:tcPr>
            <w:tcW w:w="2991" w:type="dxa"/>
            <w:shd w:val="clear" w:color="auto" w:fill="auto"/>
            <w:vAlign w:val="center"/>
          </w:tcPr>
          <w:p w14:paraId="684DD849" w14:textId="77777777" w:rsidR="005356F8" w:rsidRPr="00DA5960" w:rsidRDefault="00DB2546">
            <w:pPr>
              <w:spacing w:line="360" w:lineRule="auto"/>
              <w:jc w:val="left"/>
              <w:rPr>
                <w:rFonts w:ascii="宋体" w:hAnsi="宋体" w:cs="宋体"/>
                <w:color w:val="000000"/>
                <w:sz w:val="24"/>
                <w:szCs w:val="24"/>
              </w:rPr>
            </w:pPr>
            <w:r w:rsidRPr="00DA5960">
              <w:rPr>
                <w:rFonts w:ascii="宋体" w:hAnsi="宋体" w:cs="宋体" w:hint="eastAsia"/>
                <w:color w:val="000000"/>
                <w:sz w:val="24"/>
                <w:szCs w:val="24"/>
              </w:rPr>
              <w:t>提交《</w:t>
            </w:r>
            <w:r w:rsidRPr="00DA5960">
              <w:rPr>
                <w:rFonts w:ascii="宋体" w:hAnsi="宋体" w:hint="eastAsia"/>
                <w:sz w:val="24"/>
                <w:szCs w:val="24"/>
              </w:rPr>
              <w:t>项目整体定位报告</w:t>
            </w:r>
            <w:r w:rsidRPr="00DA5960">
              <w:rPr>
                <w:rFonts w:ascii="宋体" w:hAnsi="宋体" w:cs="宋体" w:hint="eastAsia"/>
                <w:color w:val="000000"/>
                <w:sz w:val="24"/>
                <w:szCs w:val="24"/>
              </w:rPr>
              <w:t>》（汇报稿）</w:t>
            </w:r>
          </w:p>
        </w:tc>
        <w:tc>
          <w:tcPr>
            <w:tcW w:w="4833" w:type="dxa"/>
            <w:shd w:val="clear" w:color="auto" w:fill="auto"/>
            <w:noWrap/>
            <w:vAlign w:val="center"/>
          </w:tcPr>
          <w:p w14:paraId="0D6F5731" w14:textId="77777777" w:rsidR="005356F8" w:rsidRPr="00DA5960" w:rsidRDefault="00DB2546">
            <w:pPr>
              <w:spacing w:line="360" w:lineRule="auto"/>
              <w:rPr>
                <w:rFonts w:ascii="宋体" w:hAnsi="宋体"/>
                <w:sz w:val="24"/>
                <w:szCs w:val="24"/>
              </w:rPr>
            </w:pPr>
            <w:r w:rsidRPr="00DA5960">
              <w:rPr>
                <w:rFonts w:ascii="宋体" w:hAnsi="宋体" w:hint="eastAsia"/>
                <w:sz w:val="24"/>
                <w:szCs w:val="24"/>
              </w:rPr>
              <w:t>完成</w:t>
            </w:r>
            <w:r w:rsidRPr="00DA5960">
              <w:rPr>
                <w:rFonts w:ascii="宋体" w:hAnsi="宋体" w:cs="宋体" w:hint="eastAsia"/>
                <w:color w:val="000000"/>
                <w:sz w:val="24"/>
                <w:szCs w:val="24"/>
              </w:rPr>
              <w:t>提交《</w:t>
            </w:r>
            <w:r w:rsidRPr="00DA5960">
              <w:rPr>
                <w:rFonts w:ascii="宋体" w:hAnsi="宋体" w:hint="eastAsia"/>
                <w:sz w:val="24"/>
                <w:szCs w:val="24"/>
              </w:rPr>
              <w:t>项目整体定位报告</w:t>
            </w:r>
            <w:r w:rsidRPr="00DA5960">
              <w:rPr>
                <w:rFonts w:ascii="宋体" w:hAnsi="宋体" w:cs="宋体" w:hint="eastAsia"/>
                <w:color w:val="000000"/>
                <w:sz w:val="24"/>
                <w:szCs w:val="24"/>
              </w:rPr>
              <w:t>》（初稿）</w:t>
            </w:r>
            <w:r w:rsidRPr="00DA5960">
              <w:rPr>
                <w:rFonts w:ascii="宋体" w:hAnsi="宋体" w:hint="eastAsia"/>
                <w:sz w:val="24"/>
                <w:szCs w:val="24"/>
              </w:rPr>
              <w:t>的7个日历天内完成。</w:t>
            </w:r>
          </w:p>
        </w:tc>
      </w:tr>
    </w:tbl>
    <w:p w14:paraId="154890B7"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四、合同价格与支付</w:t>
      </w:r>
    </w:p>
    <w:p w14:paraId="1BE47FC5"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1、本合同为总价合同，合同价款为人民币 XX 元整（小写：XX元），其中不含税总价为XX元，增值税税率为XX%，税额XX元。合同的增值税率根据国家税收法规政策变动而</w:t>
      </w:r>
      <w:r w:rsidRPr="00DA5960">
        <w:rPr>
          <w:rFonts w:ascii="宋体" w:hAnsi="宋体" w:hint="eastAsia"/>
          <w:bCs/>
          <w:sz w:val="24"/>
          <w:szCs w:val="24"/>
        </w:rPr>
        <w:lastRenderedPageBreak/>
        <w:t>调整，不含税价不随增值税率的变化进行调整。</w:t>
      </w:r>
    </w:p>
    <w:p w14:paraId="28066064"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合同价款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14:paraId="17AC9C2B"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2</w:t>
      </w:r>
      <w:r w:rsidRPr="00DA5960">
        <w:rPr>
          <w:rFonts w:ascii="宋体" w:hAnsi="宋体" w:hint="eastAsia"/>
          <w:bCs/>
          <w:sz w:val="24"/>
          <w:szCs w:val="24"/>
        </w:rPr>
        <w:t>、前述费用原则上应根据项目研究工作的实际完成进度情况分阶段按比例进行支付。拟按以下计划进行支付。当项目进度出现重大提前或延迟，支付进度应进行相应调整。每次付款应由乙方根据合同规定提出付款申请，经甲方审核通过后14个工作日内支付。</w:t>
      </w:r>
    </w:p>
    <w:p w14:paraId="53EFEE2B"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乙方应在甲方付款前，向甲方提供正式的增值税专用发票，否则甲方有权拒绝付款，且并不因此承担任何违约责任，乙方仍应按本合同约定履行义务。</w:t>
      </w:r>
    </w:p>
    <w:p w14:paraId="3690CB94"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相关支付进度：</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42" w:type="dxa"/>
          <w:bottom w:w="85" w:type="dxa"/>
          <w:right w:w="142" w:type="dxa"/>
        </w:tblCellMar>
        <w:tblLook w:val="04A0" w:firstRow="1" w:lastRow="0" w:firstColumn="1" w:lastColumn="0" w:noHBand="0" w:noVBand="1"/>
      </w:tblPr>
      <w:tblGrid>
        <w:gridCol w:w="1560"/>
        <w:gridCol w:w="5811"/>
        <w:gridCol w:w="2409"/>
      </w:tblGrid>
      <w:tr w:rsidR="005356F8" w:rsidRPr="00DA5960" w14:paraId="62EA4CD9" w14:textId="77777777">
        <w:trPr>
          <w:trHeight w:val="305"/>
        </w:trPr>
        <w:tc>
          <w:tcPr>
            <w:tcW w:w="1560" w:type="dxa"/>
            <w:tcBorders>
              <w:top w:val="single" w:sz="4" w:space="0" w:color="auto"/>
              <w:left w:val="single" w:sz="4" w:space="0" w:color="auto"/>
              <w:bottom w:val="single" w:sz="4" w:space="0" w:color="auto"/>
              <w:right w:val="single" w:sz="4" w:space="0" w:color="auto"/>
            </w:tcBorders>
            <w:vAlign w:val="center"/>
          </w:tcPr>
          <w:p w14:paraId="6BDEAC14"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付款期次</w:t>
            </w:r>
          </w:p>
        </w:tc>
        <w:tc>
          <w:tcPr>
            <w:tcW w:w="5812" w:type="dxa"/>
            <w:tcBorders>
              <w:top w:val="single" w:sz="4" w:space="0" w:color="auto"/>
              <w:left w:val="single" w:sz="4" w:space="0" w:color="auto"/>
              <w:bottom w:val="single" w:sz="4" w:space="0" w:color="auto"/>
              <w:right w:val="single" w:sz="4" w:space="0" w:color="auto"/>
            </w:tcBorders>
            <w:vAlign w:val="center"/>
          </w:tcPr>
          <w:p w14:paraId="587C67C3" w14:textId="77777777" w:rsidR="005356F8" w:rsidRPr="00DA5960" w:rsidRDefault="00DB2546">
            <w:pPr>
              <w:adjustRightInd w:val="0"/>
              <w:snapToGrid w:val="0"/>
              <w:ind w:firstLineChars="678" w:firstLine="1492"/>
              <w:rPr>
                <w:rFonts w:ascii="仿宋_GB2312" w:eastAsia="仿宋_GB2312" w:hAnsi="仿宋"/>
                <w:sz w:val="22"/>
              </w:rPr>
            </w:pPr>
            <w:r w:rsidRPr="00DA5960">
              <w:rPr>
                <w:rFonts w:ascii="仿宋_GB2312" w:eastAsia="仿宋_GB2312" w:hAnsi="仿宋" w:hint="eastAsia"/>
                <w:sz w:val="22"/>
              </w:rPr>
              <w:t>付款节点</w:t>
            </w:r>
          </w:p>
        </w:tc>
        <w:tc>
          <w:tcPr>
            <w:tcW w:w="2409" w:type="dxa"/>
            <w:tcBorders>
              <w:top w:val="single" w:sz="4" w:space="0" w:color="auto"/>
              <w:left w:val="single" w:sz="4" w:space="0" w:color="auto"/>
              <w:bottom w:val="single" w:sz="4" w:space="0" w:color="auto"/>
              <w:right w:val="single" w:sz="4" w:space="0" w:color="auto"/>
            </w:tcBorders>
            <w:vAlign w:val="center"/>
          </w:tcPr>
          <w:p w14:paraId="37A57E47"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支付比例控制</w:t>
            </w:r>
          </w:p>
        </w:tc>
      </w:tr>
      <w:tr w:rsidR="005356F8" w:rsidRPr="00DA5960" w14:paraId="47532E58" w14:textId="77777777">
        <w:trPr>
          <w:trHeight w:val="305"/>
        </w:trPr>
        <w:tc>
          <w:tcPr>
            <w:tcW w:w="1560" w:type="dxa"/>
            <w:tcBorders>
              <w:top w:val="single" w:sz="4" w:space="0" w:color="auto"/>
              <w:left w:val="single" w:sz="4" w:space="0" w:color="auto"/>
              <w:bottom w:val="single" w:sz="4" w:space="0" w:color="auto"/>
              <w:right w:val="single" w:sz="4" w:space="0" w:color="auto"/>
            </w:tcBorders>
            <w:vAlign w:val="center"/>
          </w:tcPr>
          <w:p w14:paraId="5192FF9E"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第一次付款</w:t>
            </w:r>
          </w:p>
        </w:tc>
        <w:tc>
          <w:tcPr>
            <w:tcW w:w="5812" w:type="dxa"/>
            <w:tcBorders>
              <w:top w:val="single" w:sz="4" w:space="0" w:color="auto"/>
              <w:left w:val="single" w:sz="4" w:space="0" w:color="auto"/>
              <w:bottom w:val="single" w:sz="4" w:space="0" w:color="auto"/>
              <w:right w:val="single" w:sz="4" w:space="0" w:color="auto"/>
            </w:tcBorders>
            <w:vAlign w:val="center"/>
          </w:tcPr>
          <w:p w14:paraId="0F6521A0" w14:textId="77777777" w:rsidR="005356F8" w:rsidRPr="00DA5960" w:rsidRDefault="00DB2546">
            <w:pPr>
              <w:adjustRightInd w:val="0"/>
              <w:snapToGrid w:val="0"/>
              <w:jc w:val="left"/>
              <w:rPr>
                <w:rFonts w:ascii="仿宋_GB2312" w:eastAsia="仿宋_GB2312" w:hAnsi="仿宋"/>
                <w:sz w:val="22"/>
              </w:rPr>
            </w:pPr>
            <w:r w:rsidRPr="00DA5960">
              <w:rPr>
                <w:rFonts w:ascii="仿宋_GB2312" w:eastAsia="仿宋_GB2312" w:hAnsi="仿宋" w:hint="eastAsia"/>
                <w:sz w:val="22"/>
              </w:rPr>
              <w:t>甲方向乙方发出《项目定位研究服务阶段启动工作的函》后</w:t>
            </w:r>
          </w:p>
        </w:tc>
        <w:tc>
          <w:tcPr>
            <w:tcW w:w="2409" w:type="dxa"/>
            <w:tcBorders>
              <w:top w:val="single" w:sz="4" w:space="0" w:color="auto"/>
              <w:left w:val="single" w:sz="4" w:space="0" w:color="auto"/>
              <w:bottom w:val="single" w:sz="4" w:space="0" w:color="auto"/>
              <w:right w:val="single" w:sz="4" w:space="0" w:color="auto"/>
            </w:tcBorders>
            <w:vAlign w:val="center"/>
          </w:tcPr>
          <w:p w14:paraId="35C7A6B5"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支付合同总价的10%</w:t>
            </w:r>
          </w:p>
        </w:tc>
      </w:tr>
      <w:tr w:rsidR="005356F8" w:rsidRPr="00DA5960" w14:paraId="22646671" w14:textId="77777777">
        <w:trPr>
          <w:trHeight w:val="305"/>
        </w:trPr>
        <w:tc>
          <w:tcPr>
            <w:tcW w:w="1560" w:type="dxa"/>
            <w:tcBorders>
              <w:top w:val="single" w:sz="4" w:space="0" w:color="auto"/>
              <w:left w:val="single" w:sz="4" w:space="0" w:color="auto"/>
              <w:bottom w:val="single" w:sz="4" w:space="0" w:color="auto"/>
              <w:right w:val="single" w:sz="4" w:space="0" w:color="auto"/>
            </w:tcBorders>
            <w:vAlign w:val="center"/>
          </w:tcPr>
          <w:p w14:paraId="5D25AF79"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第二次付款</w:t>
            </w:r>
          </w:p>
        </w:tc>
        <w:tc>
          <w:tcPr>
            <w:tcW w:w="5812" w:type="dxa"/>
            <w:tcBorders>
              <w:top w:val="single" w:sz="4" w:space="0" w:color="auto"/>
              <w:left w:val="single" w:sz="4" w:space="0" w:color="auto"/>
              <w:bottom w:val="single" w:sz="4" w:space="0" w:color="auto"/>
              <w:right w:val="single" w:sz="4" w:space="0" w:color="auto"/>
            </w:tcBorders>
            <w:vAlign w:val="center"/>
          </w:tcPr>
          <w:p w14:paraId="09C99611" w14:textId="77777777" w:rsidR="005356F8" w:rsidRPr="00DA5960" w:rsidRDefault="00DB2546">
            <w:pPr>
              <w:adjustRightInd w:val="0"/>
              <w:snapToGrid w:val="0"/>
              <w:jc w:val="left"/>
              <w:rPr>
                <w:rFonts w:ascii="仿宋_GB2312" w:eastAsia="仿宋_GB2312" w:hAnsi="仿宋"/>
                <w:sz w:val="22"/>
              </w:rPr>
            </w:pPr>
            <w:r w:rsidRPr="00DA5960">
              <w:rPr>
                <w:rFonts w:ascii="仿宋_GB2312" w:eastAsia="仿宋_GB2312" w:hAnsi="仿宋" w:hint="eastAsia"/>
                <w:sz w:val="22"/>
              </w:rPr>
              <w:t>乙方按要求完成《项目整体定位报告》报告提纲</w:t>
            </w:r>
          </w:p>
        </w:tc>
        <w:tc>
          <w:tcPr>
            <w:tcW w:w="2409" w:type="dxa"/>
            <w:tcBorders>
              <w:top w:val="single" w:sz="4" w:space="0" w:color="auto"/>
              <w:left w:val="single" w:sz="4" w:space="0" w:color="auto"/>
              <w:bottom w:val="single" w:sz="4" w:space="0" w:color="auto"/>
              <w:right w:val="single" w:sz="4" w:space="0" w:color="auto"/>
            </w:tcBorders>
            <w:vAlign w:val="center"/>
          </w:tcPr>
          <w:p w14:paraId="158ECD3D"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支付合同总价的10%</w:t>
            </w:r>
          </w:p>
        </w:tc>
      </w:tr>
      <w:tr w:rsidR="005356F8" w:rsidRPr="00DA5960" w14:paraId="476094A7" w14:textId="77777777">
        <w:trPr>
          <w:trHeight w:val="305"/>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0BAC942"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第三次付款</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18C7920A" w14:textId="77777777" w:rsidR="005356F8" w:rsidRPr="00DA5960" w:rsidRDefault="00DB2546">
            <w:pPr>
              <w:adjustRightInd w:val="0"/>
              <w:snapToGrid w:val="0"/>
              <w:jc w:val="left"/>
              <w:rPr>
                <w:rFonts w:ascii="仿宋_GB2312" w:eastAsia="仿宋_GB2312" w:hAnsi="仿宋"/>
                <w:sz w:val="22"/>
              </w:rPr>
            </w:pPr>
            <w:r w:rsidRPr="00DA5960">
              <w:rPr>
                <w:rFonts w:ascii="仿宋_GB2312" w:eastAsia="仿宋_GB2312" w:hAnsi="仿宋" w:hint="eastAsia"/>
                <w:sz w:val="22"/>
              </w:rPr>
              <w:t>乙方完成并向甲方提交《项目整体定位报告》（终稿），及经济测算报告，并通过甲方组织的会议审议，并出具会议纪要后</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3B3A51CA"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支付合同总价的70%</w:t>
            </w:r>
          </w:p>
        </w:tc>
      </w:tr>
      <w:tr w:rsidR="005356F8" w:rsidRPr="00DA5960" w14:paraId="623A3524" w14:textId="77777777">
        <w:trPr>
          <w:trHeight w:val="305"/>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F3399CA"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第四次付款</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599FD364" w14:textId="77777777" w:rsidR="005356F8" w:rsidRPr="00DA5960" w:rsidRDefault="00DB2546">
            <w:pPr>
              <w:adjustRightInd w:val="0"/>
              <w:snapToGrid w:val="0"/>
              <w:jc w:val="left"/>
              <w:rPr>
                <w:rFonts w:ascii="仿宋_GB2312" w:eastAsia="仿宋_GB2312" w:hAnsi="仿宋"/>
                <w:sz w:val="22"/>
              </w:rPr>
            </w:pPr>
            <w:r w:rsidRPr="00DA5960">
              <w:rPr>
                <w:rFonts w:ascii="仿宋_GB2312" w:eastAsia="仿宋_GB2312" w:hAnsi="仿宋" w:hint="eastAsia"/>
                <w:sz w:val="22"/>
              </w:rPr>
              <w:t>乙方在服务期内按要求提供相关咨询及顾问服务（包括但不限于市场研究资料），并于合同期满完成合同结算后</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637D8A94" w14:textId="77777777" w:rsidR="005356F8" w:rsidRPr="00DA5960" w:rsidRDefault="00DB2546">
            <w:pPr>
              <w:adjustRightInd w:val="0"/>
              <w:snapToGrid w:val="0"/>
              <w:jc w:val="center"/>
              <w:rPr>
                <w:rFonts w:ascii="仿宋_GB2312" w:eastAsia="仿宋_GB2312" w:hAnsi="仿宋"/>
                <w:sz w:val="22"/>
              </w:rPr>
            </w:pPr>
            <w:r w:rsidRPr="00DA5960">
              <w:rPr>
                <w:rFonts w:ascii="仿宋_GB2312" w:eastAsia="仿宋_GB2312" w:hAnsi="仿宋" w:hint="eastAsia"/>
                <w:sz w:val="22"/>
              </w:rPr>
              <w:t>支付合同总价的10%</w:t>
            </w:r>
          </w:p>
        </w:tc>
      </w:tr>
    </w:tbl>
    <w:p w14:paraId="6E159D10"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3</w:t>
      </w:r>
      <w:r w:rsidRPr="00DA5960">
        <w:rPr>
          <w:rFonts w:ascii="宋体" w:hAnsi="宋体" w:hint="eastAsia"/>
          <w:bCs/>
          <w:sz w:val="24"/>
          <w:szCs w:val="24"/>
        </w:rPr>
        <w:t>、乙方指定银行账户如下：</w:t>
      </w:r>
    </w:p>
    <w:p w14:paraId="4E3759BC"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银行名称：</w:t>
      </w:r>
      <w:r w:rsidRPr="00DA5960">
        <w:rPr>
          <w:rFonts w:ascii="宋体" w:hAnsi="宋体"/>
          <w:bCs/>
          <w:sz w:val="24"/>
          <w:szCs w:val="24"/>
          <w:u w:val="single"/>
        </w:rPr>
        <w:t xml:space="preserve">                                    </w:t>
      </w:r>
    </w:p>
    <w:p w14:paraId="3C7A62EE" w14:textId="77777777" w:rsidR="005356F8" w:rsidRPr="00DA5960" w:rsidRDefault="00DB2546">
      <w:pPr>
        <w:spacing w:line="360" w:lineRule="auto"/>
        <w:ind w:firstLineChars="200" w:firstLine="480"/>
        <w:rPr>
          <w:rFonts w:ascii="宋体" w:hAnsi="宋体"/>
          <w:bCs/>
          <w:sz w:val="24"/>
          <w:szCs w:val="24"/>
          <w:u w:val="single"/>
        </w:rPr>
      </w:pPr>
      <w:r w:rsidRPr="00DA5960">
        <w:rPr>
          <w:rFonts w:ascii="宋体" w:hAnsi="宋体" w:hint="eastAsia"/>
          <w:bCs/>
          <w:sz w:val="24"/>
          <w:szCs w:val="24"/>
        </w:rPr>
        <w:t>账户名称：</w:t>
      </w:r>
      <w:r w:rsidRPr="00DA5960">
        <w:rPr>
          <w:rFonts w:ascii="宋体" w:hAnsi="宋体"/>
          <w:bCs/>
          <w:sz w:val="24"/>
          <w:szCs w:val="24"/>
          <w:u w:val="single"/>
        </w:rPr>
        <w:t xml:space="preserve">                                    </w:t>
      </w:r>
    </w:p>
    <w:p w14:paraId="3E3211F0"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账户号码：</w:t>
      </w:r>
      <w:r w:rsidRPr="00DA5960">
        <w:rPr>
          <w:rFonts w:ascii="宋体" w:hAnsi="宋体"/>
          <w:bCs/>
          <w:sz w:val="24"/>
          <w:szCs w:val="24"/>
          <w:u w:val="single"/>
        </w:rPr>
        <w:t xml:space="preserve">                                    </w:t>
      </w:r>
    </w:p>
    <w:p w14:paraId="21E6F6FC" w14:textId="77777777" w:rsidR="005356F8" w:rsidRPr="00DA5960" w:rsidRDefault="005356F8">
      <w:pPr>
        <w:spacing w:line="360" w:lineRule="auto"/>
        <w:rPr>
          <w:rFonts w:ascii="宋体" w:hAnsi="宋体"/>
          <w:bCs/>
          <w:sz w:val="24"/>
          <w:szCs w:val="24"/>
        </w:rPr>
      </w:pPr>
    </w:p>
    <w:p w14:paraId="349DF05F"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五、甲方的权利和</w:t>
      </w:r>
      <w:r w:rsidRPr="00DA5960">
        <w:rPr>
          <w:rFonts w:ascii="宋体" w:hAnsi="宋体"/>
          <w:b/>
          <w:bCs/>
          <w:sz w:val="24"/>
          <w:szCs w:val="24"/>
        </w:rPr>
        <w:t>义务</w:t>
      </w:r>
    </w:p>
    <w:p w14:paraId="2A1B49A6"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1、对乙方的项目研究工作进行甲方认为必要的检查和监督。如发现乙方执行不力，有权要求乙方进行整改，直至满足工作的需要。</w:t>
      </w:r>
    </w:p>
    <w:p w14:paraId="73E536AD"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2、检查乙方项目服务</w:t>
      </w:r>
      <w:r w:rsidRPr="00DA5960">
        <w:rPr>
          <w:rFonts w:ascii="宋体" w:hAnsi="宋体"/>
          <w:bCs/>
          <w:sz w:val="24"/>
          <w:szCs w:val="24"/>
        </w:rPr>
        <w:t>团队</w:t>
      </w:r>
      <w:r w:rsidRPr="00DA5960">
        <w:rPr>
          <w:rFonts w:ascii="宋体" w:hAnsi="宋体" w:hint="eastAsia"/>
          <w:bCs/>
          <w:sz w:val="24"/>
          <w:szCs w:val="24"/>
        </w:rPr>
        <w:t>人员到位情况、人员稳定情况，考核项目负责人、项目组人员的工作能力，如因人员能力不足致使本合同规定的任务不能按时按质完成时，可要求乙方增加相应的工作人员，乙方不得拒绝；若认为乙方的人员不称职，可要求乙方更换人</w:t>
      </w:r>
      <w:r w:rsidRPr="00DA5960">
        <w:rPr>
          <w:rFonts w:ascii="宋体" w:hAnsi="宋体" w:hint="eastAsia"/>
          <w:bCs/>
          <w:sz w:val="24"/>
          <w:szCs w:val="24"/>
        </w:rPr>
        <w:lastRenderedPageBreak/>
        <w:t>员，乙方必须无条件服从；乙方未得到甲方的准许，不能随意更换服务团队人员。</w:t>
      </w:r>
    </w:p>
    <w:p w14:paraId="3B6F6EB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3、对乙方提交的阶段性研究报告与工作成果进行审查。</w:t>
      </w:r>
    </w:p>
    <w:p w14:paraId="3CF7B45B"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4、在本项目实施期间，积极配合乙方开展工作，给予乙方力所能及的方便，提供本项目所需要的图纸、资料、文件等。</w:t>
      </w:r>
    </w:p>
    <w:p w14:paraId="05CED849"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5</w:t>
      </w:r>
      <w:r w:rsidRPr="00DA5960">
        <w:rPr>
          <w:rFonts w:ascii="宋体" w:hAnsi="宋体" w:hint="eastAsia"/>
          <w:bCs/>
          <w:sz w:val="24"/>
          <w:szCs w:val="24"/>
        </w:rPr>
        <w:t>、在需要做出决定的重大事宜时，应及时做出决定，通知乙方。</w:t>
      </w:r>
    </w:p>
    <w:p w14:paraId="6B4C1819"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6</w:t>
      </w:r>
      <w:r w:rsidRPr="00DA5960">
        <w:rPr>
          <w:rFonts w:ascii="宋体" w:hAnsi="宋体" w:hint="eastAsia"/>
          <w:bCs/>
          <w:sz w:val="24"/>
          <w:szCs w:val="24"/>
        </w:rPr>
        <w:t>、按照合同规定，支付服务费。</w:t>
      </w:r>
    </w:p>
    <w:p w14:paraId="61455E08" w14:textId="77777777" w:rsidR="005356F8" w:rsidRPr="00DA5960" w:rsidRDefault="005356F8">
      <w:pPr>
        <w:spacing w:line="360" w:lineRule="auto"/>
        <w:ind w:firstLineChars="200" w:firstLine="480"/>
        <w:rPr>
          <w:rFonts w:ascii="宋体" w:hAnsi="宋体"/>
          <w:bCs/>
          <w:sz w:val="24"/>
          <w:szCs w:val="24"/>
        </w:rPr>
      </w:pPr>
    </w:p>
    <w:p w14:paraId="3D3548ED"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六、乙方的权利和</w:t>
      </w:r>
      <w:r w:rsidRPr="00DA5960">
        <w:rPr>
          <w:rFonts w:ascii="宋体" w:hAnsi="宋体"/>
          <w:b/>
          <w:bCs/>
          <w:sz w:val="24"/>
          <w:szCs w:val="24"/>
        </w:rPr>
        <w:t>义务</w:t>
      </w:r>
    </w:p>
    <w:p w14:paraId="403B74C7"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1、有权要求甲方按合同约定提供必要的工作支持。</w:t>
      </w:r>
    </w:p>
    <w:p w14:paraId="43FBD77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2、按照合同规定，收取服务费。</w:t>
      </w:r>
    </w:p>
    <w:p w14:paraId="2F862D5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3</w:t>
      </w:r>
      <w:r w:rsidRPr="00DA5960">
        <w:rPr>
          <w:rFonts w:ascii="宋体" w:hAnsi="宋体" w:hint="eastAsia"/>
          <w:bCs/>
          <w:sz w:val="24"/>
          <w:szCs w:val="24"/>
        </w:rPr>
        <w:t>、乙方应保证其经验和能力满足开展本合同服务的要求，按照合同规定，执行进度计划，保质、保量完成本合同服务任务，提交合格的工作成果，并协助甲方与外部单位进行沟通。</w:t>
      </w:r>
    </w:p>
    <w:p w14:paraId="49869ADB"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4</w:t>
      </w:r>
      <w:r w:rsidRPr="00DA5960">
        <w:rPr>
          <w:rFonts w:ascii="宋体" w:hAnsi="宋体" w:hint="eastAsia"/>
          <w:bCs/>
          <w:sz w:val="24"/>
          <w:szCs w:val="24"/>
        </w:rPr>
        <w:t>、按照合同规定，乙方根据提交的“项目服务团队架构及人员组成”组建项目服务团队，配备项目负责人及工作人员，上述工作人员不得擅自调换，主要人员应积极主动地推进各项工作。乙方须向甲方提供服务团队人员联络方式。如甲方认为乙方的人员不称职，致使本合同不能按计划完成，甲方要求乙方更换称职人员或增加人员，乙方必须无条件服从。</w:t>
      </w:r>
    </w:p>
    <w:p w14:paraId="4BEF9023"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5</w:t>
      </w:r>
      <w:r w:rsidRPr="00DA5960">
        <w:rPr>
          <w:rFonts w:ascii="宋体" w:hAnsi="宋体" w:hint="eastAsia"/>
          <w:bCs/>
          <w:sz w:val="24"/>
          <w:szCs w:val="24"/>
        </w:rPr>
        <w:t>、乙方应为本项目服务团队配备必要的办公场地、办公设备、交通工具以及通讯工具等，并承担相应的日常费用，以确保满足日常工作的需要。</w:t>
      </w:r>
    </w:p>
    <w:p w14:paraId="40795A9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6</w:t>
      </w:r>
      <w:r w:rsidRPr="00DA5960">
        <w:rPr>
          <w:rFonts w:ascii="宋体" w:hAnsi="宋体" w:hint="eastAsia"/>
          <w:bCs/>
          <w:sz w:val="24"/>
          <w:szCs w:val="24"/>
        </w:rPr>
        <w:t>、在项目研究期间内，乙方应保证进行深入、详细、科学的项目分析研究，按照合同规定，执行进度计划，保质、保量完成顾问研究工作，提交具有真实性、实用性、科学性及针对性的咨询报告。</w:t>
      </w:r>
    </w:p>
    <w:p w14:paraId="0A963951"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7</w:t>
      </w:r>
      <w:r w:rsidRPr="00DA5960">
        <w:rPr>
          <w:rFonts w:ascii="宋体" w:hAnsi="宋体" w:hint="eastAsia"/>
          <w:bCs/>
          <w:sz w:val="24"/>
          <w:szCs w:val="24"/>
        </w:rPr>
        <w:t>、安排专人与甲方的本项目执行人对接，负责本项目研究服务相关事宜的联系工作。</w:t>
      </w:r>
    </w:p>
    <w:p w14:paraId="40218AB4"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bCs/>
          <w:sz w:val="24"/>
          <w:szCs w:val="24"/>
        </w:rPr>
        <w:t>8</w:t>
      </w:r>
      <w:r w:rsidRPr="00DA5960">
        <w:rPr>
          <w:rFonts w:ascii="宋体" w:hAnsi="宋体" w:hint="eastAsia"/>
          <w:bCs/>
          <w:sz w:val="24"/>
          <w:szCs w:val="24"/>
        </w:rPr>
        <w:t>、定期参加甲方的项目例会，向甲方提交阶段性研究报告与工作成果，必要时或应甲方的要求采用会议等形式向甲方汇报。</w:t>
      </w:r>
    </w:p>
    <w:p w14:paraId="61D2F0A8" w14:textId="77777777" w:rsidR="005356F8" w:rsidRPr="00DA5960" w:rsidRDefault="005356F8">
      <w:pPr>
        <w:spacing w:line="360" w:lineRule="auto"/>
        <w:ind w:firstLineChars="200" w:firstLine="480"/>
        <w:rPr>
          <w:rFonts w:ascii="宋体" w:hAnsi="宋体"/>
          <w:bCs/>
          <w:sz w:val="24"/>
          <w:szCs w:val="24"/>
        </w:rPr>
      </w:pPr>
    </w:p>
    <w:p w14:paraId="746751FE"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七、工作成果提交期限及验收标准</w:t>
      </w:r>
    </w:p>
    <w:p w14:paraId="3AC16BD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1、视实际工作要求，自甲方发出工作指令日起计按具体工作指令要求时间完成相关工作并提交工作成果。甲方发出工作指令包括会议纪要、电子邮件、通知书、微信、短信、</w:t>
      </w:r>
      <w:r w:rsidRPr="00DA5960">
        <w:rPr>
          <w:rFonts w:ascii="宋体" w:hAnsi="宋体" w:hint="eastAsia"/>
          <w:bCs/>
          <w:sz w:val="24"/>
          <w:szCs w:val="24"/>
        </w:rPr>
        <w:lastRenderedPageBreak/>
        <w:t>传真等形式。</w:t>
      </w:r>
    </w:p>
    <w:p w14:paraId="29540163"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2、乙方所有工作成果的验收以甲方书面确认为准。</w:t>
      </w:r>
    </w:p>
    <w:p w14:paraId="16C5EF5C" w14:textId="77777777" w:rsidR="005356F8" w:rsidRPr="00DA5960" w:rsidRDefault="005356F8">
      <w:pPr>
        <w:spacing w:line="360" w:lineRule="auto"/>
        <w:ind w:firstLineChars="200" w:firstLine="480"/>
        <w:rPr>
          <w:rFonts w:ascii="宋体" w:hAnsi="宋体"/>
          <w:bCs/>
          <w:sz w:val="24"/>
          <w:szCs w:val="24"/>
        </w:rPr>
      </w:pPr>
    </w:p>
    <w:p w14:paraId="427C5F55"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八、保密</w:t>
      </w:r>
    </w:p>
    <w:p w14:paraId="38622196" w14:textId="77777777" w:rsidR="005356F8" w:rsidRPr="00DA5960" w:rsidRDefault="00DB2546">
      <w:pPr>
        <w:tabs>
          <w:tab w:val="left" w:pos="900"/>
        </w:tabs>
        <w:adjustRightInd w:val="0"/>
        <w:snapToGrid w:val="0"/>
        <w:spacing w:line="312" w:lineRule="auto"/>
        <w:ind w:firstLineChars="200" w:firstLine="464"/>
        <w:rPr>
          <w:rFonts w:asciiTheme="minorEastAsia" w:eastAsiaTheme="minorEastAsia" w:hAnsiTheme="minorEastAsia"/>
          <w:spacing w:val="-4"/>
          <w:sz w:val="24"/>
          <w:szCs w:val="24"/>
        </w:rPr>
      </w:pPr>
      <w:r w:rsidRPr="00DA5960">
        <w:rPr>
          <w:rFonts w:asciiTheme="minorEastAsia" w:eastAsiaTheme="minorEastAsia" w:hAnsiTheme="minorEastAsia" w:hint="eastAsia"/>
          <w:spacing w:val="-4"/>
          <w:sz w:val="24"/>
          <w:szCs w:val="24"/>
        </w:rPr>
        <w:t>1、由甲方提供给乙方的所有资料、文件、图纸等，均被视为保密的，不得泄露给除甲方之外的人任何人、公司和其他单位，无论本合同因何种原因终止，本条款均一直有效，对乙方有约束力。如乙方违反此条款，</w:t>
      </w:r>
      <w:r w:rsidRPr="00DA5960">
        <w:rPr>
          <w:rFonts w:asciiTheme="minorEastAsia" w:eastAsiaTheme="minorEastAsia" w:hAnsiTheme="minorEastAsia" w:hint="eastAsia"/>
          <w:spacing w:val="-4"/>
          <w:sz w:val="24"/>
          <w:szCs w:val="24"/>
          <w:lang w:val="zh-TW" w:eastAsia="zh-TW"/>
        </w:rPr>
        <w:t>甲方随时有权就此要求做出相关赔偿。</w:t>
      </w:r>
    </w:p>
    <w:p w14:paraId="27AF4BF0" w14:textId="77777777" w:rsidR="005356F8" w:rsidRPr="00DA5960" w:rsidRDefault="00DB2546">
      <w:pPr>
        <w:tabs>
          <w:tab w:val="left" w:pos="900"/>
        </w:tabs>
        <w:adjustRightInd w:val="0"/>
        <w:snapToGrid w:val="0"/>
        <w:spacing w:line="312" w:lineRule="auto"/>
        <w:ind w:firstLineChars="200" w:firstLine="464"/>
        <w:rPr>
          <w:rFonts w:asciiTheme="minorEastAsia" w:eastAsiaTheme="minorEastAsia" w:hAnsiTheme="minorEastAsia"/>
          <w:spacing w:val="-4"/>
          <w:sz w:val="24"/>
          <w:szCs w:val="24"/>
          <w:lang w:val="zh-TW" w:eastAsia="zh-TW"/>
        </w:rPr>
      </w:pPr>
      <w:r w:rsidRPr="00DA5960">
        <w:rPr>
          <w:rFonts w:asciiTheme="minorEastAsia" w:eastAsiaTheme="minorEastAsia" w:hAnsiTheme="minorEastAsia" w:hint="eastAsia"/>
          <w:spacing w:val="-4"/>
          <w:sz w:val="24"/>
          <w:szCs w:val="24"/>
        </w:rPr>
        <w:t>2.</w:t>
      </w:r>
      <w:r w:rsidRPr="00DA5960">
        <w:rPr>
          <w:rFonts w:asciiTheme="minorEastAsia" w:eastAsiaTheme="minorEastAsia" w:hAnsiTheme="minorEastAsia" w:hint="eastAsia"/>
          <w:spacing w:val="-4"/>
          <w:sz w:val="24"/>
          <w:szCs w:val="24"/>
          <w:lang w:val="zh-TW" w:eastAsia="zh-TW"/>
        </w:rPr>
        <w:t>乙方应采取适当措施对本项目的资料或信息予以保密，未经甲方的书面同意，不得泄露给任何第三方，否则甲方有权立即终止合同，及停止支付相关费用，并有权就此要求乙方做出赔偿。</w:t>
      </w:r>
    </w:p>
    <w:p w14:paraId="0B0104DE" w14:textId="77777777" w:rsidR="005356F8" w:rsidRPr="00DA5960" w:rsidRDefault="00DB2546">
      <w:pPr>
        <w:spacing w:line="360" w:lineRule="auto"/>
        <w:ind w:firstLineChars="200" w:firstLine="464"/>
        <w:rPr>
          <w:rFonts w:asciiTheme="minorEastAsia" w:eastAsiaTheme="minorEastAsia" w:hAnsiTheme="minorEastAsia"/>
          <w:spacing w:val="-4"/>
          <w:sz w:val="24"/>
          <w:szCs w:val="24"/>
        </w:rPr>
      </w:pPr>
      <w:r w:rsidRPr="00DA5960">
        <w:rPr>
          <w:rFonts w:asciiTheme="minorEastAsia" w:eastAsiaTheme="minorEastAsia" w:hAnsiTheme="minorEastAsia" w:hint="eastAsia"/>
          <w:spacing w:val="-4"/>
          <w:sz w:val="24"/>
          <w:szCs w:val="24"/>
        </w:rPr>
        <w:t>3.本保密条款持续有效，不受合同期限的限制，在本合同期限到期后，乙方仍具有保密义务。</w:t>
      </w:r>
    </w:p>
    <w:p w14:paraId="4124617C"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九、知识产权</w:t>
      </w:r>
    </w:p>
    <w:p w14:paraId="2BBCABA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1、双方约定：因履行本合同所产生的研究成果及其相关知识产权权利归属甲方所有，甲方有权将研究成果交给其他公司和个人，乙方未经甲方书面允许不得擅自使用或提供给任何第三方。</w:t>
      </w:r>
    </w:p>
    <w:p w14:paraId="00125587"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14:paraId="5A67DB6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3、</w:t>
      </w:r>
      <w:r w:rsidRPr="00DA5960">
        <w:rPr>
          <w:rFonts w:asciiTheme="minorEastAsia" w:eastAsiaTheme="minorEastAsia" w:hAnsiTheme="minorEastAsia" w:cs="宋体" w:hint="eastAsia"/>
          <w:spacing w:val="-4"/>
          <w:sz w:val="24"/>
          <w:szCs w:val="24"/>
          <w:lang w:val="zh-TW" w:eastAsia="zh-TW"/>
        </w:rPr>
        <w:t>乙方提供的成果或服务，如使用第三人专利、专有技术、技术秘密、商业秘密、著作权、商标权等知识产权的，应当在</w:t>
      </w:r>
      <w:r w:rsidRPr="00DA5960">
        <w:rPr>
          <w:rFonts w:asciiTheme="minorEastAsia" w:eastAsiaTheme="minorEastAsia" w:hAnsiTheme="minorEastAsia" w:cs="宋体" w:hint="eastAsia"/>
          <w:spacing w:val="-4"/>
          <w:sz w:val="24"/>
          <w:szCs w:val="24"/>
        </w:rPr>
        <w:t>使用前</w:t>
      </w:r>
      <w:r w:rsidRPr="00DA5960">
        <w:rPr>
          <w:rFonts w:asciiTheme="minorEastAsia" w:eastAsiaTheme="minorEastAsia" w:hAnsiTheme="minorEastAsia" w:cs="宋体" w:hint="eastAsia"/>
          <w:spacing w:val="-4"/>
          <w:sz w:val="24"/>
          <w:szCs w:val="24"/>
          <w:lang w:val="zh-TW" w:eastAsia="zh-TW"/>
        </w:rPr>
        <w:t>向甲方提交权利人同意使用其知识产权的《使用许可》（书面形式）</w:t>
      </w:r>
      <w:r w:rsidRPr="00DA5960">
        <w:rPr>
          <w:rFonts w:asciiTheme="minorEastAsia" w:eastAsiaTheme="minorEastAsia" w:hAnsiTheme="minorEastAsia" w:cs="宋体" w:hint="eastAsia"/>
          <w:spacing w:val="-4"/>
          <w:sz w:val="24"/>
          <w:szCs w:val="24"/>
        </w:rPr>
        <w:t>或其他证明乙方获得合法来源的书面文件</w:t>
      </w:r>
      <w:r w:rsidRPr="00DA5960">
        <w:rPr>
          <w:rFonts w:asciiTheme="minorEastAsia" w:eastAsiaTheme="minorEastAsia" w:hAnsiTheme="minorEastAsia" w:cs="宋体" w:hint="eastAsia"/>
          <w:spacing w:val="-4"/>
          <w:sz w:val="24"/>
          <w:szCs w:val="24"/>
          <w:lang w:val="zh-TW" w:eastAsia="zh-TW"/>
        </w:rPr>
        <w:t>，</w:t>
      </w:r>
      <w:r w:rsidRPr="00DA5960">
        <w:rPr>
          <w:rFonts w:asciiTheme="minorEastAsia" w:eastAsiaTheme="minorEastAsia" w:hAnsiTheme="minorEastAsia" w:cs="宋体" w:hint="eastAsia"/>
          <w:spacing w:val="-4"/>
          <w:sz w:val="24"/>
          <w:szCs w:val="24"/>
        </w:rPr>
        <w:t>并注明甲方的使用权限，</w:t>
      </w:r>
      <w:r w:rsidRPr="00DA5960">
        <w:rPr>
          <w:rFonts w:asciiTheme="minorEastAsia" w:eastAsiaTheme="minorEastAsia" w:hAnsiTheme="minorEastAsia" w:cs="宋体" w:hint="eastAsia"/>
          <w:spacing w:val="-4"/>
          <w:sz w:val="24"/>
          <w:szCs w:val="24"/>
          <w:lang w:val="zh-TW" w:eastAsia="zh-TW"/>
        </w:rPr>
        <w:t>相关知识产权使用费由乙方承担</w:t>
      </w:r>
      <w:r w:rsidRPr="00DA5960">
        <w:rPr>
          <w:rFonts w:ascii="宋体" w:hAnsi="宋体" w:hint="eastAsia"/>
          <w:bCs/>
          <w:sz w:val="24"/>
          <w:szCs w:val="24"/>
        </w:rPr>
        <w:t>。</w:t>
      </w:r>
    </w:p>
    <w:p w14:paraId="5D59FE6D"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4、甲方因使用乙方提交的成果或服务被第三人指控侵权、提出异议或权利主张的，乙方应当与第三方协商解决，并承担由此给甲方造成的所有利益损失（包括但不限于甲方实际损失、赔偿、诉讼、仲裁费、律师费、财产保全费、差旅费、交通费等）。此种情况下，甲方有权解除合同。</w:t>
      </w:r>
    </w:p>
    <w:p w14:paraId="60827F8D"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5、在甲方遵守本合同约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w:t>
      </w:r>
      <w:r w:rsidRPr="00DA5960">
        <w:rPr>
          <w:rFonts w:ascii="宋体" w:hAnsi="宋体" w:hint="eastAsia"/>
          <w:bCs/>
          <w:sz w:val="24"/>
          <w:szCs w:val="24"/>
        </w:rPr>
        <w:lastRenderedPageBreak/>
        <w:t>任何利益损失（包括但不限于甲方实际损失、赔偿、诉讼、仲裁费、律师费、财产保全费、差旅费、交通费等），乙方承诺予以赔偿。</w:t>
      </w:r>
    </w:p>
    <w:p w14:paraId="096429E7"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6、</w:t>
      </w:r>
      <w:r w:rsidRPr="00DA5960">
        <w:rPr>
          <w:rFonts w:asciiTheme="minorEastAsia" w:eastAsiaTheme="minorEastAsia" w:hAnsiTheme="minorEastAsia" w:cs="宋体" w:hint="eastAsia"/>
          <w:spacing w:val="-4"/>
          <w:sz w:val="24"/>
          <w:szCs w:val="24"/>
          <w:lang w:val="zh-TW" w:eastAsia="zh-TW"/>
        </w:rPr>
        <w:t>乙方不得将本</w:t>
      </w:r>
      <w:r w:rsidRPr="00DA5960">
        <w:rPr>
          <w:rFonts w:asciiTheme="minorEastAsia" w:eastAsiaTheme="minorEastAsia" w:hAnsiTheme="minorEastAsia" w:cs="宋体" w:hint="eastAsia"/>
          <w:spacing w:val="-4"/>
          <w:sz w:val="24"/>
          <w:szCs w:val="24"/>
        </w:rPr>
        <w:t>合同</w:t>
      </w:r>
      <w:r w:rsidRPr="00DA5960">
        <w:rPr>
          <w:rFonts w:asciiTheme="minorEastAsia" w:eastAsiaTheme="minorEastAsia" w:hAnsiTheme="minorEastAsia" w:cs="宋体" w:hint="eastAsia"/>
          <w:spacing w:val="-4"/>
          <w:sz w:val="24"/>
          <w:szCs w:val="24"/>
          <w:lang w:val="zh-TW" w:eastAsia="zh-TW"/>
        </w:rPr>
        <w:t>项下产生的任何作品在未经过甲方书面许可的情况下以任何形式有偿或无偿的使用或转让或允许其他方使用、转让，乙方若确实存在需要使用上述产品的需要，应当向甲方提出书面的申请，并经过甲方许可的情况下在指定的授权范围，通过指定的授权方式，在一定的期限内使用，具体以甲方出具的授权书为准。乙方违反此约定，属于重大违约，因此给甲方造成任何损害，乙方承担承担赔偿责任，乙方还应按照本合同约定的违约条款向甲方支付违约金，对因此给甲方造成的负面影响，甲方有权要求乙方采取一切合理形式予以消除</w:t>
      </w:r>
      <w:r w:rsidRPr="00DA5960">
        <w:rPr>
          <w:rFonts w:ascii="宋体" w:hAnsi="宋体" w:hint="eastAsia"/>
          <w:bCs/>
          <w:sz w:val="24"/>
          <w:szCs w:val="24"/>
        </w:rPr>
        <w:t>。</w:t>
      </w:r>
    </w:p>
    <w:p w14:paraId="62A8490D"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十、合同的变更与解除</w:t>
      </w:r>
    </w:p>
    <w:p w14:paraId="6D075229"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1、合同生效后，即具有法律约束力，除本合同另有约定外，任何一方不得随意变更或解除合同。</w:t>
      </w:r>
    </w:p>
    <w:p w14:paraId="4CE7D1F3"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合同履行期间，根据实际工作的需要，在合理范围内，甲方可对委托范围、工作内容、任务要求、项目进度、人员安排等具体事项进行正常的安排或适当调整，乙方应理解上述安排和调整，并根据这些安排和调整提供服务。本合同费用不因此安排或调整进行调整。</w:t>
      </w:r>
    </w:p>
    <w:p w14:paraId="746E3635"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3、如甲方安排乙方从事本项目工作范围以外的项目或其他额外项目，双方应按照本合同的规定，另行协商，并签订补充协议。</w:t>
      </w:r>
    </w:p>
    <w:p w14:paraId="432294C7"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4、如因甲方原因，本合同提前终止，甲方将根据乙方在接到甲方通知停止工作前，经甲方认可的实际完成工作量，分阶段按比例核算支付有关费用。除此</w:t>
      </w:r>
      <w:r w:rsidRPr="00DA5960">
        <w:rPr>
          <w:rFonts w:ascii="宋体" w:hAnsi="宋体"/>
          <w:bCs/>
          <w:sz w:val="24"/>
          <w:szCs w:val="24"/>
        </w:rPr>
        <w:t>之外，甲方不承担其他任何责任。</w:t>
      </w:r>
    </w:p>
    <w:p w14:paraId="20B26425"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5、如因乙方原因，本合同提前终止，除余款不予支付外，甲方还有权要求乙方</w:t>
      </w:r>
      <w:r w:rsidRPr="00DA5960">
        <w:rPr>
          <w:rFonts w:ascii="宋体" w:hAnsi="宋体"/>
          <w:bCs/>
          <w:sz w:val="24"/>
          <w:szCs w:val="24"/>
        </w:rPr>
        <w:t>返还甲方已支付费用，并赔偿</w:t>
      </w:r>
      <w:r w:rsidRPr="00DA5960">
        <w:rPr>
          <w:rFonts w:ascii="宋体" w:hAnsi="宋体" w:hint="eastAsia"/>
          <w:bCs/>
          <w:sz w:val="24"/>
          <w:szCs w:val="24"/>
        </w:rPr>
        <w:t>甲方</w:t>
      </w:r>
      <w:r w:rsidRPr="00DA5960">
        <w:rPr>
          <w:rFonts w:ascii="宋体" w:hAnsi="宋体"/>
          <w:bCs/>
          <w:sz w:val="24"/>
          <w:szCs w:val="24"/>
        </w:rPr>
        <w:t>损失。</w:t>
      </w:r>
    </w:p>
    <w:p w14:paraId="76B8AEB6" w14:textId="77777777" w:rsidR="005356F8" w:rsidRPr="00DA5960" w:rsidRDefault="005356F8">
      <w:pPr>
        <w:spacing w:line="360" w:lineRule="auto"/>
        <w:ind w:firstLineChars="200" w:firstLine="480"/>
        <w:rPr>
          <w:rFonts w:ascii="宋体" w:hAnsi="宋体"/>
          <w:bCs/>
          <w:sz w:val="24"/>
          <w:szCs w:val="24"/>
        </w:rPr>
      </w:pPr>
    </w:p>
    <w:p w14:paraId="26138311"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十一、合同终止</w:t>
      </w:r>
    </w:p>
    <w:p w14:paraId="5597DBE5"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1、本合同约定工作任务完成后，合同自行终止。</w:t>
      </w:r>
    </w:p>
    <w:p w14:paraId="3DDBCD4A"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2、由于不可抗力的因素导致合同无法完全履行时，经双方协商，可以变更或终止合同。甲方将根据乙方在接到甲方通知停止工作前，经甲方认可的实际完成工作量，分阶段按比例核算支付有关费用。</w:t>
      </w:r>
    </w:p>
    <w:p w14:paraId="345F5558" w14:textId="77777777" w:rsidR="005356F8" w:rsidRPr="00DA5960" w:rsidRDefault="005356F8">
      <w:pPr>
        <w:spacing w:line="360" w:lineRule="auto"/>
        <w:ind w:firstLineChars="200" w:firstLine="480"/>
        <w:rPr>
          <w:rFonts w:ascii="宋体" w:hAnsi="宋体"/>
          <w:bCs/>
          <w:sz w:val="24"/>
          <w:szCs w:val="24"/>
        </w:rPr>
      </w:pPr>
    </w:p>
    <w:p w14:paraId="4859D30E"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lastRenderedPageBreak/>
        <w:t>十二、违约责任</w:t>
      </w:r>
    </w:p>
    <w:p w14:paraId="3902A1D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1.因乙方原因，不能按时提交经过甲方认可的策划服务成果，延迟一日按合同总价的</w:t>
      </w:r>
      <w:r w:rsidRPr="00DA5960">
        <w:rPr>
          <w:rFonts w:ascii="宋体" w:hAnsi="宋体" w:hint="eastAsia"/>
          <w:bCs/>
          <w:sz w:val="24"/>
          <w:szCs w:val="24"/>
          <w:u w:val="single"/>
        </w:rPr>
        <w:t>0.3%</w:t>
      </w:r>
      <w:r w:rsidRPr="00DA5960">
        <w:rPr>
          <w:rFonts w:ascii="宋体" w:hAnsi="宋体" w:hint="eastAsia"/>
          <w:bCs/>
          <w:sz w:val="24"/>
          <w:szCs w:val="24"/>
        </w:rPr>
        <w:t>向甲方支付违约金。延迟超过</w:t>
      </w:r>
      <w:r w:rsidRPr="00DA5960">
        <w:rPr>
          <w:rFonts w:ascii="宋体" w:hAnsi="宋体" w:hint="eastAsia"/>
          <w:bCs/>
          <w:sz w:val="24"/>
          <w:szCs w:val="24"/>
          <w:u w:val="single"/>
        </w:rPr>
        <w:t>15</w:t>
      </w:r>
      <w:r w:rsidRPr="00DA5960">
        <w:rPr>
          <w:rFonts w:ascii="宋体" w:hAnsi="宋体" w:hint="eastAsia"/>
          <w:bCs/>
          <w:sz w:val="24"/>
          <w:szCs w:val="24"/>
        </w:rPr>
        <w:t>日的，甲方有权单方解除合同；</w:t>
      </w:r>
    </w:p>
    <w:p w14:paraId="35089D10"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2.如乙方提交的各阶段工作成果，经甲方两次审查仍未通过的，甲方有权解除合同；</w:t>
      </w:r>
    </w:p>
    <w:p w14:paraId="267E395E"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3.如果乙方违反本合同知识产权条款约定的义务，甲方有权解除合同，乙方应当向甲方支付合同价款10%的违约金。如造成甲方损失的，乙方应赔偿甲方损失；</w:t>
      </w:r>
    </w:p>
    <w:p w14:paraId="536B9AB9"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4.因乙方原因甲方解除合同的，除另外约定外，甲方有权要求乙方支付合同总价10%的违约金。若违约金不足以弥补甲方损失的，乙方还须赔偿甲方损失。乙方的所有违约金、赔偿金由甲方在应支付的策划服务费中扣除。</w:t>
      </w:r>
    </w:p>
    <w:p w14:paraId="621B814C" w14:textId="77777777" w:rsidR="005356F8" w:rsidRPr="00DA5960" w:rsidRDefault="005356F8">
      <w:pPr>
        <w:spacing w:line="360" w:lineRule="auto"/>
        <w:ind w:firstLineChars="200" w:firstLine="480"/>
        <w:rPr>
          <w:rFonts w:ascii="宋体" w:hAnsi="宋体"/>
          <w:bCs/>
          <w:sz w:val="24"/>
          <w:szCs w:val="24"/>
        </w:rPr>
      </w:pPr>
    </w:p>
    <w:p w14:paraId="543C357F" w14:textId="77777777" w:rsidR="005356F8" w:rsidRPr="00DA5960" w:rsidRDefault="00DB2546">
      <w:pPr>
        <w:spacing w:line="360" w:lineRule="auto"/>
        <w:ind w:firstLineChars="200" w:firstLine="482"/>
        <w:rPr>
          <w:rFonts w:ascii="宋体" w:hAnsi="宋体"/>
          <w:b/>
          <w:bCs/>
          <w:sz w:val="24"/>
          <w:szCs w:val="24"/>
        </w:rPr>
      </w:pPr>
      <w:r w:rsidRPr="00DA5960">
        <w:rPr>
          <w:rFonts w:ascii="宋体" w:hAnsi="宋体" w:hint="eastAsia"/>
          <w:b/>
          <w:bCs/>
          <w:sz w:val="24"/>
          <w:szCs w:val="24"/>
        </w:rPr>
        <w:t>十三、争议的解决</w:t>
      </w:r>
    </w:p>
    <w:p w14:paraId="24DD30C4" w14:textId="77777777" w:rsidR="005356F8" w:rsidRPr="00DA5960" w:rsidRDefault="00DB2546">
      <w:pPr>
        <w:spacing w:line="360" w:lineRule="auto"/>
        <w:ind w:firstLineChars="200" w:firstLine="480"/>
        <w:rPr>
          <w:rFonts w:ascii="宋体" w:hAnsi="宋体"/>
          <w:bCs/>
          <w:sz w:val="24"/>
          <w:szCs w:val="24"/>
        </w:rPr>
      </w:pPr>
      <w:r w:rsidRPr="00DA5960">
        <w:rPr>
          <w:rFonts w:ascii="宋体" w:hAnsi="宋体" w:hint="eastAsia"/>
          <w:bCs/>
          <w:sz w:val="24"/>
          <w:szCs w:val="24"/>
        </w:rPr>
        <w:t>甲乙双方因执行本合同产生的争议，经双方协商不能解决的，任意一方均有权将争议提交甲方所在</w:t>
      </w:r>
      <w:r w:rsidRPr="00DA5960">
        <w:rPr>
          <w:rFonts w:ascii="宋体" w:hAnsi="宋体"/>
          <w:bCs/>
          <w:sz w:val="24"/>
          <w:szCs w:val="24"/>
        </w:rPr>
        <w:t>地人民法院诉讼</w:t>
      </w:r>
      <w:r w:rsidRPr="00DA5960">
        <w:rPr>
          <w:rFonts w:ascii="宋体" w:hAnsi="宋体" w:hint="eastAsia"/>
          <w:bCs/>
          <w:sz w:val="24"/>
          <w:szCs w:val="24"/>
        </w:rPr>
        <w:t>。</w:t>
      </w:r>
    </w:p>
    <w:p w14:paraId="54A48AB2" w14:textId="77777777" w:rsidR="005356F8" w:rsidRPr="00DA5960" w:rsidRDefault="005356F8">
      <w:pPr>
        <w:spacing w:line="360" w:lineRule="auto"/>
        <w:ind w:firstLineChars="200" w:firstLine="480"/>
        <w:rPr>
          <w:rFonts w:ascii="宋体" w:hAnsi="宋体"/>
          <w:bCs/>
          <w:sz w:val="24"/>
          <w:szCs w:val="24"/>
        </w:rPr>
      </w:pPr>
    </w:p>
    <w:p w14:paraId="4769B10B" w14:textId="77777777" w:rsidR="005356F8" w:rsidRPr="00DA5960" w:rsidRDefault="00DB2546">
      <w:pPr>
        <w:spacing w:line="360" w:lineRule="auto"/>
        <w:ind w:firstLineChars="150" w:firstLine="361"/>
        <w:rPr>
          <w:rFonts w:ascii="宋体" w:hAnsi="宋体"/>
          <w:b/>
          <w:bCs/>
          <w:color w:val="000000"/>
          <w:sz w:val="24"/>
          <w:szCs w:val="24"/>
        </w:rPr>
      </w:pPr>
      <w:r w:rsidRPr="00DA5960">
        <w:rPr>
          <w:rFonts w:ascii="宋体" w:hAnsi="宋体" w:hint="eastAsia"/>
          <w:b/>
          <w:bCs/>
          <w:color w:val="000000"/>
          <w:sz w:val="24"/>
          <w:szCs w:val="24"/>
        </w:rPr>
        <w:t>十四、其它</w:t>
      </w:r>
      <w:bookmarkEnd w:id="112"/>
      <w:bookmarkEnd w:id="113"/>
    </w:p>
    <w:p w14:paraId="3CB9DFCB" w14:textId="77777777" w:rsidR="005356F8" w:rsidRPr="00DA5960" w:rsidRDefault="00DB2546">
      <w:pPr>
        <w:spacing w:line="360" w:lineRule="auto"/>
        <w:ind w:firstLineChars="200" w:firstLine="480"/>
        <w:rPr>
          <w:rFonts w:ascii="宋体" w:hAnsi="宋体"/>
          <w:sz w:val="24"/>
          <w:szCs w:val="24"/>
        </w:rPr>
      </w:pPr>
      <w:bookmarkStart w:id="114" w:name="_Toc359596787"/>
      <w:r w:rsidRPr="00DA5960">
        <w:rPr>
          <w:rFonts w:ascii="宋体" w:hAnsi="宋体" w:hint="eastAsia"/>
          <w:sz w:val="24"/>
          <w:szCs w:val="24"/>
        </w:rPr>
        <w:t>1、本合同自双方法定代表人或授权代表签字，并加盖公章或</w:t>
      </w:r>
      <w:r w:rsidRPr="00DA5960">
        <w:rPr>
          <w:rFonts w:ascii="宋体" w:hAnsi="宋体"/>
          <w:sz w:val="24"/>
          <w:szCs w:val="24"/>
        </w:rPr>
        <w:t>合同专用章</w:t>
      </w:r>
      <w:r w:rsidRPr="00DA5960">
        <w:rPr>
          <w:rFonts w:ascii="宋体" w:hAnsi="宋体" w:hint="eastAsia"/>
          <w:sz w:val="24"/>
          <w:szCs w:val="24"/>
        </w:rPr>
        <w:t>后生效。</w:t>
      </w:r>
    </w:p>
    <w:p w14:paraId="41CB3EB2"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2、本合同的任何修改或未尽事宜，须由双方协商同意并另行签订补充合同。</w:t>
      </w:r>
    </w:p>
    <w:p w14:paraId="2D31053D"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3、本合同共拾份，正本一式贰份，甲乙双方各执壹份；副本一式捌份，甲方</w:t>
      </w:r>
      <w:r w:rsidRPr="00DA5960">
        <w:rPr>
          <w:rFonts w:ascii="宋体" w:hAnsi="宋体"/>
          <w:sz w:val="24"/>
          <w:szCs w:val="24"/>
        </w:rPr>
        <w:t>柒</w:t>
      </w:r>
      <w:r w:rsidRPr="00DA5960">
        <w:rPr>
          <w:rFonts w:ascii="宋体" w:hAnsi="宋体" w:hint="eastAsia"/>
          <w:sz w:val="24"/>
          <w:szCs w:val="24"/>
        </w:rPr>
        <w:t>份，乙方壹份。正副本具有同等法律效力，出现不一致时，以正本为准。</w:t>
      </w:r>
    </w:p>
    <w:p w14:paraId="4CA2AF14" w14:textId="77777777" w:rsidR="005356F8" w:rsidRPr="00DA5960" w:rsidRDefault="00DB2546">
      <w:pPr>
        <w:spacing w:line="360" w:lineRule="auto"/>
        <w:ind w:firstLineChars="150" w:firstLine="361"/>
        <w:rPr>
          <w:rFonts w:ascii="宋体" w:hAnsi="宋体"/>
          <w:b/>
          <w:bCs/>
          <w:color w:val="000000"/>
          <w:sz w:val="24"/>
          <w:szCs w:val="24"/>
        </w:rPr>
      </w:pPr>
      <w:bookmarkStart w:id="115" w:name="_Toc389833598"/>
      <w:bookmarkStart w:id="116" w:name="_Toc29995576"/>
      <w:bookmarkStart w:id="117" w:name="_Toc73086607"/>
      <w:bookmarkStart w:id="118" w:name="_Toc73364393"/>
      <w:bookmarkStart w:id="119" w:name="_Toc73087067"/>
      <w:r w:rsidRPr="00DA5960">
        <w:rPr>
          <w:rFonts w:ascii="宋体" w:hAnsi="宋体" w:hint="eastAsia"/>
          <w:b/>
          <w:bCs/>
          <w:color w:val="000000"/>
          <w:sz w:val="24"/>
          <w:szCs w:val="24"/>
        </w:rPr>
        <w:t>十五、合同附件</w:t>
      </w:r>
      <w:bookmarkEnd w:id="114"/>
      <w:bookmarkEnd w:id="115"/>
      <w:bookmarkEnd w:id="116"/>
      <w:bookmarkEnd w:id="117"/>
      <w:bookmarkEnd w:id="118"/>
      <w:bookmarkEnd w:id="119"/>
    </w:p>
    <w:p w14:paraId="18237BC4" w14:textId="77777777" w:rsidR="005356F8" w:rsidRPr="00DA5960" w:rsidRDefault="00DB2546">
      <w:pPr>
        <w:spacing w:line="360" w:lineRule="auto"/>
        <w:ind w:firstLineChars="200" w:firstLine="480"/>
        <w:rPr>
          <w:rFonts w:ascii="宋体" w:hAnsi="宋体"/>
          <w:sz w:val="24"/>
          <w:szCs w:val="24"/>
        </w:rPr>
      </w:pPr>
      <w:r w:rsidRPr="00DA5960">
        <w:rPr>
          <w:rFonts w:ascii="宋体" w:hAnsi="宋体" w:hint="eastAsia"/>
          <w:sz w:val="24"/>
          <w:szCs w:val="24"/>
        </w:rPr>
        <w:t>《项目服务团队架构及人员组成》</w:t>
      </w:r>
    </w:p>
    <w:p w14:paraId="244FDE74" w14:textId="77777777" w:rsidR="005356F8" w:rsidRPr="00DA5960" w:rsidRDefault="005356F8">
      <w:pPr>
        <w:spacing w:line="360" w:lineRule="auto"/>
        <w:rPr>
          <w:rFonts w:ascii="宋体" w:hAnsi="宋体"/>
          <w:b/>
          <w:sz w:val="44"/>
          <w:szCs w:val="44"/>
        </w:rPr>
      </w:pPr>
    </w:p>
    <w:tbl>
      <w:tblPr>
        <w:tblW w:w="10349" w:type="dxa"/>
        <w:tblInd w:w="-318" w:type="dxa"/>
        <w:tblLayout w:type="fixed"/>
        <w:tblLook w:val="04A0" w:firstRow="1" w:lastRow="0" w:firstColumn="1" w:lastColumn="0" w:noHBand="0" w:noVBand="1"/>
      </w:tblPr>
      <w:tblGrid>
        <w:gridCol w:w="2277"/>
        <w:gridCol w:w="550"/>
        <w:gridCol w:w="2108"/>
        <w:gridCol w:w="169"/>
        <w:gridCol w:w="2108"/>
        <w:gridCol w:w="860"/>
        <w:gridCol w:w="2277"/>
      </w:tblGrid>
      <w:tr w:rsidR="005356F8" w:rsidRPr="00DA5960" w14:paraId="79166729" w14:textId="77777777">
        <w:trPr>
          <w:trHeight w:hRule="exact" w:val="1201"/>
        </w:trPr>
        <w:tc>
          <w:tcPr>
            <w:tcW w:w="2277" w:type="dxa"/>
          </w:tcPr>
          <w:p w14:paraId="2715D039" w14:textId="77777777" w:rsidR="005356F8" w:rsidRPr="00DA5960" w:rsidRDefault="00DB2546">
            <w:pPr>
              <w:rPr>
                <w:rFonts w:ascii="宋体" w:hAnsi="宋体"/>
                <w:b/>
                <w:sz w:val="30"/>
                <w:szCs w:val="30"/>
              </w:rPr>
            </w:pPr>
            <w:r w:rsidRPr="00DA5960">
              <w:rPr>
                <w:rFonts w:ascii="宋体" w:hAnsi="宋体" w:hint="eastAsia"/>
                <w:b/>
                <w:sz w:val="30"/>
                <w:szCs w:val="30"/>
              </w:rPr>
              <w:t>甲方（盖</w:t>
            </w:r>
            <w:r w:rsidRPr="00DA5960">
              <w:rPr>
                <w:rFonts w:ascii="宋体" w:hAnsi="宋体"/>
                <w:b/>
                <w:sz w:val="30"/>
                <w:szCs w:val="30"/>
              </w:rPr>
              <w:t>章)：</w:t>
            </w:r>
          </w:p>
        </w:tc>
        <w:tc>
          <w:tcPr>
            <w:tcW w:w="2827" w:type="dxa"/>
            <w:gridSpan w:val="3"/>
          </w:tcPr>
          <w:p w14:paraId="0AE1EA82" w14:textId="77777777" w:rsidR="005356F8" w:rsidRPr="00DA5960" w:rsidRDefault="005356F8">
            <w:pPr>
              <w:spacing w:before="25" w:line="240" w:lineRule="atLeast"/>
              <w:rPr>
                <w:rFonts w:ascii="宋体" w:hAnsi="宋体"/>
                <w:b/>
                <w:sz w:val="28"/>
                <w:szCs w:val="28"/>
              </w:rPr>
            </w:pPr>
          </w:p>
        </w:tc>
        <w:tc>
          <w:tcPr>
            <w:tcW w:w="2108" w:type="dxa"/>
          </w:tcPr>
          <w:p w14:paraId="17EE41DD" w14:textId="77777777" w:rsidR="005356F8" w:rsidRPr="00DA5960" w:rsidRDefault="00DB2546">
            <w:pPr>
              <w:spacing w:line="240" w:lineRule="atLeast"/>
              <w:rPr>
                <w:rFonts w:ascii="宋体" w:hAnsi="宋体"/>
                <w:b/>
                <w:sz w:val="28"/>
                <w:szCs w:val="28"/>
              </w:rPr>
            </w:pPr>
            <w:r w:rsidRPr="00DA5960">
              <w:rPr>
                <w:rFonts w:ascii="宋体" w:hAnsi="宋体"/>
                <w:b/>
                <w:sz w:val="28"/>
                <w:szCs w:val="28"/>
              </w:rPr>
              <w:t>法定代表人</w:t>
            </w:r>
            <w:r w:rsidRPr="00DA5960">
              <w:rPr>
                <w:rFonts w:ascii="宋体" w:hAnsi="宋体" w:hint="eastAsia"/>
                <w:b/>
                <w:sz w:val="28"/>
                <w:szCs w:val="28"/>
              </w:rPr>
              <w:t>或授权代表</w:t>
            </w:r>
            <w:r w:rsidRPr="00DA5960">
              <w:rPr>
                <w:rFonts w:ascii="宋体" w:hAnsi="宋体"/>
                <w:b/>
                <w:sz w:val="28"/>
                <w:szCs w:val="28"/>
              </w:rPr>
              <w:t>：</w:t>
            </w:r>
          </w:p>
        </w:tc>
        <w:tc>
          <w:tcPr>
            <w:tcW w:w="3137" w:type="dxa"/>
            <w:gridSpan w:val="2"/>
          </w:tcPr>
          <w:p w14:paraId="2A617D73" w14:textId="77777777" w:rsidR="005356F8" w:rsidRPr="00DA5960" w:rsidRDefault="005356F8">
            <w:pPr>
              <w:rPr>
                <w:rFonts w:ascii="宋体" w:hAnsi="宋体"/>
                <w:sz w:val="24"/>
              </w:rPr>
            </w:pPr>
          </w:p>
        </w:tc>
      </w:tr>
      <w:tr w:rsidR="005356F8" w:rsidRPr="00DA5960" w14:paraId="161A21A9" w14:textId="77777777">
        <w:trPr>
          <w:trHeight w:hRule="exact" w:val="1026"/>
        </w:trPr>
        <w:tc>
          <w:tcPr>
            <w:tcW w:w="2277" w:type="dxa"/>
          </w:tcPr>
          <w:p w14:paraId="6B808D8C" w14:textId="77777777" w:rsidR="005356F8" w:rsidRPr="00DA5960" w:rsidRDefault="00DB2546">
            <w:pPr>
              <w:rPr>
                <w:rFonts w:ascii="宋体" w:hAnsi="宋体"/>
                <w:sz w:val="24"/>
              </w:rPr>
            </w:pPr>
            <w:r w:rsidRPr="00DA5960">
              <w:rPr>
                <w:rFonts w:ascii="宋体" w:hAnsi="宋体"/>
                <w:sz w:val="24"/>
              </w:rPr>
              <w:t>住    所：</w:t>
            </w:r>
          </w:p>
        </w:tc>
        <w:tc>
          <w:tcPr>
            <w:tcW w:w="2827" w:type="dxa"/>
            <w:gridSpan w:val="3"/>
          </w:tcPr>
          <w:p w14:paraId="3DC3253A" w14:textId="77777777" w:rsidR="005356F8" w:rsidRPr="00DA5960" w:rsidRDefault="005356F8">
            <w:pPr>
              <w:rPr>
                <w:rFonts w:ascii="宋体" w:hAnsi="宋体"/>
                <w:sz w:val="24"/>
              </w:rPr>
            </w:pPr>
          </w:p>
        </w:tc>
        <w:tc>
          <w:tcPr>
            <w:tcW w:w="2108" w:type="dxa"/>
          </w:tcPr>
          <w:p w14:paraId="0277F52B" w14:textId="77777777" w:rsidR="005356F8" w:rsidRPr="00DA5960" w:rsidRDefault="005356F8">
            <w:pPr>
              <w:rPr>
                <w:rFonts w:ascii="宋体" w:hAnsi="宋体"/>
                <w:sz w:val="24"/>
              </w:rPr>
            </w:pPr>
          </w:p>
        </w:tc>
        <w:tc>
          <w:tcPr>
            <w:tcW w:w="3137" w:type="dxa"/>
            <w:gridSpan w:val="2"/>
          </w:tcPr>
          <w:p w14:paraId="4F0536F5" w14:textId="77777777" w:rsidR="005356F8" w:rsidRPr="00DA5960" w:rsidRDefault="005356F8">
            <w:pPr>
              <w:rPr>
                <w:rFonts w:ascii="宋体" w:hAnsi="宋体"/>
                <w:sz w:val="24"/>
              </w:rPr>
            </w:pPr>
          </w:p>
        </w:tc>
      </w:tr>
      <w:tr w:rsidR="005356F8" w:rsidRPr="00DA5960" w14:paraId="696439DE" w14:textId="77777777">
        <w:trPr>
          <w:trHeight w:hRule="exact" w:val="477"/>
        </w:trPr>
        <w:tc>
          <w:tcPr>
            <w:tcW w:w="2277" w:type="dxa"/>
          </w:tcPr>
          <w:p w14:paraId="038A13E9" w14:textId="77777777" w:rsidR="005356F8" w:rsidRPr="00DA5960" w:rsidRDefault="00DB2546">
            <w:pPr>
              <w:rPr>
                <w:rFonts w:ascii="宋体" w:hAnsi="宋体"/>
                <w:sz w:val="24"/>
              </w:rPr>
            </w:pPr>
            <w:r w:rsidRPr="00DA5960">
              <w:rPr>
                <w:rFonts w:ascii="宋体" w:hAnsi="宋体"/>
                <w:sz w:val="24"/>
              </w:rPr>
              <w:t>电    话：</w:t>
            </w:r>
          </w:p>
        </w:tc>
        <w:tc>
          <w:tcPr>
            <w:tcW w:w="2827" w:type="dxa"/>
            <w:gridSpan w:val="3"/>
          </w:tcPr>
          <w:p w14:paraId="632A7802" w14:textId="77777777" w:rsidR="005356F8" w:rsidRPr="00DA5960" w:rsidRDefault="005356F8">
            <w:pPr>
              <w:rPr>
                <w:rFonts w:ascii="宋体" w:hAnsi="宋体"/>
                <w:sz w:val="24"/>
              </w:rPr>
            </w:pPr>
          </w:p>
        </w:tc>
        <w:tc>
          <w:tcPr>
            <w:tcW w:w="2108" w:type="dxa"/>
          </w:tcPr>
          <w:p w14:paraId="6F4ABE90" w14:textId="77777777" w:rsidR="005356F8" w:rsidRPr="00DA5960" w:rsidRDefault="00DB2546">
            <w:pPr>
              <w:rPr>
                <w:rFonts w:ascii="宋体" w:hAnsi="宋体"/>
                <w:sz w:val="24"/>
              </w:rPr>
            </w:pPr>
            <w:r w:rsidRPr="00DA5960">
              <w:rPr>
                <w:rFonts w:ascii="宋体" w:hAnsi="宋体"/>
                <w:sz w:val="24"/>
              </w:rPr>
              <w:t>传    真：</w:t>
            </w:r>
          </w:p>
        </w:tc>
        <w:tc>
          <w:tcPr>
            <w:tcW w:w="3137" w:type="dxa"/>
            <w:gridSpan w:val="2"/>
          </w:tcPr>
          <w:p w14:paraId="217D925A" w14:textId="77777777" w:rsidR="005356F8" w:rsidRPr="00DA5960" w:rsidRDefault="005356F8">
            <w:pPr>
              <w:rPr>
                <w:rFonts w:ascii="宋体" w:hAnsi="宋体"/>
                <w:sz w:val="24"/>
              </w:rPr>
            </w:pPr>
          </w:p>
        </w:tc>
      </w:tr>
      <w:tr w:rsidR="005356F8" w:rsidRPr="00DA5960" w14:paraId="1E2D141E" w14:textId="77777777">
        <w:trPr>
          <w:trHeight w:hRule="exact" w:val="519"/>
        </w:trPr>
        <w:tc>
          <w:tcPr>
            <w:tcW w:w="2277" w:type="dxa"/>
          </w:tcPr>
          <w:p w14:paraId="450CFC2C" w14:textId="77777777" w:rsidR="005356F8" w:rsidRPr="00DA5960" w:rsidRDefault="00DB2546">
            <w:pPr>
              <w:rPr>
                <w:rFonts w:ascii="宋体" w:hAnsi="宋体"/>
                <w:sz w:val="24"/>
              </w:rPr>
            </w:pPr>
            <w:r w:rsidRPr="00DA5960">
              <w:rPr>
                <w:rFonts w:ascii="宋体" w:hAnsi="宋体"/>
                <w:sz w:val="24"/>
              </w:rPr>
              <w:t>开户银行：</w:t>
            </w:r>
          </w:p>
        </w:tc>
        <w:tc>
          <w:tcPr>
            <w:tcW w:w="2827" w:type="dxa"/>
            <w:gridSpan w:val="3"/>
          </w:tcPr>
          <w:p w14:paraId="1E330DDC" w14:textId="77777777" w:rsidR="005356F8" w:rsidRPr="00DA5960" w:rsidRDefault="005356F8">
            <w:pPr>
              <w:rPr>
                <w:rFonts w:ascii="宋体" w:hAnsi="宋体"/>
                <w:sz w:val="24"/>
              </w:rPr>
            </w:pPr>
          </w:p>
        </w:tc>
        <w:tc>
          <w:tcPr>
            <w:tcW w:w="2108" w:type="dxa"/>
          </w:tcPr>
          <w:p w14:paraId="27A77DA6" w14:textId="77777777" w:rsidR="005356F8" w:rsidRPr="00DA5960" w:rsidRDefault="00DB2546">
            <w:pPr>
              <w:rPr>
                <w:rFonts w:ascii="宋体" w:hAnsi="宋体"/>
                <w:sz w:val="24"/>
              </w:rPr>
            </w:pPr>
            <w:r w:rsidRPr="00DA5960">
              <w:rPr>
                <w:rFonts w:ascii="宋体" w:hAnsi="宋体"/>
                <w:sz w:val="24"/>
              </w:rPr>
              <w:t>开户全名：</w:t>
            </w:r>
          </w:p>
        </w:tc>
        <w:tc>
          <w:tcPr>
            <w:tcW w:w="3137" w:type="dxa"/>
            <w:gridSpan w:val="2"/>
          </w:tcPr>
          <w:p w14:paraId="5F8C2324" w14:textId="77777777" w:rsidR="005356F8" w:rsidRPr="00DA5960" w:rsidRDefault="005356F8">
            <w:pPr>
              <w:rPr>
                <w:rFonts w:ascii="宋体" w:hAnsi="宋体"/>
                <w:sz w:val="24"/>
              </w:rPr>
            </w:pPr>
          </w:p>
        </w:tc>
      </w:tr>
      <w:tr w:rsidR="005356F8" w:rsidRPr="00DA5960" w14:paraId="1B498703" w14:textId="77777777">
        <w:trPr>
          <w:trHeight w:hRule="exact" w:val="492"/>
        </w:trPr>
        <w:tc>
          <w:tcPr>
            <w:tcW w:w="2277" w:type="dxa"/>
          </w:tcPr>
          <w:p w14:paraId="426975ED" w14:textId="77777777" w:rsidR="005356F8" w:rsidRPr="00DA5960" w:rsidRDefault="00DB2546">
            <w:pPr>
              <w:jc w:val="left"/>
              <w:rPr>
                <w:rFonts w:ascii="宋体" w:hAnsi="宋体"/>
                <w:sz w:val="24"/>
              </w:rPr>
            </w:pPr>
            <w:r w:rsidRPr="00DA5960">
              <w:rPr>
                <w:rFonts w:ascii="宋体" w:hAnsi="宋体"/>
                <w:sz w:val="24"/>
              </w:rPr>
              <w:lastRenderedPageBreak/>
              <w:t xml:space="preserve">账  </w:t>
            </w:r>
            <w:r w:rsidRPr="00DA5960">
              <w:rPr>
                <w:rFonts w:ascii="宋体" w:hAnsi="宋体" w:hint="eastAsia"/>
                <w:sz w:val="24"/>
              </w:rPr>
              <w:t xml:space="preserve"> </w:t>
            </w:r>
            <w:r w:rsidRPr="00DA5960">
              <w:rPr>
                <w:rFonts w:ascii="宋体" w:hAnsi="宋体"/>
                <w:sz w:val="24"/>
              </w:rPr>
              <w:t xml:space="preserve"> 号</w:t>
            </w:r>
            <w:r w:rsidRPr="00DA5960">
              <w:rPr>
                <w:rFonts w:ascii="宋体" w:hAnsi="宋体" w:hint="eastAsia"/>
                <w:sz w:val="24"/>
              </w:rPr>
              <w:t>：</w:t>
            </w:r>
          </w:p>
        </w:tc>
        <w:tc>
          <w:tcPr>
            <w:tcW w:w="2827" w:type="dxa"/>
            <w:gridSpan w:val="3"/>
          </w:tcPr>
          <w:p w14:paraId="62DDD352" w14:textId="77777777" w:rsidR="005356F8" w:rsidRPr="00DA5960" w:rsidRDefault="005356F8">
            <w:pPr>
              <w:rPr>
                <w:rFonts w:ascii="宋体" w:hAnsi="宋体"/>
                <w:sz w:val="24"/>
              </w:rPr>
            </w:pPr>
          </w:p>
        </w:tc>
        <w:tc>
          <w:tcPr>
            <w:tcW w:w="2108" w:type="dxa"/>
          </w:tcPr>
          <w:p w14:paraId="7300E2E7" w14:textId="77777777" w:rsidR="005356F8" w:rsidRPr="00DA5960" w:rsidRDefault="00DB2546">
            <w:pPr>
              <w:rPr>
                <w:rFonts w:ascii="宋体" w:hAnsi="宋体"/>
                <w:sz w:val="24"/>
              </w:rPr>
            </w:pPr>
            <w:r w:rsidRPr="00DA5960">
              <w:rPr>
                <w:rFonts w:ascii="宋体" w:hAnsi="宋体"/>
                <w:sz w:val="24"/>
              </w:rPr>
              <w:t>邮政编码：</w:t>
            </w:r>
          </w:p>
        </w:tc>
        <w:tc>
          <w:tcPr>
            <w:tcW w:w="3137" w:type="dxa"/>
            <w:gridSpan w:val="2"/>
          </w:tcPr>
          <w:p w14:paraId="040DAA43" w14:textId="77777777" w:rsidR="005356F8" w:rsidRPr="00DA5960" w:rsidRDefault="00DB2546">
            <w:pPr>
              <w:rPr>
                <w:rFonts w:ascii="宋体" w:hAnsi="宋体"/>
                <w:sz w:val="24"/>
              </w:rPr>
            </w:pPr>
            <w:r w:rsidRPr="00DA5960">
              <w:rPr>
                <w:rFonts w:ascii="宋体" w:hAnsi="宋体"/>
                <w:sz w:val="24"/>
              </w:rPr>
              <w:t>518026</w:t>
            </w:r>
          </w:p>
        </w:tc>
      </w:tr>
      <w:tr w:rsidR="005356F8" w:rsidRPr="00DA5960" w14:paraId="1FF24667" w14:textId="77777777">
        <w:trPr>
          <w:trHeight w:hRule="exact" w:val="998"/>
        </w:trPr>
        <w:tc>
          <w:tcPr>
            <w:tcW w:w="2277" w:type="dxa"/>
          </w:tcPr>
          <w:p w14:paraId="6ECD3A2E" w14:textId="77777777" w:rsidR="005356F8" w:rsidRPr="00DA5960" w:rsidRDefault="00DB2546">
            <w:pPr>
              <w:rPr>
                <w:rFonts w:ascii="宋体" w:hAnsi="宋体"/>
                <w:sz w:val="24"/>
              </w:rPr>
            </w:pPr>
            <w:r w:rsidRPr="00DA5960">
              <w:rPr>
                <w:rFonts w:ascii="宋体" w:hAnsi="宋体" w:hint="eastAsia"/>
                <w:sz w:val="24"/>
              </w:rPr>
              <w:t>项目主管部门经办人及电话：</w:t>
            </w:r>
          </w:p>
        </w:tc>
        <w:tc>
          <w:tcPr>
            <w:tcW w:w="2827" w:type="dxa"/>
            <w:gridSpan w:val="3"/>
          </w:tcPr>
          <w:p w14:paraId="523DEA79" w14:textId="77777777" w:rsidR="005356F8" w:rsidRPr="00DA5960" w:rsidRDefault="00DB2546">
            <w:pPr>
              <w:rPr>
                <w:rFonts w:ascii="宋体" w:hAnsi="宋体"/>
                <w:szCs w:val="21"/>
              </w:rPr>
            </w:pPr>
            <w:r w:rsidRPr="00DA5960">
              <w:rPr>
                <w:rFonts w:ascii="宋体" w:hAnsi="宋体" w:hint="eastAsia"/>
                <w:szCs w:val="21"/>
              </w:rPr>
              <w:t xml:space="preserve"> </w:t>
            </w:r>
          </w:p>
        </w:tc>
        <w:tc>
          <w:tcPr>
            <w:tcW w:w="2108" w:type="dxa"/>
          </w:tcPr>
          <w:p w14:paraId="2C591639" w14:textId="77777777" w:rsidR="005356F8" w:rsidRPr="00DA5960" w:rsidRDefault="00DB2546">
            <w:pPr>
              <w:rPr>
                <w:rFonts w:ascii="宋体" w:hAnsi="宋体"/>
                <w:sz w:val="24"/>
              </w:rPr>
            </w:pPr>
            <w:r w:rsidRPr="00DA5960">
              <w:rPr>
                <w:rFonts w:ascii="宋体" w:hAnsi="宋体" w:hint="eastAsia"/>
                <w:sz w:val="24"/>
              </w:rPr>
              <w:t>项目主管部门审核人：</w:t>
            </w:r>
          </w:p>
        </w:tc>
        <w:tc>
          <w:tcPr>
            <w:tcW w:w="3137" w:type="dxa"/>
            <w:gridSpan w:val="2"/>
          </w:tcPr>
          <w:p w14:paraId="70B6629E" w14:textId="77777777" w:rsidR="005356F8" w:rsidRPr="00DA5960" w:rsidRDefault="005356F8">
            <w:pPr>
              <w:rPr>
                <w:rFonts w:ascii="宋体" w:hAnsi="宋体"/>
                <w:szCs w:val="21"/>
              </w:rPr>
            </w:pPr>
          </w:p>
        </w:tc>
      </w:tr>
      <w:tr w:rsidR="005356F8" w:rsidRPr="00DA5960" w14:paraId="2970EB56" w14:textId="77777777">
        <w:trPr>
          <w:trHeight w:hRule="exact" w:val="1012"/>
        </w:trPr>
        <w:tc>
          <w:tcPr>
            <w:tcW w:w="2277" w:type="dxa"/>
          </w:tcPr>
          <w:p w14:paraId="2C83B2C3" w14:textId="77777777" w:rsidR="005356F8" w:rsidRPr="00DA5960" w:rsidRDefault="00DB2546">
            <w:pPr>
              <w:rPr>
                <w:rFonts w:ascii="宋体" w:hAnsi="宋体"/>
                <w:sz w:val="24"/>
              </w:rPr>
            </w:pPr>
            <w:r w:rsidRPr="00DA5960">
              <w:rPr>
                <w:rFonts w:ascii="宋体" w:hAnsi="宋体" w:hint="eastAsia"/>
                <w:sz w:val="24"/>
              </w:rPr>
              <w:t>合约部门经办人及电话:</w:t>
            </w:r>
          </w:p>
          <w:p w14:paraId="536DB868" w14:textId="77777777" w:rsidR="005356F8" w:rsidRPr="00DA5960" w:rsidRDefault="005356F8">
            <w:pPr>
              <w:rPr>
                <w:rFonts w:ascii="宋体" w:hAnsi="宋体"/>
                <w:sz w:val="24"/>
              </w:rPr>
            </w:pPr>
          </w:p>
          <w:p w14:paraId="33485841" w14:textId="77777777" w:rsidR="005356F8" w:rsidRPr="00DA5960" w:rsidRDefault="005356F8">
            <w:pPr>
              <w:rPr>
                <w:rFonts w:ascii="宋体" w:hAnsi="宋体"/>
                <w:sz w:val="24"/>
              </w:rPr>
            </w:pPr>
          </w:p>
        </w:tc>
        <w:tc>
          <w:tcPr>
            <w:tcW w:w="2827" w:type="dxa"/>
            <w:gridSpan w:val="3"/>
          </w:tcPr>
          <w:p w14:paraId="796E93B8" w14:textId="77777777" w:rsidR="005356F8" w:rsidRPr="00DA5960" w:rsidRDefault="00DB2546">
            <w:pPr>
              <w:rPr>
                <w:rFonts w:ascii="宋体" w:hAnsi="宋体"/>
                <w:szCs w:val="21"/>
              </w:rPr>
            </w:pPr>
            <w:r w:rsidRPr="00DA5960">
              <w:rPr>
                <w:rFonts w:ascii="宋体" w:hAnsi="宋体" w:hint="eastAsia"/>
                <w:sz w:val="24"/>
              </w:rPr>
              <w:t xml:space="preserve"> </w:t>
            </w:r>
          </w:p>
        </w:tc>
        <w:tc>
          <w:tcPr>
            <w:tcW w:w="2108" w:type="dxa"/>
          </w:tcPr>
          <w:p w14:paraId="2225FF71" w14:textId="77777777" w:rsidR="005356F8" w:rsidRPr="00DA5960" w:rsidRDefault="00DB2546">
            <w:pPr>
              <w:rPr>
                <w:rFonts w:ascii="宋体" w:hAnsi="宋体"/>
                <w:sz w:val="24"/>
              </w:rPr>
            </w:pPr>
            <w:r w:rsidRPr="00DA5960">
              <w:rPr>
                <w:rFonts w:ascii="宋体" w:hAnsi="宋体" w:hint="eastAsia"/>
                <w:sz w:val="24"/>
              </w:rPr>
              <w:t>合约部门审核人：</w:t>
            </w:r>
          </w:p>
        </w:tc>
        <w:tc>
          <w:tcPr>
            <w:tcW w:w="3137" w:type="dxa"/>
            <w:gridSpan w:val="2"/>
          </w:tcPr>
          <w:p w14:paraId="26C566CC" w14:textId="77777777" w:rsidR="005356F8" w:rsidRPr="00DA5960" w:rsidRDefault="005356F8">
            <w:pPr>
              <w:rPr>
                <w:rFonts w:ascii="宋体" w:hAnsi="宋体"/>
                <w:szCs w:val="21"/>
              </w:rPr>
            </w:pPr>
          </w:p>
          <w:p w14:paraId="7E05644A" w14:textId="77777777" w:rsidR="005356F8" w:rsidRPr="00DA5960" w:rsidRDefault="005356F8">
            <w:pPr>
              <w:rPr>
                <w:rFonts w:ascii="宋体" w:hAnsi="宋体"/>
                <w:szCs w:val="21"/>
              </w:rPr>
            </w:pPr>
          </w:p>
          <w:p w14:paraId="2FE57653" w14:textId="77777777" w:rsidR="005356F8" w:rsidRPr="00DA5960" w:rsidRDefault="005356F8">
            <w:pPr>
              <w:rPr>
                <w:rFonts w:ascii="宋体" w:hAnsi="宋体"/>
                <w:szCs w:val="21"/>
              </w:rPr>
            </w:pPr>
          </w:p>
          <w:p w14:paraId="10F92958" w14:textId="77777777" w:rsidR="005356F8" w:rsidRPr="00DA5960" w:rsidRDefault="005356F8">
            <w:pPr>
              <w:rPr>
                <w:rFonts w:ascii="宋体" w:hAnsi="宋体"/>
                <w:szCs w:val="21"/>
              </w:rPr>
            </w:pPr>
          </w:p>
          <w:p w14:paraId="41B3CA9E" w14:textId="77777777" w:rsidR="005356F8" w:rsidRPr="00DA5960" w:rsidRDefault="005356F8">
            <w:pPr>
              <w:rPr>
                <w:rFonts w:ascii="宋体" w:hAnsi="宋体"/>
                <w:szCs w:val="21"/>
              </w:rPr>
            </w:pPr>
          </w:p>
        </w:tc>
      </w:tr>
      <w:tr w:rsidR="005356F8" w:rsidRPr="00DA5960" w14:paraId="1B14B2B4" w14:textId="77777777">
        <w:trPr>
          <w:gridAfter w:val="1"/>
          <w:wAfter w:w="2277" w:type="dxa"/>
          <w:trHeight w:hRule="exact" w:val="1012"/>
        </w:trPr>
        <w:tc>
          <w:tcPr>
            <w:tcW w:w="2827" w:type="dxa"/>
            <w:gridSpan w:val="2"/>
          </w:tcPr>
          <w:p w14:paraId="6C011735" w14:textId="77777777" w:rsidR="005356F8" w:rsidRPr="00DA5960" w:rsidRDefault="005356F8">
            <w:pPr>
              <w:rPr>
                <w:rFonts w:ascii="宋体" w:hAnsi="宋体"/>
                <w:sz w:val="24"/>
              </w:rPr>
            </w:pPr>
          </w:p>
        </w:tc>
        <w:tc>
          <w:tcPr>
            <w:tcW w:w="2108" w:type="dxa"/>
          </w:tcPr>
          <w:p w14:paraId="00E44BB6" w14:textId="77777777" w:rsidR="005356F8" w:rsidRPr="00DA5960" w:rsidRDefault="005356F8">
            <w:pPr>
              <w:rPr>
                <w:rFonts w:ascii="宋体" w:hAnsi="宋体"/>
                <w:sz w:val="24"/>
              </w:rPr>
            </w:pPr>
          </w:p>
        </w:tc>
        <w:tc>
          <w:tcPr>
            <w:tcW w:w="3137" w:type="dxa"/>
            <w:gridSpan w:val="3"/>
          </w:tcPr>
          <w:p w14:paraId="5139378B" w14:textId="77777777" w:rsidR="005356F8" w:rsidRPr="00DA5960" w:rsidRDefault="005356F8">
            <w:pPr>
              <w:rPr>
                <w:rFonts w:ascii="宋体" w:hAnsi="宋体"/>
                <w:szCs w:val="21"/>
              </w:rPr>
            </w:pPr>
          </w:p>
        </w:tc>
      </w:tr>
      <w:tr w:rsidR="005356F8" w:rsidRPr="00DA5960" w14:paraId="5A5B4462" w14:textId="77777777">
        <w:trPr>
          <w:trHeight w:hRule="exact" w:val="1112"/>
        </w:trPr>
        <w:tc>
          <w:tcPr>
            <w:tcW w:w="2277" w:type="dxa"/>
          </w:tcPr>
          <w:p w14:paraId="04187537" w14:textId="77777777" w:rsidR="005356F8" w:rsidRPr="00DA5960" w:rsidRDefault="00DB2546">
            <w:pPr>
              <w:rPr>
                <w:rFonts w:ascii="宋体" w:hAnsi="宋体"/>
                <w:b/>
                <w:sz w:val="30"/>
                <w:szCs w:val="30"/>
              </w:rPr>
            </w:pPr>
            <w:r w:rsidRPr="00DA5960">
              <w:rPr>
                <w:rFonts w:ascii="宋体" w:hAnsi="宋体" w:hint="eastAsia"/>
                <w:b/>
                <w:sz w:val="30"/>
                <w:szCs w:val="30"/>
              </w:rPr>
              <w:t>乙方</w:t>
            </w:r>
            <w:r w:rsidRPr="00DA5960">
              <w:rPr>
                <w:rFonts w:ascii="宋体" w:hAnsi="宋体"/>
                <w:b/>
                <w:sz w:val="30"/>
                <w:szCs w:val="30"/>
              </w:rPr>
              <w:t>(</w:t>
            </w:r>
            <w:r w:rsidRPr="00DA5960">
              <w:rPr>
                <w:rFonts w:ascii="宋体" w:hAnsi="宋体" w:hint="eastAsia"/>
                <w:b/>
                <w:sz w:val="30"/>
                <w:szCs w:val="30"/>
              </w:rPr>
              <w:t>盖</w:t>
            </w:r>
            <w:r w:rsidRPr="00DA5960">
              <w:rPr>
                <w:rFonts w:ascii="宋体" w:hAnsi="宋体"/>
                <w:b/>
                <w:sz w:val="30"/>
                <w:szCs w:val="30"/>
              </w:rPr>
              <w:t>章)：</w:t>
            </w:r>
          </w:p>
        </w:tc>
        <w:tc>
          <w:tcPr>
            <w:tcW w:w="2827" w:type="dxa"/>
            <w:gridSpan w:val="3"/>
          </w:tcPr>
          <w:p w14:paraId="39557FF2" w14:textId="77777777" w:rsidR="005356F8" w:rsidRPr="00DA5960" w:rsidRDefault="005356F8">
            <w:pPr>
              <w:rPr>
                <w:rFonts w:ascii="宋体" w:hAnsi="宋体"/>
                <w:b/>
                <w:sz w:val="30"/>
                <w:szCs w:val="30"/>
              </w:rPr>
            </w:pPr>
          </w:p>
        </w:tc>
        <w:tc>
          <w:tcPr>
            <w:tcW w:w="2108" w:type="dxa"/>
          </w:tcPr>
          <w:p w14:paraId="201A2CE6" w14:textId="77777777" w:rsidR="005356F8" w:rsidRPr="00DA5960" w:rsidRDefault="00DB2546">
            <w:pPr>
              <w:rPr>
                <w:rFonts w:ascii="宋体" w:hAnsi="宋体"/>
                <w:b/>
                <w:sz w:val="28"/>
                <w:szCs w:val="28"/>
              </w:rPr>
            </w:pPr>
            <w:r w:rsidRPr="00DA5960">
              <w:rPr>
                <w:rFonts w:ascii="宋体" w:hAnsi="宋体"/>
                <w:b/>
                <w:sz w:val="28"/>
                <w:szCs w:val="28"/>
              </w:rPr>
              <w:t>法定代表人</w:t>
            </w:r>
            <w:r w:rsidRPr="00DA5960">
              <w:rPr>
                <w:rFonts w:ascii="宋体" w:hAnsi="宋体" w:hint="eastAsia"/>
                <w:b/>
                <w:sz w:val="28"/>
                <w:szCs w:val="28"/>
              </w:rPr>
              <w:t>或授权代表</w:t>
            </w:r>
            <w:r w:rsidRPr="00DA5960">
              <w:rPr>
                <w:rFonts w:ascii="宋体" w:hAnsi="宋体"/>
                <w:b/>
                <w:sz w:val="28"/>
                <w:szCs w:val="28"/>
              </w:rPr>
              <w:t>：</w:t>
            </w:r>
          </w:p>
        </w:tc>
        <w:tc>
          <w:tcPr>
            <w:tcW w:w="3137" w:type="dxa"/>
            <w:gridSpan w:val="2"/>
          </w:tcPr>
          <w:p w14:paraId="2739400F" w14:textId="77777777" w:rsidR="005356F8" w:rsidRPr="00DA5960" w:rsidRDefault="005356F8">
            <w:pPr>
              <w:rPr>
                <w:rFonts w:ascii="宋体" w:hAnsi="宋体"/>
                <w:szCs w:val="21"/>
              </w:rPr>
            </w:pPr>
          </w:p>
        </w:tc>
      </w:tr>
      <w:tr w:rsidR="005356F8" w:rsidRPr="00DA5960" w14:paraId="0EB56374" w14:textId="77777777">
        <w:trPr>
          <w:trHeight w:hRule="exact" w:val="1607"/>
        </w:trPr>
        <w:tc>
          <w:tcPr>
            <w:tcW w:w="2277" w:type="dxa"/>
          </w:tcPr>
          <w:p w14:paraId="7A5B41A2" w14:textId="77777777" w:rsidR="005356F8" w:rsidRPr="00DA5960" w:rsidRDefault="00DB2546">
            <w:pPr>
              <w:rPr>
                <w:rFonts w:ascii="宋体" w:hAnsi="宋体"/>
                <w:sz w:val="24"/>
              </w:rPr>
            </w:pPr>
            <w:r w:rsidRPr="00DA5960">
              <w:rPr>
                <w:rFonts w:ascii="宋体" w:hAnsi="宋体"/>
                <w:sz w:val="24"/>
              </w:rPr>
              <w:t>住    所：</w:t>
            </w:r>
          </w:p>
        </w:tc>
        <w:tc>
          <w:tcPr>
            <w:tcW w:w="2827" w:type="dxa"/>
            <w:gridSpan w:val="3"/>
          </w:tcPr>
          <w:p w14:paraId="19F1E27C" w14:textId="77777777" w:rsidR="005356F8" w:rsidRPr="00DA5960" w:rsidRDefault="005356F8">
            <w:pPr>
              <w:rPr>
                <w:rFonts w:ascii="宋体" w:hAnsi="宋体"/>
                <w:sz w:val="24"/>
              </w:rPr>
            </w:pPr>
          </w:p>
          <w:p w14:paraId="6F8A619F" w14:textId="77777777" w:rsidR="005356F8" w:rsidRPr="00DA5960" w:rsidRDefault="005356F8">
            <w:pPr>
              <w:rPr>
                <w:rFonts w:ascii="宋体" w:hAnsi="宋体"/>
                <w:sz w:val="24"/>
              </w:rPr>
            </w:pPr>
          </w:p>
          <w:p w14:paraId="2AD001E8" w14:textId="77777777" w:rsidR="005356F8" w:rsidRPr="00DA5960" w:rsidRDefault="005356F8">
            <w:pPr>
              <w:rPr>
                <w:rFonts w:ascii="宋体" w:hAnsi="宋体"/>
                <w:sz w:val="24"/>
              </w:rPr>
            </w:pPr>
          </w:p>
        </w:tc>
        <w:tc>
          <w:tcPr>
            <w:tcW w:w="2108" w:type="dxa"/>
          </w:tcPr>
          <w:p w14:paraId="08E5DF8D" w14:textId="77777777" w:rsidR="005356F8" w:rsidRPr="00DA5960" w:rsidRDefault="005356F8">
            <w:pPr>
              <w:rPr>
                <w:rFonts w:ascii="宋体" w:hAnsi="宋体"/>
                <w:sz w:val="24"/>
              </w:rPr>
            </w:pPr>
          </w:p>
        </w:tc>
        <w:tc>
          <w:tcPr>
            <w:tcW w:w="3137" w:type="dxa"/>
            <w:gridSpan w:val="2"/>
          </w:tcPr>
          <w:p w14:paraId="75BDD586" w14:textId="77777777" w:rsidR="005356F8" w:rsidRPr="00DA5960" w:rsidRDefault="005356F8">
            <w:pPr>
              <w:rPr>
                <w:rFonts w:ascii="宋体" w:hAnsi="宋体"/>
                <w:szCs w:val="21"/>
              </w:rPr>
            </w:pPr>
          </w:p>
        </w:tc>
      </w:tr>
      <w:tr w:rsidR="005356F8" w:rsidRPr="00DA5960" w14:paraId="33E49B9E" w14:textId="77777777">
        <w:trPr>
          <w:trHeight w:hRule="exact" w:val="492"/>
        </w:trPr>
        <w:tc>
          <w:tcPr>
            <w:tcW w:w="2277" w:type="dxa"/>
          </w:tcPr>
          <w:p w14:paraId="5FB510A9" w14:textId="77777777" w:rsidR="005356F8" w:rsidRPr="00DA5960" w:rsidRDefault="00DB2546">
            <w:pPr>
              <w:rPr>
                <w:rFonts w:ascii="宋体" w:hAnsi="宋体"/>
                <w:sz w:val="24"/>
              </w:rPr>
            </w:pPr>
            <w:r w:rsidRPr="00DA5960">
              <w:rPr>
                <w:rFonts w:ascii="宋体" w:hAnsi="宋体"/>
                <w:sz w:val="24"/>
              </w:rPr>
              <w:t>电    话：</w:t>
            </w:r>
          </w:p>
        </w:tc>
        <w:tc>
          <w:tcPr>
            <w:tcW w:w="2827" w:type="dxa"/>
            <w:gridSpan w:val="3"/>
          </w:tcPr>
          <w:p w14:paraId="404D1416" w14:textId="77777777" w:rsidR="005356F8" w:rsidRPr="00DA5960" w:rsidRDefault="005356F8">
            <w:pPr>
              <w:rPr>
                <w:rFonts w:ascii="宋体" w:hAnsi="宋体"/>
                <w:sz w:val="24"/>
              </w:rPr>
            </w:pPr>
          </w:p>
        </w:tc>
        <w:tc>
          <w:tcPr>
            <w:tcW w:w="2108" w:type="dxa"/>
          </w:tcPr>
          <w:p w14:paraId="68087106" w14:textId="77777777" w:rsidR="005356F8" w:rsidRPr="00DA5960" w:rsidRDefault="00DB2546">
            <w:pPr>
              <w:rPr>
                <w:rFonts w:ascii="宋体" w:hAnsi="宋体"/>
                <w:sz w:val="24"/>
              </w:rPr>
            </w:pPr>
            <w:r w:rsidRPr="00DA5960">
              <w:rPr>
                <w:rFonts w:ascii="宋体" w:hAnsi="宋体"/>
                <w:sz w:val="24"/>
              </w:rPr>
              <w:t>传    真：</w:t>
            </w:r>
          </w:p>
        </w:tc>
        <w:tc>
          <w:tcPr>
            <w:tcW w:w="3137" w:type="dxa"/>
            <w:gridSpan w:val="2"/>
          </w:tcPr>
          <w:p w14:paraId="26E4D5A3" w14:textId="77777777" w:rsidR="005356F8" w:rsidRPr="00DA5960" w:rsidRDefault="005356F8">
            <w:pPr>
              <w:rPr>
                <w:rFonts w:ascii="宋体" w:hAnsi="宋体"/>
                <w:sz w:val="24"/>
              </w:rPr>
            </w:pPr>
          </w:p>
        </w:tc>
      </w:tr>
      <w:tr w:rsidR="005356F8" w:rsidRPr="00DA5960" w14:paraId="28AA6F80" w14:textId="77777777">
        <w:trPr>
          <w:trHeight w:hRule="exact" w:val="1239"/>
        </w:trPr>
        <w:tc>
          <w:tcPr>
            <w:tcW w:w="2277" w:type="dxa"/>
          </w:tcPr>
          <w:p w14:paraId="6432C839" w14:textId="77777777" w:rsidR="005356F8" w:rsidRPr="00DA5960" w:rsidRDefault="00DB2546">
            <w:pPr>
              <w:rPr>
                <w:rFonts w:ascii="宋体" w:hAnsi="宋体"/>
                <w:sz w:val="24"/>
              </w:rPr>
            </w:pPr>
            <w:r w:rsidRPr="00DA5960">
              <w:rPr>
                <w:rFonts w:ascii="宋体" w:hAnsi="宋体"/>
                <w:sz w:val="24"/>
              </w:rPr>
              <w:t>开户银行：</w:t>
            </w:r>
          </w:p>
        </w:tc>
        <w:tc>
          <w:tcPr>
            <w:tcW w:w="2827" w:type="dxa"/>
            <w:gridSpan w:val="3"/>
          </w:tcPr>
          <w:p w14:paraId="0B382C05" w14:textId="77777777" w:rsidR="005356F8" w:rsidRPr="00DA5960" w:rsidRDefault="005356F8">
            <w:pPr>
              <w:rPr>
                <w:rFonts w:ascii="宋体" w:hAnsi="宋体"/>
                <w:szCs w:val="21"/>
              </w:rPr>
            </w:pPr>
          </w:p>
        </w:tc>
        <w:tc>
          <w:tcPr>
            <w:tcW w:w="2108" w:type="dxa"/>
          </w:tcPr>
          <w:p w14:paraId="04FD7238" w14:textId="77777777" w:rsidR="005356F8" w:rsidRPr="00DA5960" w:rsidRDefault="00DB2546">
            <w:pPr>
              <w:rPr>
                <w:rFonts w:ascii="宋体" w:hAnsi="宋体"/>
                <w:sz w:val="24"/>
              </w:rPr>
            </w:pPr>
            <w:r w:rsidRPr="00DA5960">
              <w:rPr>
                <w:rFonts w:ascii="宋体" w:hAnsi="宋体"/>
                <w:sz w:val="24"/>
              </w:rPr>
              <w:t>开户全名：</w:t>
            </w:r>
          </w:p>
        </w:tc>
        <w:tc>
          <w:tcPr>
            <w:tcW w:w="3137" w:type="dxa"/>
            <w:gridSpan w:val="2"/>
          </w:tcPr>
          <w:p w14:paraId="0A137CE1" w14:textId="77777777" w:rsidR="005356F8" w:rsidRPr="00DA5960" w:rsidRDefault="005356F8">
            <w:pPr>
              <w:rPr>
                <w:rFonts w:ascii="宋体" w:hAnsi="宋体"/>
                <w:szCs w:val="21"/>
              </w:rPr>
            </w:pPr>
          </w:p>
        </w:tc>
      </w:tr>
      <w:tr w:rsidR="005356F8" w:rsidRPr="00DA5960" w14:paraId="0FF5CB90" w14:textId="77777777">
        <w:trPr>
          <w:trHeight w:hRule="exact" w:val="529"/>
        </w:trPr>
        <w:tc>
          <w:tcPr>
            <w:tcW w:w="2277" w:type="dxa"/>
          </w:tcPr>
          <w:p w14:paraId="2D8437F9" w14:textId="77777777" w:rsidR="005356F8" w:rsidRPr="00DA5960" w:rsidRDefault="00DB2546">
            <w:pPr>
              <w:rPr>
                <w:rFonts w:ascii="宋体" w:hAnsi="宋体"/>
                <w:sz w:val="24"/>
              </w:rPr>
            </w:pPr>
            <w:r w:rsidRPr="00DA5960">
              <w:rPr>
                <w:rFonts w:ascii="宋体" w:hAnsi="宋体"/>
                <w:sz w:val="24"/>
              </w:rPr>
              <w:t>账    号</w:t>
            </w:r>
            <w:r w:rsidRPr="00DA5960">
              <w:rPr>
                <w:rFonts w:ascii="宋体" w:hAnsi="宋体" w:hint="eastAsia"/>
                <w:sz w:val="24"/>
              </w:rPr>
              <w:t>：</w:t>
            </w:r>
          </w:p>
        </w:tc>
        <w:tc>
          <w:tcPr>
            <w:tcW w:w="2827" w:type="dxa"/>
            <w:gridSpan w:val="3"/>
          </w:tcPr>
          <w:p w14:paraId="44642752" w14:textId="77777777" w:rsidR="005356F8" w:rsidRPr="00DA5960" w:rsidRDefault="005356F8">
            <w:pPr>
              <w:rPr>
                <w:rFonts w:ascii="宋体" w:hAnsi="宋体"/>
                <w:sz w:val="24"/>
              </w:rPr>
            </w:pPr>
          </w:p>
        </w:tc>
        <w:tc>
          <w:tcPr>
            <w:tcW w:w="2108" w:type="dxa"/>
          </w:tcPr>
          <w:p w14:paraId="514542CA" w14:textId="77777777" w:rsidR="005356F8" w:rsidRPr="00DA5960" w:rsidRDefault="00DB2546">
            <w:pPr>
              <w:rPr>
                <w:rFonts w:ascii="宋体" w:hAnsi="宋体"/>
                <w:sz w:val="24"/>
              </w:rPr>
            </w:pPr>
            <w:r w:rsidRPr="00DA5960">
              <w:rPr>
                <w:rFonts w:ascii="宋体" w:hAnsi="宋体"/>
                <w:sz w:val="24"/>
              </w:rPr>
              <w:t>邮政编码：</w:t>
            </w:r>
          </w:p>
        </w:tc>
        <w:tc>
          <w:tcPr>
            <w:tcW w:w="3137" w:type="dxa"/>
            <w:gridSpan w:val="2"/>
          </w:tcPr>
          <w:p w14:paraId="69201C97" w14:textId="77777777" w:rsidR="005356F8" w:rsidRPr="00DA5960" w:rsidRDefault="005356F8">
            <w:pPr>
              <w:rPr>
                <w:rFonts w:ascii="宋体" w:hAnsi="宋体"/>
                <w:sz w:val="24"/>
              </w:rPr>
            </w:pPr>
          </w:p>
        </w:tc>
      </w:tr>
      <w:tr w:rsidR="005356F8" w:rsidRPr="00DA5960" w14:paraId="2DB6ACC4" w14:textId="77777777">
        <w:trPr>
          <w:trHeight w:hRule="exact" w:val="600"/>
        </w:trPr>
        <w:tc>
          <w:tcPr>
            <w:tcW w:w="2277" w:type="dxa"/>
          </w:tcPr>
          <w:p w14:paraId="638F0CB5" w14:textId="77777777" w:rsidR="005356F8" w:rsidRPr="00DA5960" w:rsidRDefault="00DB2546">
            <w:pPr>
              <w:rPr>
                <w:rFonts w:ascii="宋体" w:hAnsi="宋体"/>
                <w:sz w:val="24"/>
              </w:rPr>
            </w:pPr>
            <w:r w:rsidRPr="00DA5960">
              <w:rPr>
                <w:rFonts w:ascii="宋体" w:hAnsi="宋体" w:hint="eastAsia"/>
                <w:sz w:val="24"/>
              </w:rPr>
              <w:t>乙方经办人：</w:t>
            </w:r>
          </w:p>
        </w:tc>
        <w:tc>
          <w:tcPr>
            <w:tcW w:w="2827" w:type="dxa"/>
            <w:gridSpan w:val="3"/>
          </w:tcPr>
          <w:p w14:paraId="01E75AD8" w14:textId="77777777" w:rsidR="005356F8" w:rsidRPr="00DA5960" w:rsidRDefault="005356F8">
            <w:pPr>
              <w:rPr>
                <w:rFonts w:ascii="宋体" w:hAnsi="宋体"/>
                <w:sz w:val="24"/>
              </w:rPr>
            </w:pPr>
          </w:p>
        </w:tc>
        <w:tc>
          <w:tcPr>
            <w:tcW w:w="2108" w:type="dxa"/>
          </w:tcPr>
          <w:p w14:paraId="2394B0D7" w14:textId="77777777" w:rsidR="005356F8" w:rsidRPr="00DA5960" w:rsidRDefault="00DB2546">
            <w:pPr>
              <w:rPr>
                <w:rFonts w:ascii="宋体" w:hAnsi="宋体"/>
                <w:sz w:val="24"/>
              </w:rPr>
            </w:pPr>
            <w:r w:rsidRPr="00DA5960">
              <w:rPr>
                <w:rFonts w:ascii="宋体" w:hAnsi="宋体" w:hint="eastAsia"/>
                <w:sz w:val="24"/>
              </w:rPr>
              <w:t>乙方经办人电话：</w:t>
            </w:r>
          </w:p>
        </w:tc>
        <w:tc>
          <w:tcPr>
            <w:tcW w:w="3137" w:type="dxa"/>
            <w:gridSpan w:val="2"/>
          </w:tcPr>
          <w:p w14:paraId="1A50ED92" w14:textId="77777777" w:rsidR="005356F8" w:rsidRPr="00DA5960" w:rsidRDefault="005356F8">
            <w:pPr>
              <w:rPr>
                <w:rFonts w:ascii="宋体" w:hAnsi="宋体"/>
                <w:sz w:val="24"/>
              </w:rPr>
            </w:pPr>
          </w:p>
        </w:tc>
      </w:tr>
      <w:tr w:rsidR="005356F8" w:rsidRPr="00DA5960" w14:paraId="76A0EB24" w14:textId="77777777">
        <w:trPr>
          <w:trHeight w:hRule="exact" w:val="405"/>
        </w:trPr>
        <w:tc>
          <w:tcPr>
            <w:tcW w:w="2277" w:type="dxa"/>
          </w:tcPr>
          <w:p w14:paraId="540EB3EB" w14:textId="77777777" w:rsidR="005356F8" w:rsidRPr="00DA5960" w:rsidRDefault="00DB2546">
            <w:pPr>
              <w:rPr>
                <w:rFonts w:ascii="宋体" w:hAnsi="宋体"/>
                <w:b/>
                <w:sz w:val="24"/>
              </w:rPr>
            </w:pPr>
            <w:r w:rsidRPr="00DA5960">
              <w:rPr>
                <w:rFonts w:ascii="宋体" w:hAnsi="宋体" w:hint="eastAsia"/>
                <w:b/>
                <w:sz w:val="24"/>
              </w:rPr>
              <w:t>合同签署地点：</w:t>
            </w:r>
          </w:p>
        </w:tc>
        <w:tc>
          <w:tcPr>
            <w:tcW w:w="2827" w:type="dxa"/>
            <w:gridSpan w:val="3"/>
          </w:tcPr>
          <w:p w14:paraId="53191A9B" w14:textId="77777777" w:rsidR="005356F8" w:rsidRPr="00DA5960" w:rsidRDefault="00DB2546">
            <w:pPr>
              <w:rPr>
                <w:rFonts w:ascii="宋体" w:hAnsi="宋体"/>
                <w:b/>
                <w:szCs w:val="21"/>
              </w:rPr>
            </w:pPr>
            <w:r w:rsidRPr="00DA5960">
              <w:rPr>
                <w:rFonts w:ascii="宋体" w:hAnsi="宋体" w:hint="eastAsia"/>
                <w:b/>
                <w:sz w:val="24"/>
              </w:rPr>
              <w:t>深  圳</w:t>
            </w:r>
          </w:p>
        </w:tc>
        <w:tc>
          <w:tcPr>
            <w:tcW w:w="2108" w:type="dxa"/>
          </w:tcPr>
          <w:p w14:paraId="051E9D28" w14:textId="77777777" w:rsidR="005356F8" w:rsidRPr="00DA5960" w:rsidRDefault="005356F8">
            <w:pPr>
              <w:rPr>
                <w:rFonts w:ascii="宋体" w:hAnsi="宋体"/>
                <w:sz w:val="24"/>
              </w:rPr>
            </w:pPr>
          </w:p>
        </w:tc>
        <w:tc>
          <w:tcPr>
            <w:tcW w:w="3137" w:type="dxa"/>
            <w:gridSpan w:val="2"/>
          </w:tcPr>
          <w:p w14:paraId="027FA9C7" w14:textId="77777777" w:rsidR="005356F8" w:rsidRPr="00DA5960" w:rsidRDefault="005356F8">
            <w:pPr>
              <w:rPr>
                <w:rFonts w:ascii="宋体" w:hAnsi="宋体"/>
                <w:szCs w:val="21"/>
              </w:rPr>
            </w:pPr>
          </w:p>
        </w:tc>
      </w:tr>
      <w:tr w:rsidR="005356F8" w:rsidRPr="00DA5960" w14:paraId="5227762A" w14:textId="77777777">
        <w:trPr>
          <w:trHeight w:hRule="exact" w:val="401"/>
        </w:trPr>
        <w:tc>
          <w:tcPr>
            <w:tcW w:w="2277" w:type="dxa"/>
          </w:tcPr>
          <w:p w14:paraId="1669B899" w14:textId="77777777" w:rsidR="005356F8" w:rsidRPr="00DA5960" w:rsidRDefault="00DB2546">
            <w:pPr>
              <w:rPr>
                <w:rFonts w:ascii="宋体" w:hAnsi="宋体"/>
                <w:b/>
                <w:sz w:val="24"/>
              </w:rPr>
            </w:pPr>
            <w:r w:rsidRPr="00DA5960">
              <w:rPr>
                <w:rFonts w:ascii="宋体" w:hAnsi="宋体" w:hint="eastAsia"/>
                <w:b/>
                <w:sz w:val="24"/>
              </w:rPr>
              <w:t>时      间：</w:t>
            </w:r>
          </w:p>
        </w:tc>
        <w:tc>
          <w:tcPr>
            <w:tcW w:w="2827" w:type="dxa"/>
            <w:gridSpan w:val="3"/>
          </w:tcPr>
          <w:p w14:paraId="70DB7B01" w14:textId="77777777" w:rsidR="005356F8" w:rsidRPr="00DA5960" w:rsidRDefault="00DB2546">
            <w:pPr>
              <w:rPr>
                <w:rFonts w:ascii="宋体" w:hAnsi="宋体"/>
                <w:b/>
                <w:szCs w:val="21"/>
              </w:rPr>
            </w:pPr>
            <w:r w:rsidRPr="00DA5960">
              <w:rPr>
                <w:rFonts w:ascii="宋体" w:hAnsi="宋体" w:hint="eastAsia"/>
                <w:b/>
                <w:sz w:val="24"/>
              </w:rPr>
              <w:t>202</w:t>
            </w:r>
            <w:r w:rsidRPr="00DA5960">
              <w:rPr>
                <w:rFonts w:ascii="宋体" w:hAnsi="宋体"/>
                <w:b/>
                <w:sz w:val="24"/>
              </w:rPr>
              <w:t>1</w:t>
            </w:r>
            <w:r w:rsidRPr="00DA5960">
              <w:rPr>
                <w:rFonts w:ascii="宋体" w:hAnsi="宋体" w:hint="eastAsia"/>
                <w:b/>
                <w:sz w:val="24"/>
              </w:rPr>
              <w:t>年   月    日</w:t>
            </w:r>
          </w:p>
        </w:tc>
        <w:tc>
          <w:tcPr>
            <w:tcW w:w="2108" w:type="dxa"/>
          </w:tcPr>
          <w:p w14:paraId="2F0AC2C3" w14:textId="77777777" w:rsidR="005356F8" w:rsidRPr="00DA5960" w:rsidRDefault="005356F8">
            <w:pPr>
              <w:rPr>
                <w:rFonts w:ascii="宋体" w:hAnsi="宋体"/>
                <w:sz w:val="24"/>
              </w:rPr>
            </w:pPr>
          </w:p>
        </w:tc>
        <w:tc>
          <w:tcPr>
            <w:tcW w:w="3137" w:type="dxa"/>
            <w:gridSpan w:val="2"/>
          </w:tcPr>
          <w:p w14:paraId="4ADE6DCF" w14:textId="77777777" w:rsidR="005356F8" w:rsidRPr="00DA5960" w:rsidRDefault="005356F8">
            <w:pPr>
              <w:rPr>
                <w:rFonts w:ascii="宋体" w:hAnsi="宋体"/>
                <w:szCs w:val="21"/>
              </w:rPr>
            </w:pPr>
          </w:p>
        </w:tc>
      </w:tr>
    </w:tbl>
    <w:p w14:paraId="4EED0C8A" w14:textId="77777777" w:rsidR="005356F8" w:rsidRPr="00DA5960" w:rsidRDefault="005356F8">
      <w:pPr>
        <w:rPr>
          <w:rFonts w:ascii="宋体" w:hAnsi="宋体"/>
          <w:b/>
          <w:color w:val="0D0D0D" w:themeColor="text1" w:themeTint="F2"/>
          <w:szCs w:val="21"/>
        </w:rPr>
        <w:sectPr w:rsidR="005356F8" w:rsidRPr="00DA5960">
          <w:pgSz w:w="11907" w:h="16840"/>
          <w:pgMar w:top="1440" w:right="1134" w:bottom="1440" w:left="1440" w:header="720" w:footer="890" w:gutter="0"/>
          <w:cols w:space="720"/>
          <w:titlePg/>
          <w:docGrid w:linePitch="360"/>
        </w:sectPr>
      </w:pPr>
    </w:p>
    <w:p w14:paraId="7706D775" w14:textId="77777777" w:rsidR="005356F8" w:rsidRPr="00DA5960" w:rsidRDefault="00DB2546">
      <w:pPr>
        <w:rPr>
          <w:rFonts w:ascii="宋体" w:hAnsi="宋体"/>
          <w:b/>
          <w:color w:val="0D0D0D" w:themeColor="text1" w:themeTint="F2"/>
          <w:sz w:val="22"/>
          <w:szCs w:val="22"/>
        </w:rPr>
      </w:pPr>
      <w:r w:rsidRPr="00DA5960">
        <w:rPr>
          <w:rFonts w:ascii="宋体" w:hAnsi="宋体" w:hint="eastAsia"/>
          <w:b/>
          <w:color w:val="0D0D0D" w:themeColor="text1" w:themeTint="F2"/>
          <w:sz w:val="22"/>
          <w:szCs w:val="22"/>
        </w:rPr>
        <w:lastRenderedPageBreak/>
        <w:t>附件：《项目服务团队架构及人员组成》</w:t>
      </w:r>
    </w:p>
    <w:p w14:paraId="5C848EBA" w14:textId="77777777" w:rsidR="005356F8" w:rsidRPr="00DA5960" w:rsidRDefault="005356F8"/>
    <w:p w14:paraId="64644CB6" w14:textId="77777777" w:rsidR="005356F8" w:rsidRPr="00DA5960" w:rsidRDefault="00DB2546">
      <w:pPr>
        <w:spacing w:line="360" w:lineRule="auto"/>
        <w:jc w:val="center"/>
        <w:rPr>
          <w:rFonts w:ascii="楷体_GB2312" w:eastAsia="楷体_GB2312" w:hAnsi="宋体" w:cs="宋体"/>
          <w:b/>
          <w:bCs/>
          <w:color w:val="0D0D0D" w:themeColor="text1" w:themeTint="F2"/>
          <w:kern w:val="0"/>
          <w:sz w:val="32"/>
          <w:szCs w:val="32"/>
        </w:rPr>
      </w:pPr>
      <w:r w:rsidRPr="00DA5960">
        <w:rPr>
          <w:rFonts w:ascii="楷体_GB2312" w:eastAsia="楷体_GB2312" w:hAnsi="宋体" w:cs="宋体" w:hint="eastAsia"/>
          <w:b/>
          <w:bCs/>
          <w:color w:val="0D0D0D" w:themeColor="text1" w:themeTint="F2"/>
          <w:kern w:val="0"/>
          <w:sz w:val="32"/>
          <w:szCs w:val="32"/>
        </w:rPr>
        <w:t>项目组工作人员一览表</w:t>
      </w:r>
    </w:p>
    <w:tbl>
      <w:tblPr>
        <w:tblW w:w="878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2122"/>
        <w:gridCol w:w="747"/>
        <w:gridCol w:w="747"/>
        <w:gridCol w:w="747"/>
        <w:gridCol w:w="747"/>
        <w:gridCol w:w="1653"/>
        <w:gridCol w:w="1301"/>
      </w:tblGrid>
      <w:tr w:rsidR="005356F8" w:rsidRPr="00DA5960" w14:paraId="319A11CC" w14:textId="77777777">
        <w:trPr>
          <w:trHeight w:val="812"/>
          <w:jc w:val="center"/>
        </w:trPr>
        <w:tc>
          <w:tcPr>
            <w:tcW w:w="720" w:type="dxa"/>
            <w:tcBorders>
              <w:top w:val="single" w:sz="4" w:space="0" w:color="auto"/>
              <w:bottom w:val="single" w:sz="4" w:space="0" w:color="auto"/>
              <w:right w:val="single" w:sz="4" w:space="0" w:color="auto"/>
            </w:tcBorders>
            <w:vAlign w:val="center"/>
          </w:tcPr>
          <w:p w14:paraId="76DFC578" w14:textId="77777777" w:rsidR="005356F8" w:rsidRPr="00DA5960" w:rsidRDefault="00DB2546">
            <w:pPr>
              <w:tabs>
                <w:tab w:val="left" w:pos="580"/>
              </w:tabs>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编号</w:t>
            </w:r>
          </w:p>
        </w:tc>
        <w:tc>
          <w:tcPr>
            <w:tcW w:w="2122" w:type="dxa"/>
            <w:tcBorders>
              <w:top w:val="single" w:sz="4" w:space="0" w:color="auto"/>
              <w:left w:val="single" w:sz="4" w:space="0" w:color="auto"/>
              <w:bottom w:val="single" w:sz="4" w:space="0" w:color="auto"/>
              <w:right w:val="single" w:sz="4" w:space="0" w:color="auto"/>
            </w:tcBorders>
            <w:vAlign w:val="center"/>
          </w:tcPr>
          <w:p w14:paraId="01A78741"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职务</w:t>
            </w:r>
          </w:p>
          <w:p w14:paraId="12FC896E"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（本项目分工）</w:t>
            </w:r>
          </w:p>
        </w:tc>
        <w:tc>
          <w:tcPr>
            <w:tcW w:w="747" w:type="dxa"/>
            <w:tcBorders>
              <w:top w:val="single" w:sz="4" w:space="0" w:color="auto"/>
              <w:left w:val="single" w:sz="4" w:space="0" w:color="auto"/>
              <w:bottom w:val="single" w:sz="4" w:space="0" w:color="auto"/>
              <w:right w:val="single" w:sz="4" w:space="0" w:color="auto"/>
            </w:tcBorders>
            <w:vAlign w:val="center"/>
          </w:tcPr>
          <w:p w14:paraId="7D30F901"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姓名</w:t>
            </w:r>
          </w:p>
        </w:tc>
        <w:tc>
          <w:tcPr>
            <w:tcW w:w="747" w:type="dxa"/>
            <w:tcBorders>
              <w:top w:val="single" w:sz="4" w:space="0" w:color="auto"/>
              <w:left w:val="single" w:sz="4" w:space="0" w:color="auto"/>
              <w:bottom w:val="single" w:sz="4" w:space="0" w:color="auto"/>
              <w:right w:val="single" w:sz="4" w:space="0" w:color="auto"/>
            </w:tcBorders>
            <w:vAlign w:val="center"/>
          </w:tcPr>
          <w:p w14:paraId="5ACDA1F8"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性别</w:t>
            </w:r>
          </w:p>
        </w:tc>
        <w:tc>
          <w:tcPr>
            <w:tcW w:w="747" w:type="dxa"/>
            <w:tcBorders>
              <w:top w:val="single" w:sz="4" w:space="0" w:color="auto"/>
              <w:left w:val="single" w:sz="4" w:space="0" w:color="auto"/>
              <w:bottom w:val="single" w:sz="4" w:space="0" w:color="auto"/>
              <w:right w:val="single" w:sz="4" w:space="0" w:color="auto"/>
            </w:tcBorders>
            <w:vAlign w:val="center"/>
          </w:tcPr>
          <w:p w14:paraId="1DCBA068"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年龄</w:t>
            </w:r>
          </w:p>
        </w:tc>
        <w:tc>
          <w:tcPr>
            <w:tcW w:w="747" w:type="dxa"/>
            <w:tcBorders>
              <w:top w:val="single" w:sz="4" w:space="0" w:color="auto"/>
              <w:left w:val="single" w:sz="4" w:space="0" w:color="auto"/>
              <w:bottom w:val="single" w:sz="4" w:space="0" w:color="auto"/>
              <w:right w:val="single" w:sz="4" w:space="0" w:color="auto"/>
            </w:tcBorders>
            <w:vAlign w:val="center"/>
          </w:tcPr>
          <w:p w14:paraId="27D56C2E"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学历</w:t>
            </w:r>
          </w:p>
        </w:tc>
        <w:tc>
          <w:tcPr>
            <w:tcW w:w="1653" w:type="dxa"/>
            <w:tcBorders>
              <w:top w:val="single" w:sz="4" w:space="0" w:color="auto"/>
              <w:left w:val="single" w:sz="4" w:space="0" w:color="auto"/>
              <w:bottom w:val="single" w:sz="4" w:space="0" w:color="auto"/>
              <w:right w:val="single" w:sz="4" w:space="0" w:color="auto"/>
            </w:tcBorders>
            <w:vAlign w:val="center"/>
          </w:tcPr>
          <w:p w14:paraId="41A3F59B"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专业服务项目简历</w:t>
            </w:r>
          </w:p>
        </w:tc>
        <w:tc>
          <w:tcPr>
            <w:tcW w:w="1301" w:type="dxa"/>
            <w:tcBorders>
              <w:top w:val="single" w:sz="4" w:space="0" w:color="auto"/>
              <w:left w:val="single" w:sz="4" w:space="0" w:color="auto"/>
              <w:bottom w:val="single" w:sz="4" w:space="0" w:color="auto"/>
            </w:tcBorders>
            <w:vAlign w:val="center"/>
          </w:tcPr>
          <w:p w14:paraId="4A120D6E" w14:textId="77777777" w:rsidR="005356F8" w:rsidRPr="00DA5960" w:rsidRDefault="00DB2546">
            <w:pPr>
              <w:spacing w:line="300" w:lineRule="exac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备注</w:t>
            </w:r>
          </w:p>
        </w:tc>
      </w:tr>
      <w:tr w:rsidR="005356F8" w:rsidRPr="00DA5960" w14:paraId="561FD9E4" w14:textId="77777777">
        <w:trPr>
          <w:trHeight w:val="812"/>
          <w:jc w:val="center"/>
        </w:trPr>
        <w:tc>
          <w:tcPr>
            <w:tcW w:w="720" w:type="dxa"/>
            <w:tcBorders>
              <w:top w:val="single" w:sz="4" w:space="0" w:color="auto"/>
              <w:bottom w:val="single" w:sz="4" w:space="0" w:color="auto"/>
              <w:right w:val="single" w:sz="4" w:space="0" w:color="auto"/>
            </w:tcBorders>
            <w:vAlign w:val="center"/>
          </w:tcPr>
          <w:p w14:paraId="7EA99AF8" w14:textId="77777777" w:rsidR="005356F8" w:rsidRPr="00DA5960" w:rsidRDefault="00DB2546">
            <w:pPr>
              <w:spacing w:line="240" w:lineRule="atLeast"/>
              <w:jc w:val="center"/>
              <w:rPr>
                <w:rFonts w:ascii="宋体" w:hAnsi="宋体"/>
                <w:color w:val="0D0D0D" w:themeColor="text1" w:themeTint="F2"/>
                <w:sz w:val="24"/>
                <w:szCs w:val="24"/>
              </w:rPr>
            </w:pPr>
            <w:r w:rsidRPr="00DA5960">
              <w:rPr>
                <w:rFonts w:ascii="宋体" w:hAnsi="宋体"/>
                <w:color w:val="0D0D0D" w:themeColor="text1" w:themeTint="F2"/>
                <w:sz w:val="24"/>
                <w:szCs w:val="24"/>
              </w:rPr>
              <w:t>1</w:t>
            </w:r>
          </w:p>
        </w:tc>
        <w:tc>
          <w:tcPr>
            <w:tcW w:w="2122" w:type="dxa"/>
            <w:tcBorders>
              <w:top w:val="single" w:sz="4" w:space="0" w:color="auto"/>
              <w:left w:val="single" w:sz="4" w:space="0" w:color="auto"/>
              <w:bottom w:val="single" w:sz="4" w:space="0" w:color="auto"/>
              <w:right w:val="single" w:sz="4" w:space="0" w:color="auto"/>
            </w:tcBorders>
            <w:vAlign w:val="center"/>
          </w:tcPr>
          <w:p w14:paraId="4BAB1075" w14:textId="77777777" w:rsidR="005356F8" w:rsidRPr="00DA5960" w:rsidRDefault="00DB2546">
            <w:pPr>
              <w:spacing w:line="360" w:lineRule="auto"/>
              <w:jc w:val="center"/>
              <w:rPr>
                <w:rFonts w:ascii="宋体" w:hAnsi="宋体"/>
                <w:color w:val="0D0D0D" w:themeColor="text1" w:themeTint="F2"/>
                <w:sz w:val="24"/>
                <w:szCs w:val="24"/>
              </w:rPr>
            </w:pPr>
            <w:r w:rsidRPr="00DA5960">
              <w:rPr>
                <w:rFonts w:ascii="宋体" w:hAnsi="宋体" w:hint="eastAsia"/>
                <w:szCs w:val="21"/>
              </w:rPr>
              <w:t>项目总监</w:t>
            </w:r>
          </w:p>
        </w:tc>
        <w:tc>
          <w:tcPr>
            <w:tcW w:w="747" w:type="dxa"/>
            <w:tcBorders>
              <w:top w:val="single" w:sz="4" w:space="0" w:color="auto"/>
              <w:left w:val="single" w:sz="4" w:space="0" w:color="auto"/>
              <w:bottom w:val="single" w:sz="4" w:space="0" w:color="auto"/>
              <w:right w:val="single" w:sz="4" w:space="0" w:color="auto"/>
            </w:tcBorders>
            <w:vAlign w:val="center"/>
          </w:tcPr>
          <w:p w14:paraId="7CA335C9"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1C5365B2"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467112F0"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7AF060A5" w14:textId="77777777" w:rsidR="005356F8" w:rsidRPr="00DA5960" w:rsidRDefault="005356F8">
            <w:pPr>
              <w:spacing w:line="240" w:lineRule="atLeast"/>
              <w:jc w:val="center"/>
              <w:rPr>
                <w:rFonts w:ascii="宋体" w:hAnsi="宋体"/>
                <w:color w:val="0D0D0D" w:themeColor="text1" w:themeTint="F2"/>
                <w:sz w:val="24"/>
                <w:szCs w:val="24"/>
              </w:rPr>
            </w:pPr>
          </w:p>
        </w:tc>
        <w:tc>
          <w:tcPr>
            <w:tcW w:w="1653" w:type="dxa"/>
            <w:tcBorders>
              <w:top w:val="single" w:sz="4" w:space="0" w:color="auto"/>
              <w:left w:val="single" w:sz="4" w:space="0" w:color="auto"/>
              <w:bottom w:val="single" w:sz="4" w:space="0" w:color="auto"/>
              <w:right w:val="single" w:sz="4" w:space="0" w:color="auto"/>
            </w:tcBorders>
            <w:vAlign w:val="center"/>
          </w:tcPr>
          <w:p w14:paraId="72B88383" w14:textId="77777777" w:rsidR="005356F8" w:rsidRPr="00DA5960" w:rsidRDefault="005356F8">
            <w:pPr>
              <w:spacing w:line="240" w:lineRule="atLeast"/>
              <w:jc w:val="center"/>
              <w:rPr>
                <w:rFonts w:ascii="宋体" w:hAnsi="宋体"/>
                <w:color w:val="0D0D0D" w:themeColor="text1" w:themeTint="F2"/>
                <w:sz w:val="24"/>
                <w:szCs w:val="24"/>
              </w:rPr>
            </w:pPr>
          </w:p>
        </w:tc>
        <w:tc>
          <w:tcPr>
            <w:tcW w:w="1301" w:type="dxa"/>
            <w:tcBorders>
              <w:top w:val="single" w:sz="4" w:space="0" w:color="auto"/>
              <w:left w:val="single" w:sz="4" w:space="0" w:color="auto"/>
              <w:bottom w:val="single" w:sz="4" w:space="0" w:color="auto"/>
            </w:tcBorders>
            <w:vAlign w:val="center"/>
          </w:tcPr>
          <w:p w14:paraId="2B9A363F" w14:textId="77777777" w:rsidR="005356F8" w:rsidRPr="00DA5960" w:rsidRDefault="005356F8">
            <w:pPr>
              <w:spacing w:line="240" w:lineRule="atLeast"/>
              <w:jc w:val="center"/>
              <w:rPr>
                <w:rFonts w:ascii="宋体" w:hAnsi="宋体"/>
                <w:color w:val="0D0D0D" w:themeColor="text1" w:themeTint="F2"/>
                <w:sz w:val="24"/>
                <w:szCs w:val="24"/>
              </w:rPr>
            </w:pPr>
          </w:p>
        </w:tc>
      </w:tr>
      <w:tr w:rsidR="005356F8" w:rsidRPr="00DA5960" w14:paraId="5B597254" w14:textId="77777777">
        <w:trPr>
          <w:trHeight w:val="812"/>
          <w:jc w:val="center"/>
        </w:trPr>
        <w:tc>
          <w:tcPr>
            <w:tcW w:w="720" w:type="dxa"/>
            <w:tcBorders>
              <w:top w:val="single" w:sz="4" w:space="0" w:color="auto"/>
              <w:bottom w:val="single" w:sz="4" w:space="0" w:color="auto"/>
              <w:right w:val="single" w:sz="4" w:space="0" w:color="auto"/>
            </w:tcBorders>
            <w:vAlign w:val="center"/>
          </w:tcPr>
          <w:p w14:paraId="1EF6D2DA" w14:textId="77777777" w:rsidR="005356F8" w:rsidRPr="00DA5960" w:rsidRDefault="00DB2546">
            <w:pPr>
              <w:spacing w:line="240" w:lineRule="atLeas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2</w:t>
            </w:r>
          </w:p>
        </w:tc>
        <w:tc>
          <w:tcPr>
            <w:tcW w:w="2122" w:type="dxa"/>
            <w:tcBorders>
              <w:top w:val="single" w:sz="4" w:space="0" w:color="auto"/>
              <w:left w:val="single" w:sz="4" w:space="0" w:color="auto"/>
              <w:bottom w:val="single" w:sz="4" w:space="0" w:color="auto"/>
              <w:right w:val="single" w:sz="4" w:space="0" w:color="auto"/>
            </w:tcBorders>
            <w:vAlign w:val="center"/>
          </w:tcPr>
          <w:p w14:paraId="7E03B28F" w14:textId="77777777" w:rsidR="005356F8" w:rsidRPr="00DA5960" w:rsidRDefault="00DB2546">
            <w:pPr>
              <w:spacing w:line="360" w:lineRule="auto"/>
              <w:jc w:val="center"/>
              <w:rPr>
                <w:rFonts w:ascii="宋体" w:hAnsi="宋体"/>
                <w:color w:val="0D0D0D" w:themeColor="text1" w:themeTint="F2"/>
                <w:sz w:val="24"/>
                <w:szCs w:val="24"/>
              </w:rPr>
            </w:pPr>
            <w:r w:rsidRPr="00DA5960">
              <w:rPr>
                <w:rFonts w:ascii="宋体" w:hAnsi="宋体" w:hint="eastAsia"/>
                <w:szCs w:val="21"/>
              </w:rPr>
              <w:t>项目策划经理</w:t>
            </w:r>
          </w:p>
        </w:tc>
        <w:tc>
          <w:tcPr>
            <w:tcW w:w="747" w:type="dxa"/>
            <w:tcBorders>
              <w:top w:val="single" w:sz="4" w:space="0" w:color="auto"/>
              <w:left w:val="single" w:sz="4" w:space="0" w:color="auto"/>
              <w:bottom w:val="single" w:sz="4" w:space="0" w:color="auto"/>
              <w:right w:val="single" w:sz="4" w:space="0" w:color="auto"/>
            </w:tcBorders>
            <w:vAlign w:val="center"/>
          </w:tcPr>
          <w:p w14:paraId="6EE60F15"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0ADD91A4"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7129018A"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4D2CF77B" w14:textId="77777777" w:rsidR="005356F8" w:rsidRPr="00DA5960" w:rsidRDefault="005356F8">
            <w:pPr>
              <w:spacing w:line="240" w:lineRule="atLeast"/>
              <w:jc w:val="center"/>
              <w:rPr>
                <w:rFonts w:ascii="宋体" w:hAnsi="宋体"/>
                <w:color w:val="0D0D0D" w:themeColor="text1" w:themeTint="F2"/>
                <w:sz w:val="24"/>
                <w:szCs w:val="24"/>
              </w:rPr>
            </w:pPr>
          </w:p>
        </w:tc>
        <w:tc>
          <w:tcPr>
            <w:tcW w:w="1653" w:type="dxa"/>
            <w:tcBorders>
              <w:top w:val="single" w:sz="4" w:space="0" w:color="auto"/>
              <w:left w:val="single" w:sz="4" w:space="0" w:color="auto"/>
              <w:bottom w:val="single" w:sz="4" w:space="0" w:color="auto"/>
              <w:right w:val="single" w:sz="4" w:space="0" w:color="auto"/>
            </w:tcBorders>
            <w:vAlign w:val="center"/>
          </w:tcPr>
          <w:p w14:paraId="511EF656" w14:textId="77777777" w:rsidR="005356F8" w:rsidRPr="00DA5960" w:rsidRDefault="005356F8">
            <w:pPr>
              <w:spacing w:line="240" w:lineRule="atLeast"/>
              <w:jc w:val="center"/>
              <w:rPr>
                <w:rFonts w:ascii="宋体" w:hAnsi="宋体"/>
                <w:color w:val="0D0D0D" w:themeColor="text1" w:themeTint="F2"/>
                <w:sz w:val="24"/>
                <w:szCs w:val="24"/>
              </w:rPr>
            </w:pPr>
          </w:p>
        </w:tc>
        <w:tc>
          <w:tcPr>
            <w:tcW w:w="1301" w:type="dxa"/>
            <w:tcBorders>
              <w:top w:val="single" w:sz="4" w:space="0" w:color="auto"/>
              <w:left w:val="single" w:sz="4" w:space="0" w:color="auto"/>
              <w:bottom w:val="single" w:sz="4" w:space="0" w:color="auto"/>
            </w:tcBorders>
            <w:vAlign w:val="center"/>
          </w:tcPr>
          <w:p w14:paraId="2BDD141D" w14:textId="77777777" w:rsidR="005356F8" w:rsidRPr="00DA5960" w:rsidRDefault="005356F8">
            <w:pPr>
              <w:spacing w:line="240" w:lineRule="atLeast"/>
              <w:jc w:val="center"/>
              <w:rPr>
                <w:rFonts w:ascii="宋体" w:hAnsi="宋体"/>
                <w:color w:val="0D0D0D" w:themeColor="text1" w:themeTint="F2"/>
                <w:sz w:val="24"/>
                <w:szCs w:val="24"/>
              </w:rPr>
            </w:pPr>
          </w:p>
        </w:tc>
      </w:tr>
      <w:tr w:rsidR="005356F8" w:rsidRPr="00DA5960" w14:paraId="14D8FFE2" w14:textId="77777777">
        <w:trPr>
          <w:trHeight w:val="812"/>
          <w:jc w:val="center"/>
        </w:trPr>
        <w:tc>
          <w:tcPr>
            <w:tcW w:w="720" w:type="dxa"/>
            <w:tcBorders>
              <w:top w:val="single" w:sz="4" w:space="0" w:color="auto"/>
              <w:bottom w:val="single" w:sz="4" w:space="0" w:color="auto"/>
              <w:right w:val="single" w:sz="4" w:space="0" w:color="auto"/>
            </w:tcBorders>
            <w:vAlign w:val="center"/>
          </w:tcPr>
          <w:p w14:paraId="1183D989" w14:textId="77777777" w:rsidR="005356F8" w:rsidRPr="00DA5960" w:rsidRDefault="00DB2546">
            <w:pPr>
              <w:spacing w:line="240" w:lineRule="atLeas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3</w:t>
            </w:r>
          </w:p>
        </w:tc>
        <w:tc>
          <w:tcPr>
            <w:tcW w:w="2122" w:type="dxa"/>
            <w:tcBorders>
              <w:top w:val="single" w:sz="4" w:space="0" w:color="auto"/>
              <w:left w:val="single" w:sz="4" w:space="0" w:color="auto"/>
              <w:bottom w:val="single" w:sz="4" w:space="0" w:color="auto"/>
              <w:right w:val="single" w:sz="4" w:space="0" w:color="auto"/>
            </w:tcBorders>
            <w:vAlign w:val="center"/>
          </w:tcPr>
          <w:p w14:paraId="0A3D0828" w14:textId="77777777" w:rsidR="005356F8" w:rsidRPr="00DA5960" w:rsidRDefault="00DB2546">
            <w:pPr>
              <w:spacing w:line="360" w:lineRule="auto"/>
              <w:jc w:val="center"/>
              <w:rPr>
                <w:rFonts w:ascii="宋体" w:hAnsi="宋体"/>
                <w:color w:val="0D0D0D" w:themeColor="text1" w:themeTint="F2"/>
                <w:sz w:val="24"/>
                <w:szCs w:val="24"/>
              </w:rPr>
            </w:pPr>
            <w:r w:rsidRPr="00DA5960">
              <w:rPr>
                <w:rFonts w:ascii="宋体" w:hAnsi="宋体" w:hint="eastAsia"/>
                <w:szCs w:val="21"/>
              </w:rPr>
              <w:t>项目主策</w:t>
            </w:r>
          </w:p>
        </w:tc>
        <w:tc>
          <w:tcPr>
            <w:tcW w:w="747" w:type="dxa"/>
            <w:tcBorders>
              <w:top w:val="single" w:sz="4" w:space="0" w:color="auto"/>
              <w:left w:val="single" w:sz="4" w:space="0" w:color="auto"/>
              <w:bottom w:val="single" w:sz="4" w:space="0" w:color="auto"/>
              <w:right w:val="single" w:sz="4" w:space="0" w:color="auto"/>
            </w:tcBorders>
            <w:vAlign w:val="center"/>
          </w:tcPr>
          <w:p w14:paraId="626EA086"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49112526"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31CAEEEF"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513D0F47" w14:textId="77777777" w:rsidR="005356F8" w:rsidRPr="00DA5960" w:rsidRDefault="005356F8">
            <w:pPr>
              <w:spacing w:line="240" w:lineRule="atLeast"/>
              <w:jc w:val="center"/>
              <w:rPr>
                <w:rFonts w:ascii="宋体" w:hAnsi="宋体"/>
                <w:color w:val="0D0D0D" w:themeColor="text1" w:themeTint="F2"/>
                <w:sz w:val="24"/>
                <w:szCs w:val="24"/>
              </w:rPr>
            </w:pPr>
          </w:p>
        </w:tc>
        <w:tc>
          <w:tcPr>
            <w:tcW w:w="1653" w:type="dxa"/>
            <w:tcBorders>
              <w:top w:val="single" w:sz="4" w:space="0" w:color="auto"/>
              <w:left w:val="single" w:sz="4" w:space="0" w:color="auto"/>
              <w:bottom w:val="single" w:sz="4" w:space="0" w:color="auto"/>
              <w:right w:val="single" w:sz="4" w:space="0" w:color="auto"/>
            </w:tcBorders>
            <w:vAlign w:val="center"/>
          </w:tcPr>
          <w:p w14:paraId="2E80096F" w14:textId="77777777" w:rsidR="005356F8" w:rsidRPr="00DA5960" w:rsidRDefault="005356F8">
            <w:pPr>
              <w:spacing w:line="240" w:lineRule="atLeast"/>
              <w:jc w:val="center"/>
              <w:rPr>
                <w:rFonts w:ascii="宋体" w:hAnsi="宋体"/>
                <w:color w:val="0D0D0D" w:themeColor="text1" w:themeTint="F2"/>
                <w:sz w:val="24"/>
                <w:szCs w:val="24"/>
              </w:rPr>
            </w:pPr>
          </w:p>
        </w:tc>
        <w:tc>
          <w:tcPr>
            <w:tcW w:w="1301" w:type="dxa"/>
            <w:tcBorders>
              <w:top w:val="single" w:sz="4" w:space="0" w:color="auto"/>
              <w:left w:val="single" w:sz="4" w:space="0" w:color="auto"/>
              <w:bottom w:val="single" w:sz="4" w:space="0" w:color="auto"/>
            </w:tcBorders>
            <w:vAlign w:val="center"/>
          </w:tcPr>
          <w:p w14:paraId="00F6BDB9" w14:textId="77777777" w:rsidR="005356F8" w:rsidRPr="00DA5960" w:rsidRDefault="005356F8">
            <w:pPr>
              <w:spacing w:line="240" w:lineRule="atLeast"/>
              <w:jc w:val="center"/>
              <w:rPr>
                <w:rFonts w:ascii="宋体" w:hAnsi="宋体"/>
                <w:color w:val="0D0D0D" w:themeColor="text1" w:themeTint="F2"/>
                <w:sz w:val="24"/>
                <w:szCs w:val="24"/>
              </w:rPr>
            </w:pPr>
          </w:p>
        </w:tc>
      </w:tr>
      <w:tr w:rsidR="005356F8" w:rsidRPr="00DA5960" w14:paraId="198B9E4B" w14:textId="77777777">
        <w:trPr>
          <w:trHeight w:val="812"/>
          <w:jc w:val="center"/>
        </w:trPr>
        <w:tc>
          <w:tcPr>
            <w:tcW w:w="720" w:type="dxa"/>
            <w:tcBorders>
              <w:top w:val="single" w:sz="4" w:space="0" w:color="auto"/>
              <w:bottom w:val="single" w:sz="4" w:space="0" w:color="auto"/>
              <w:right w:val="single" w:sz="4" w:space="0" w:color="auto"/>
            </w:tcBorders>
            <w:vAlign w:val="center"/>
          </w:tcPr>
          <w:p w14:paraId="63DD31E1" w14:textId="77777777" w:rsidR="005356F8" w:rsidRPr="00DA5960" w:rsidRDefault="00DB2546">
            <w:pPr>
              <w:spacing w:line="240" w:lineRule="atLeast"/>
              <w:jc w:val="center"/>
              <w:rPr>
                <w:rFonts w:ascii="宋体" w:hAnsi="宋体"/>
                <w:color w:val="0D0D0D" w:themeColor="text1" w:themeTint="F2"/>
                <w:sz w:val="24"/>
                <w:szCs w:val="24"/>
              </w:rPr>
            </w:pPr>
            <w:r w:rsidRPr="00DA5960">
              <w:rPr>
                <w:rFonts w:ascii="宋体" w:hAnsi="宋体"/>
                <w:color w:val="0D0D0D" w:themeColor="text1" w:themeTint="F2"/>
                <w:sz w:val="24"/>
                <w:szCs w:val="24"/>
              </w:rPr>
              <w:t>4</w:t>
            </w:r>
          </w:p>
        </w:tc>
        <w:tc>
          <w:tcPr>
            <w:tcW w:w="2122" w:type="dxa"/>
            <w:tcBorders>
              <w:top w:val="single" w:sz="4" w:space="0" w:color="auto"/>
              <w:left w:val="single" w:sz="4" w:space="0" w:color="auto"/>
              <w:bottom w:val="single" w:sz="4" w:space="0" w:color="auto"/>
              <w:right w:val="single" w:sz="4" w:space="0" w:color="auto"/>
            </w:tcBorders>
            <w:vAlign w:val="center"/>
          </w:tcPr>
          <w:p w14:paraId="37CF7398" w14:textId="77777777" w:rsidR="005356F8" w:rsidRPr="00DA5960" w:rsidRDefault="00DB2546">
            <w:pPr>
              <w:spacing w:line="360" w:lineRule="auto"/>
              <w:jc w:val="center"/>
              <w:rPr>
                <w:rFonts w:ascii="宋体" w:hAnsi="宋体"/>
                <w:color w:val="0D0D0D" w:themeColor="text1" w:themeTint="F2"/>
                <w:sz w:val="24"/>
                <w:szCs w:val="24"/>
              </w:rPr>
            </w:pPr>
            <w:r w:rsidRPr="00DA5960">
              <w:rPr>
                <w:rFonts w:ascii="宋体" w:hAnsi="宋体" w:hint="eastAsia"/>
                <w:szCs w:val="21"/>
              </w:rPr>
              <w:t>项目策划</w:t>
            </w:r>
          </w:p>
        </w:tc>
        <w:tc>
          <w:tcPr>
            <w:tcW w:w="747" w:type="dxa"/>
            <w:tcBorders>
              <w:top w:val="single" w:sz="4" w:space="0" w:color="auto"/>
              <w:left w:val="single" w:sz="4" w:space="0" w:color="auto"/>
              <w:bottom w:val="single" w:sz="4" w:space="0" w:color="auto"/>
              <w:right w:val="single" w:sz="4" w:space="0" w:color="auto"/>
            </w:tcBorders>
            <w:vAlign w:val="center"/>
          </w:tcPr>
          <w:p w14:paraId="2C927120"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090AA97A"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7914606B"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1DC3E46E" w14:textId="77777777" w:rsidR="005356F8" w:rsidRPr="00DA5960" w:rsidRDefault="005356F8">
            <w:pPr>
              <w:spacing w:line="240" w:lineRule="atLeast"/>
              <w:jc w:val="center"/>
              <w:rPr>
                <w:rFonts w:ascii="宋体" w:hAnsi="宋体"/>
                <w:color w:val="0D0D0D" w:themeColor="text1" w:themeTint="F2"/>
                <w:sz w:val="24"/>
                <w:szCs w:val="24"/>
              </w:rPr>
            </w:pPr>
          </w:p>
        </w:tc>
        <w:tc>
          <w:tcPr>
            <w:tcW w:w="1653" w:type="dxa"/>
            <w:tcBorders>
              <w:top w:val="single" w:sz="4" w:space="0" w:color="auto"/>
              <w:left w:val="single" w:sz="4" w:space="0" w:color="auto"/>
              <w:bottom w:val="single" w:sz="4" w:space="0" w:color="auto"/>
              <w:right w:val="single" w:sz="4" w:space="0" w:color="auto"/>
            </w:tcBorders>
            <w:vAlign w:val="center"/>
          </w:tcPr>
          <w:p w14:paraId="7F1F17AA" w14:textId="77777777" w:rsidR="005356F8" w:rsidRPr="00DA5960" w:rsidRDefault="005356F8">
            <w:pPr>
              <w:spacing w:line="240" w:lineRule="atLeast"/>
              <w:jc w:val="center"/>
              <w:rPr>
                <w:rFonts w:ascii="宋体" w:hAnsi="宋体"/>
                <w:color w:val="0D0D0D" w:themeColor="text1" w:themeTint="F2"/>
                <w:sz w:val="24"/>
                <w:szCs w:val="24"/>
              </w:rPr>
            </w:pPr>
          </w:p>
        </w:tc>
        <w:tc>
          <w:tcPr>
            <w:tcW w:w="1301" w:type="dxa"/>
            <w:tcBorders>
              <w:top w:val="single" w:sz="4" w:space="0" w:color="auto"/>
              <w:left w:val="single" w:sz="4" w:space="0" w:color="auto"/>
              <w:bottom w:val="single" w:sz="4" w:space="0" w:color="auto"/>
            </w:tcBorders>
            <w:vAlign w:val="center"/>
          </w:tcPr>
          <w:p w14:paraId="66DBCE70" w14:textId="77777777" w:rsidR="005356F8" w:rsidRPr="00DA5960" w:rsidRDefault="005356F8">
            <w:pPr>
              <w:spacing w:line="240" w:lineRule="atLeast"/>
              <w:jc w:val="center"/>
              <w:rPr>
                <w:rFonts w:ascii="宋体" w:hAnsi="宋体"/>
                <w:color w:val="0D0D0D" w:themeColor="text1" w:themeTint="F2"/>
                <w:sz w:val="24"/>
                <w:szCs w:val="24"/>
              </w:rPr>
            </w:pPr>
          </w:p>
        </w:tc>
      </w:tr>
      <w:tr w:rsidR="005356F8" w:rsidRPr="00DA5960" w14:paraId="38339D71" w14:textId="77777777">
        <w:trPr>
          <w:trHeight w:val="812"/>
          <w:jc w:val="center"/>
        </w:trPr>
        <w:tc>
          <w:tcPr>
            <w:tcW w:w="720" w:type="dxa"/>
            <w:tcBorders>
              <w:top w:val="single" w:sz="4" w:space="0" w:color="auto"/>
              <w:bottom w:val="single" w:sz="4" w:space="0" w:color="auto"/>
              <w:right w:val="single" w:sz="4" w:space="0" w:color="auto"/>
            </w:tcBorders>
            <w:vAlign w:val="center"/>
          </w:tcPr>
          <w:p w14:paraId="1C446389" w14:textId="77777777" w:rsidR="005356F8" w:rsidRPr="00DA5960" w:rsidRDefault="00DB2546">
            <w:pPr>
              <w:spacing w:line="240" w:lineRule="atLeas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5</w:t>
            </w:r>
          </w:p>
        </w:tc>
        <w:tc>
          <w:tcPr>
            <w:tcW w:w="2122" w:type="dxa"/>
            <w:tcBorders>
              <w:top w:val="single" w:sz="4" w:space="0" w:color="auto"/>
              <w:left w:val="single" w:sz="4" w:space="0" w:color="auto"/>
              <w:bottom w:val="single" w:sz="4" w:space="0" w:color="auto"/>
              <w:right w:val="single" w:sz="4" w:space="0" w:color="auto"/>
            </w:tcBorders>
            <w:vAlign w:val="center"/>
          </w:tcPr>
          <w:p w14:paraId="06AB52C5" w14:textId="77777777" w:rsidR="005356F8" w:rsidRPr="00DA5960" w:rsidRDefault="00DB2546">
            <w:pPr>
              <w:spacing w:line="360" w:lineRule="auto"/>
              <w:jc w:val="center"/>
              <w:rPr>
                <w:rFonts w:ascii="宋体" w:hAnsi="宋体"/>
                <w:color w:val="0D0D0D" w:themeColor="text1" w:themeTint="F2"/>
                <w:sz w:val="24"/>
                <w:szCs w:val="24"/>
              </w:rPr>
            </w:pPr>
            <w:r w:rsidRPr="00DA5960">
              <w:rPr>
                <w:rFonts w:ascii="宋体" w:hAnsi="宋体" w:hint="eastAsia"/>
                <w:szCs w:val="21"/>
              </w:rPr>
              <w:t>项目策划</w:t>
            </w:r>
          </w:p>
        </w:tc>
        <w:tc>
          <w:tcPr>
            <w:tcW w:w="747" w:type="dxa"/>
            <w:tcBorders>
              <w:top w:val="single" w:sz="4" w:space="0" w:color="auto"/>
              <w:left w:val="single" w:sz="4" w:space="0" w:color="auto"/>
              <w:bottom w:val="single" w:sz="4" w:space="0" w:color="auto"/>
              <w:right w:val="single" w:sz="4" w:space="0" w:color="auto"/>
            </w:tcBorders>
            <w:vAlign w:val="center"/>
          </w:tcPr>
          <w:p w14:paraId="7592F46E"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21B807E3"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2C1366E8"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7F5FAB25" w14:textId="77777777" w:rsidR="005356F8" w:rsidRPr="00DA5960" w:rsidRDefault="005356F8">
            <w:pPr>
              <w:spacing w:line="240" w:lineRule="atLeast"/>
              <w:jc w:val="center"/>
              <w:rPr>
                <w:rFonts w:ascii="宋体" w:hAnsi="宋体"/>
                <w:color w:val="0D0D0D" w:themeColor="text1" w:themeTint="F2"/>
                <w:sz w:val="24"/>
                <w:szCs w:val="24"/>
              </w:rPr>
            </w:pPr>
          </w:p>
        </w:tc>
        <w:tc>
          <w:tcPr>
            <w:tcW w:w="1653" w:type="dxa"/>
            <w:tcBorders>
              <w:top w:val="single" w:sz="4" w:space="0" w:color="auto"/>
              <w:left w:val="single" w:sz="4" w:space="0" w:color="auto"/>
              <w:bottom w:val="single" w:sz="4" w:space="0" w:color="auto"/>
              <w:right w:val="single" w:sz="4" w:space="0" w:color="auto"/>
            </w:tcBorders>
            <w:vAlign w:val="center"/>
          </w:tcPr>
          <w:p w14:paraId="1435949E" w14:textId="77777777" w:rsidR="005356F8" w:rsidRPr="00DA5960" w:rsidRDefault="005356F8">
            <w:pPr>
              <w:spacing w:line="240" w:lineRule="atLeast"/>
              <w:jc w:val="center"/>
              <w:rPr>
                <w:rFonts w:ascii="宋体" w:hAnsi="宋体"/>
                <w:color w:val="0D0D0D" w:themeColor="text1" w:themeTint="F2"/>
                <w:sz w:val="24"/>
                <w:szCs w:val="24"/>
              </w:rPr>
            </w:pPr>
          </w:p>
        </w:tc>
        <w:tc>
          <w:tcPr>
            <w:tcW w:w="1301" w:type="dxa"/>
            <w:tcBorders>
              <w:top w:val="single" w:sz="4" w:space="0" w:color="auto"/>
              <w:left w:val="single" w:sz="4" w:space="0" w:color="auto"/>
              <w:bottom w:val="single" w:sz="4" w:space="0" w:color="auto"/>
            </w:tcBorders>
            <w:vAlign w:val="center"/>
          </w:tcPr>
          <w:p w14:paraId="669333B5" w14:textId="77777777" w:rsidR="005356F8" w:rsidRPr="00DA5960" w:rsidRDefault="005356F8">
            <w:pPr>
              <w:spacing w:line="240" w:lineRule="atLeast"/>
              <w:jc w:val="center"/>
              <w:rPr>
                <w:rFonts w:ascii="宋体" w:hAnsi="宋体"/>
                <w:color w:val="0D0D0D" w:themeColor="text1" w:themeTint="F2"/>
                <w:sz w:val="24"/>
                <w:szCs w:val="24"/>
              </w:rPr>
            </w:pPr>
          </w:p>
        </w:tc>
      </w:tr>
      <w:tr w:rsidR="005356F8" w:rsidRPr="00DA5960" w14:paraId="71B4E1ED" w14:textId="77777777">
        <w:trPr>
          <w:trHeight w:val="812"/>
          <w:jc w:val="center"/>
        </w:trPr>
        <w:tc>
          <w:tcPr>
            <w:tcW w:w="720" w:type="dxa"/>
            <w:tcBorders>
              <w:top w:val="single" w:sz="4" w:space="0" w:color="auto"/>
              <w:bottom w:val="single" w:sz="4" w:space="0" w:color="auto"/>
              <w:right w:val="single" w:sz="4" w:space="0" w:color="auto"/>
            </w:tcBorders>
            <w:vAlign w:val="center"/>
          </w:tcPr>
          <w:p w14:paraId="2F2BC71A" w14:textId="77777777" w:rsidR="005356F8" w:rsidRPr="00DA5960" w:rsidRDefault="00DB2546">
            <w:pPr>
              <w:spacing w:line="240" w:lineRule="atLeast"/>
              <w:jc w:val="center"/>
              <w:rPr>
                <w:rFonts w:ascii="宋体" w:hAnsi="宋体"/>
                <w:color w:val="0D0D0D" w:themeColor="text1" w:themeTint="F2"/>
                <w:sz w:val="24"/>
                <w:szCs w:val="24"/>
              </w:rPr>
            </w:pPr>
            <w:r w:rsidRPr="00DA5960">
              <w:rPr>
                <w:rFonts w:ascii="宋体" w:hAnsi="宋体" w:hint="eastAsia"/>
                <w:color w:val="0D0D0D" w:themeColor="text1" w:themeTint="F2"/>
                <w:sz w:val="24"/>
                <w:szCs w:val="24"/>
              </w:rPr>
              <w:t>6</w:t>
            </w:r>
          </w:p>
        </w:tc>
        <w:tc>
          <w:tcPr>
            <w:tcW w:w="2122" w:type="dxa"/>
            <w:tcBorders>
              <w:top w:val="single" w:sz="4" w:space="0" w:color="auto"/>
              <w:left w:val="single" w:sz="4" w:space="0" w:color="auto"/>
              <w:bottom w:val="single" w:sz="4" w:space="0" w:color="auto"/>
              <w:right w:val="single" w:sz="4" w:space="0" w:color="auto"/>
            </w:tcBorders>
            <w:vAlign w:val="center"/>
          </w:tcPr>
          <w:p w14:paraId="3D81FC20" w14:textId="77777777" w:rsidR="005356F8" w:rsidRPr="00DA5960" w:rsidRDefault="00DB2546">
            <w:pPr>
              <w:spacing w:line="360" w:lineRule="auto"/>
              <w:jc w:val="center"/>
              <w:rPr>
                <w:rFonts w:ascii="宋体" w:hAnsi="宋体"/>
                <w:szCs w:val="21"/>
              </w:rPr>
            </w:pPr>
            <w:r w:rsidRPr="00DA5960">
              <w:rPr>
                <w:rFonts w:ascii="宋体" w:hAnsi="宋体"/>
                <w:szCs w:val="21"/>
              </w:rPr>
              <w:t>……</w:t>
            </w:r>
          </w:p>
        </w:tc>
        <w:tc>
          <w:tcPr>
            <w:tcW w:w="747" w:type="dxa"/>
            <w:tcBorders>
              <w:top w:val="single" w:sz="4" w:space="0" w:color="auto"/>
              <w:left w:val="single" w:sz="4" w:space="0" w:color="auto"/>
              <w:bottom w:val="single" w:sz="4" w:space="0" w:color="auto"/>
              <w:right w:val="single" w:sz="4" w:space="0" w:color="auto"/>
            </w:tcBorders>
            <w:vAlign w:val="center"/>
          </w:tcPr>
          <w:p w14:paraId="3EB21CA2"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520157DB"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189440B5" w14:textId="77777777" w:rsidR="005356F8" w:rsidRPr="00DA5960" w:rsidRDefault="005356F8">
            <w:pPr>
              <w:spacing w:line="240" w:lineRule="atLeast"/>
              <w:jc w:val="center"/>
              <w:rPr>
                <w:rFonts w:ascii="宋体" w:hAnsi="宋体"/>
                <w:color w:val="0D0D0D" w:themeColor="text1" w:themeTint="F2"/>
                <w:sz w:val="24"/>
                <w:szCs w:val="24"/>
              </w:rPr>
            </w:pPr>
          </w:p>
        </w:tc>
        <w:tc>
          <w:tcPr>
            <w:tcW w:w="747" w:type="dxa"/>
            <w:tcBorders>
              <w:top w:val="single" w:sz="4" w:space="0" w:color="auto"/>
              <w:left w:val="single" w:sz="4" w:space="0" w:color="auto"/>
              <w:bottom w:val="single" w:sz="4" w:space="0" w:color="auto"/>
              <w:right w:val="single" w:sz="4" w:space="0" w:color="auto"/>
            </w:tcBorders>
            <w:vAlign w:val="center"/>
          </w:tcPr>
          <w:p w14:paraId="0A83128F" w14:textId="77777777" w:rsidR="005356F8" w:rsidRPr="00DA5960" w:rsidRDefault="005356F8">
            <w:pPr>
              <w:spacing w:line="240" w:lineRule="atLeast"/>
              <w:jc w:val="center"/>
              <w:rPr>
                <w:rFonts w:ascii="宋体" w:hAnsi="宋体"/>
                <w:color w:val="0D0D0D" w:themeColor="text1" w:themeTint="F2"/>
                <w:sz w:val="24"/>
                <w:szCs w:val="24"/>
              </w:rPr>
            </w:pPr>
          </w:p>
        </w:tc>
        <w:tc>
          <w:tcPr>
            <w:tcW w:w="1653" w:type="dxa"/>
            <w:tcBorders>
              <w:top w:val="single" w:sz="4" w:space="0" w:color="auto"/>
              <w:left w:val="single" w:sz="4" w:space="0" w:color="auto"/>
              <w:bottom w:val="single" w:sz="4" w:space="0" w:color="auto"/>
              <w:right w:val="single" w:sz="4" w:space="0" w:color="auto"/>
            </w:tcBorders>
            <w:vAlign w:val="center"/>
          </w:tcPr>
          <w:p w14:paraId="616BB145" w14:textId="77777777" w:rsidR="005356F8" w:rsidRPr="00DA5960" w:rsidRDefault="005356F8">
            <w:pPr>
              <w:spacing w:line="240" w:lineRule="atLeast"/>
              <w:jc w:val="center"/>
              <w:rPr>
                <w:rFonts w:ascii="宋体" w:hAnsi="宋体"/>
                <w:color w:val="0D0D0D" w:themeColor="text1" w:themeTint="F2"/>
                <w:sz w:val="24"/>
                <w:szCs w:val="24"/>
              </w:rPr>
            </w:pPr>
          </w:p>
        </w:tc>
        <w:tc>
          <w:tcPr>
            <w:tcW w:w="1301" w:type="dxa"/>
            <w:tcBorders>
              <w:top w:val="single" w:sz="4" w:space="0" w:color="auto"/>
              <w:left w:val="single" w:sz="4" w:space="0" w:color="auto"/>
              <w:bottom w:val="single" w:sz="4" w:space="0" w:color="auto"/>
            </w:tcBorders>
            <w:vAlign w:val="center"/>
          </w:tcPr>
          <w:p w14:paraId="7B7C7C2E" w14:textId="77777777" w:rsidR="005356F8" w:rsidRPr="00DA5960" w:rsidRDefault="005356F8">
            <w:pPr>
              <w:spacing w:line="240" w:lineRule="atLeast"/>
              <w:jc w:val="center"/>
              <w:rPr>
                <w:rFonts w:ascii="宋体" w:hAnsi="宋体"/>
                <w:color w:val="0D0D0D" w:themeColor="text1" w:themeTint="F2"/>
                <w:sz w:val="24"/>
                <w:szCs w:val="24"/>
              </w:rPr>
            </w:pPr>
          </w:p>
        </w:tc>
      </w:tr>
    </w:tbl>
    <w:p w14:paraId="434C2C9F" w14:textId="77777777" w:rsidR="005356F8" w:rsidRPr="00DA5960" w:rsidRDefault="005356F8">
      <w:pPr>
        <w:rPr>
          <w:rFonts w:ascii="宋体" w:hAnsi="宋体"/>
          <w:color w:val="0D0D0D" w:themeColor="text1" w:themeTint="F2"/>
          <w:sz w:val="44"/>
          <w:szCs w:val="44"/>
        </w:rPr>
        <w:sectPr w:rsidR="005356F8" w:rsidRPr="00DA5960">
          <w:pgSz w:w="11907" w:h="16840"/>
          <w:pgMar w:top="1440" w:right="1134" w:bottom="1440" w:left="1440" w:header="720" w:footer="890" w:gutter="0"/>
          <w:cols w:space="720"/>
          <w:titlePg/>
          <w:docGrid w:linePitch="360"/>
        </w:sectPr>
      </w:pPr>
    </w:p>
    <w:p w14:paraId="5C589C69" w14:textId="77777777" w:rsidR="005356F8" w:rsidRPr="00DA5960" w:rsidRDefault="00DB2546">
      <w:pPr>
        <w:jc w:val="center"/>
        <w:rPr>
          <w:color w:val="0D0D0D" w:themeColor="text1" w:themeTint="F2"/>
        </w:rPr>
      </w:pPr>
      <w:r w:rsidRPr="00DA5960">
        <w:rPr>
          <w:rFonts w:ascii="宋体" w:hAnsi="宋体" w:hint="eastAsia"/>
          <w:b/>
          <w:color w:val="0D0D0D" w:themeColor="text1" w:themeTint="F2"/>
          <w:sz w:val="44"/>
          <w:szCs w:val="44"/>
        </w:rPr>
        <w:lastRenderedPageBreak/>
        <w:t>中</w:t>
      </w:r>
      <w:r w:rsidRPr="00DA5960">
        <w:rPr>
          <w:rFonts w:ascii="宋体" w:hAnsi="宋体"/>
          <w:b/>
          <w:color w:val="0D0D0D" w:themeColor="text1" w:themeTint="F2"/>
          <w:sz w:val="44"/>
          <w:szCs w:val="44"/>
        </w:rPr>
        <w:t xml:space="preserve"> </w:t>
      </w:r>
      <w:r w:rsidRPr="00DA5960">
        <w:rPr>
          <w:rFonts w:ascii="宋体" w:hAnsi="宋体" w:hint="eastAsia"/>
          <w:b/>
          <w:color w:val="0D0D0D" w:themeColor="text1" w:themeTint="F2"/>
          <w:sz w:val="44"/>
          <w:szCs w:val="44"/>
        </w:rPr>
        <w:t>选</w:t>
      </w:r>
      <w:r w:rsidRPr="00DA5960">
        <w:rPr>
          <w:rFonts w:ascii="宋体" w:hAnsi="宋体"/>
          <w:b/>
          <w:color w:val="0D0D0D" w:themeColor="text1" w:themeTint="F2"/>
          <w:sz w:val="44"/>
          <w:szCs w:val="44"/>
        </w:rPr>
        <w:t xml:space="preserve"> </w:t>
      </w:r>
      <w:r w:rsidRPr="00DA5960">
        <w:rPr>
          <w:rFonts w:ascii="宋体" w:hAnsi="宋体" w:hint="eastAsia"/>
          <w:b/>
          <w:color w:val="0D0D0D" w:themeColor="text1" w:themeTint="F2"/>
          <w:sz w:val="44"/>
          <w:szCs w:val="44"/>
        </w:rPr>
        <w:t>通</w:t>
      </w:r>
      <w:r w:rsidRPr="00DA5960">
        <w:rPr>
          <w:rFonts w:ascii="宋体" w:hAnsi="宋体"/>
          <w:b/>
          <w:color w:val="0D0D0D" w:themeColor="text1" w:themeTint="F2"/>
          <w:sz w:val="44"/>
          <w:szCs w:val="44"/>
        </w:rPr>
        <w:t xml:space="preserve"> </w:t>
      </w:r>
      <w:r w:rsidRPr="00DA5960">
        <w:rPr>
          <w:rFonts w:ascii="宋体" w:hAnsi="宋体" w:hint="eastAsia"/>
          <w:b/>
          <w:color w:val="0D0D0D" w:themeColor="text1" w:themeTint="F2"/>
          <w:sz w:val="44"/>
          <w:szCs w:val="44"/>
        </w:rPr>
        <w:t>知</w:t>
      </w:r>
      <w:r w:rsidRPr="00DA5960">
        <w:rPr>
          <w:rFonts w:ascii="宋体" w:hAnsi="宋体"/>
          <w:b/>
          <w:color w:val="0D0D0D" w:themeColor="text1" w:themeTint="F2"/>
          <w:sz w:val="44"/>
          <w:szCs w:val="44"/>
        </w:rPr>
        <w:t xml:space="preserve"> </w:t>
      </w:r>
      <w:r w:rsidRPr="00DA5960">
        <w:rPr>
          <w:rFonts w:ascii="宋体" w:hAnsi="宋体" w:hint="eastAsia"/>
          <w:b/>
          <w:color w:val="0D0D0D" w:themeColor="text1" w:themeTint="F2"/>
          <w:sz w:val="44"/>
          <w:szCs w:val="44"/>
        </w:rPr>
        <w:t>书</w:t>
      </w:r>
    </w:p>
    <w:p w14:paraId="4E756161" w14:textId="77777777" w:rsidR="005356F8" w:rsidRPr="00DA5960" w:rsidRDefault="005356F8">
      <w:pPr>
        <w:spacing w:line="360" w:lineRule="auto"/>
        <w:jc w:val="center"/>
        <w:rPr>
          <w:rFonts w:ascii="宋体" w:hAnsi="宋体"/>
          <w:b/>
          <w:color w:val="0D0D0D" w:themeColor="text1" w:themeTint="F2"/>
          <w:sz w:val="30"/>
          <w:szCs w:val="30"/>
        </w:rPr>
      </w:pPr>
    </w:p>
    <w:p w14:paraId="08259C09" w14:textId="77777777" w:rsidR="005356F8" w:rsidRPr="00DA5960" w:rsidRDefault="005356F8">
      <w:pPr>
        <w:spacing w:line="360" w:lineRule="auto"/>
        <w:jc w:val="center"/>
        <w:rPr>
          <w:rFonts w:ascii="宋体" w:hAnsi="宋体"/>
          <w:b/>
          <w:color w:val="0D0D0D" w:themeColor="text1" w:themeTint="F2"/>
          <w:sz w:val="30"/>
          <w:szCs w:val="30"/>
        </w:rPr>
      </w:pPr>
    </w:p>
    <w:p w14:paraId="25DFB7EC" w14:textId="77777777" w:rsidR="005356F8" w:rsidRPr="00DA5960" w:rsidRDefault="00DB2546">
      <w:pPr>
        <w:spacing w:line="360" w:lineRule="auto"/>
        <w:rPr>
          <w:rFonts w:ascii="宋体" w:hAnsi="宋体"/>
          <w:b/>
          <w:color w:val="0D0D0D" w:themeColor="text1" w:themeTint="F2"/>
          <w:sz w:val="30"/>
          <w:szCs w:val="30"/>
          <w:u w:val="single"/>
        </w:rPr>
      </w:pPr>
      <w:r w:rsidRPr="00DA5960">
        <w:rPr>
          <w:rFonts w:ascii="宋体" w:hAnsi="宋体" w:hint="eastAsia"/>
          <w:b/>
          <w:color w:val="0D0D0D" w:themeColor="text1" w:themeTint="F2"/>
          <w:sz w:val="30"/>
          <w:szCs w:val="30"/>
        </w:rPr>
        <w:t>致参选人</w:t>
      </w:r>
      <w:r w:rsidRPr="00DA5960">
        <w:rPr>
          <w:rFonts w:ascii="宋体" w:hAnsi="宋体" w:hint="eastAsia"/>
          <w:color w:val="0D0D0D" w:themeColor="text1" w:themeTint="F2"/>
          <w:sz w:val="30"/>
          <w:szCs w:val="30"/>
        </w:rPr>
        <w:t>：</w:t>
      </w:r>
      <w:r w:rsidRPr="00DA5960">
        <w:rPr>
          <w:rFonts w:ascii="宋体" w:hAnsi="宋体" w:hint="eastAsia"/>
          <w:b/>
          <w:color w:val="0D0D0D" w:themeColor="text1" w:themeTint="F2"/>
          <w:spacing w:val="-12"/>
          <w:sz w:val="30"/>
          <w:szCs w:val="30"/>
          <w:u w:val="single"/>
        </w:rPr>
        <w:t xml:space="preserve">                                          </w:t>
      </w:r>
    </w:p>
    <w:p w14:paraId="129FAA7C" w14:textId="77777777" w:rsidR="005356F8" w:rsidRPr="00DA5960" w:rsidRDefault="00DB2546">
      <w:pPr>
        <w:spacing w:after="100" w:afterAutospacing="1" w:line="360" w:lineRule="auto"/>
        <w:ind w:left="1506" w:hangingChars="500" w:hanging="1506"/>
        <w:rPr>
          <w:rFonts w:ascii="宋体" w:hAnsi="宋体"/>
          <w:color w:val="0D0D0D" w:themeColor="text1" w:themeTint="F2"/>
          <w:sz w:val="30"/>
          <w:szCs w:val="30"/>
          <w:u w:val="single"/>
        </w:rPr>
      </w:pPr>
      <w:r w:rsidRPr="00DA5960">
        <w:rPr>
          <w:rFonts w:ascii="宋体" w:hAnsi="宋体" w:hint="eastAsia"/>
          <w:b/>
          <w:color w:val="0D0D0D" w:themeColor="text1" w:themeTint="F2"/>
          <w:sz w:val="30"/>
          <w:szCs w:val="30"/>
        </w:rPr>
        <w:t>承担项目：</w:t>
      </w:r>
      <w:r w:rsidRPr="00DA5960">
        <w:rPr>
          <w:rFonts w:hAnsi="宋体" w:hint="eastAsia"/>
          <w:color w:val="0D0D0D" w:themeColor="text1" w:themeTint="F2"/>
          <w:sz w:val="30"/>
          <w:szCs w:val="30"/>
          <w:u w:val="single"/>
        </w:rPr>
        <w:t>X</w:t>
      </w:r>
      <w:r w:rsidRPr="00DA5960">
        <w:rPr>
          <w:rFonts w:hAnsi="宋体"/>
          <w:color w:val="0D0D0D" w:themeColor="text1" w:themeTint="F2"/>
          <w:sz w:val="30"/>
          <w:szCs w:val="30"/>
          <w:u w:val="single"/>
        </w:rPr>
        <w:t>X</w:t>
      </w:r>
      <w:r w:rsidRPr="00DA5960">
        <w:rPr>
          <w:rFonts w:hAnsi="宋体" w:hint="eastAsia"/>
          <w:color w:val="0D0D0D" w:themeColor="text1" w:themeTint="F2"/>
          <w:sz w:val="30"/>
          <w:szCs w:val="30"/>
          <w:u w:val="single"/>
        </w:rPr>
        <w:t>项目物业定位研究服务</w:t>
      </w:r>
      <w:r w:rsidRPr="00DA5960">
        <w:rPr>
          <w:rFonts w:hAnsi="宋体" w:hint="eastAsia"/>
          <w:color w:val="0D0D0D" w:themeColor="text1" w:themeTint="F2"/>
          <w:sz w:val="30"/>
          <w:szCs w:val="30"/>
          <w:u w:val="single"/>
        </w:rPr>
        <w:t xml:space="preserve"> </w:t>
      </w:r>
      <w:r w:rsidRPr="00DA5960">
        <w:rPr>
          <w:rFonts w:hAnsi="宋体" w:hint="eastAsia"/>
          <w:color w:val="0D0D0D" w:themeColor="text1" w:themeTint="F2"/>
          <w:sz w:val="24"/>
          <w:szCs w:val="24"/>
          <w:u w:val="single"/>
        </w:rPr>
        <w:t xml:space="preserve">     </w:t>
      </w:r>
    </w:p>
    <w:p w14:paraId="125C110B" w14:textId="77777777" w:rsidR="005356F8" w:rsidRPr="00DA5960" w:rsidRDefault="00DB2546">
      <w:pPr>
        <w:spacing w:after="100" w:afterAutospacing="1" w:line="360" w:lineRule="auto"/>
        <w:ind w:firstLineChars="189" w:firstLine="567"/>
        <w:rPr>
          <w:rFonts w:ascii="宋体" w:hAnsi="宋体"/>
          <w:color w:val="0D0D0D" w:themeColor="text1" w:themeTint="F2"/>
          <w:sz w:val="30"/>
          <w:szCs w:val="30"/>
        </w:rPr>
      </w:pPr>
      <w:r w:rsidRPr="00DA5960">
        <w:rPr>
          <w:rFonts w:ascii="宋体" w:hAnsi="宋体" w:hint="eastAsia"/>
          <w:color w:val="0D0D0D" w:themeColor="text1" w:themeTint="F2"/>
          <w:sz w:val="30"/>
          <w:szCs w:val="30"/>
        </w:rPr>
        <w:t>贵司于</w:t>
      </w:r>
      <w:r w:rsidRPr="00DA5960">
        <w:rPr>
          <w:rFonts w:ascii="宋体" w:hAnsi="宋体" w:hint="eastAsia"/>
          <w:color w:val="0D0D0D" w:themeColor="text1" w:themeTint="F2"/>
          <w:sz w:val="30"/>
          <w:szCs w:val="30"/>
          <w:u w:val="single"/>
        </w:rPr>
        <w:t xml:space="preserve">    </w:t>
      </w:r>
      <w:r w:rsidRPr="00DA5960">
        <w:rPr>
          <w:rFonts w:ascii="宋体" w:hAnsi="宋体" w:hint="eastAsia"/>
          <w:color w:val="0D0D0D" w:themeColor="text1" w:themeTint="F2"/>
          <w:sz w:val="30"/>
          <w:szCs w:val="30"/>
        </w:rPr>
        <w:t>年</w:t>
      </w:r>
      <w:r w:rsidRPr="00DA5960">
        <w:rPr>
          <w:rFonts w:ascii="宋体" w:hAnsi="宋体" w:hint="eastAsia"/>
          <w:color w:val="0D0D0D" w:themeColor="text1" w:themeTint="F2"/>
          <w:sz w:val="30"/>
          <w:szCs w:val="30"/>
          <w:u w:val="single"/>
        </w:rPr>
        <w:t xml:space="preserve">  </w:t>
      </w:r>
      <w:r w:rsidRPr="00DA5960">
        <w:rPr>
          <w:rFonts w:ascii="宋体" w:hAnsi="宋体" w:hint="eastAsia"/>
          <w:color w:val="0D0D0D" w:themeColor="text1" w:themeTint="F2"/>
          <w:sz w:val="30"/>
          <w:szCs w:val="30"/>
        </w:rPr>
        <w:t>月</w:t>
      </w:r>
      <w:r w:rsidRPr="00DA5960">
        <w:rPr>
          <w:rFonts w:ascii="宋体" w:hAnsi="宋体" w:hint="eastAsia"/>
          <w:color w:val="0D0D0D" w:themeColor="text1" w:themeTint="F2"/>
          <w:sz w:val="30"/>
          <w:szCs w:val="30"/>
          <w:u w:val="single"/>
        </w:rPr>
        <w:t xml:space="preserve">  </w:t>
      </w:r>
      <w:r w:rsidRPr="00DA5960">
        <w:rPr>
          <w:rFonts w:ascii="宋体" w:hAnsi="宋体" w:hint="eastAsia"/>
          <w:color w:val="0D0D0D" w:themeColor="text1" w:themeTint="F2"/>
          <w:sz w:val="30"/>
          <w:szCs w:val="30"/>
        </w:rPr>
        <w:t>日提交了上述项目的参选文件，依照《中华人民共和国比选参选法》和《坪山区坑梓街道G14301-0115、宝安区松岗街道沙浦围A407-1020、光明区新湖街道A641-0029三个项目物业定位研究服务》比选文件，经资格审查和评定标程序，并报我公司批准，贵司的参选文件已被我公司接受，中选合同总价为人民币</w:t>
      </w:r>
      <w:r w:rsidRPr="00DA5960">
        <w:rPr>
          <w:rFonts w:ascii="宋体" w:hAnsi="宋体" w:hint="eastAsia"/>
          <w:color w:val="0D0D0D" w:themeColor="text1" w:themeTint="F2"/>
          <w:sz w:val="30"/>
          <w:szCs w:val="30"/>
          <w:u w:val="single"/>
        </w:rPr>
        <w:t xml:space="preserve">            </w:t>
      </w:r>
      <w:r w:rsidRPr="00DA5960">
        <w:rPr>
          <w:rFonts w:ascii="宋体" w:hAnsi="宋体" w:hint="eastAsia"/>
          <w:color w:val="0D0D0D" w:themeColor="text1" w:themeTint="F2"/>
          <w:sz w:val="30"/>
          <w:szCs w:val="30"/>
        </w:rPr>
        <w:t>（小写：</w:t>
      </w:r>
      <w:r w:rsidRPr="00DA5960">
        <w:rPr>
          <w:rFonts w:ascii="宋体" w:hAnsi="宋体" w:hint="eastAsia"/>
          <w:color w:val="0D0D0D" w:themeColor="text1" w:themeTint="F2"/>
          <w:sz w:val="30"/>
          <w:szCs w:val="30"/>
          <w:u w:val="single"/>
        </w:rPr>
        <w:t xml:space="preserve">          </w:t>
      </w:r>
      <w:r w:rsidRPr="00DA5960">
        <w:rPr>
          <w:rFonts w:ascii="宋体" w:hAnsi="宋体" w:hint="eastAsia"/>
          <w:color w:val="0D0D0D" w:themeColor="text1" w:themeTint="F2"/>
          <w:sz w:val="30"/>
          <w:szCs w:val="30"/>
        </w:rPr>
        <w:t>元）。确定贵司为</w:t>
      </w:r>
      <w:r w:rsidRPr="00DA5960">
        <w:rPr>
          <w:rFonts w:hAnsi="宋体" w:hint="eastAsia"/>
          <w:color w:val="0D0D0D" w:themeColor="text1" w:themeTint="F2"/>
          <w:sz w:val="30"/>
          <w:szCs w:val="30"/>
          <w:u w:val="single"/>
        </w:rPr>
        <w:t>X</w:t>
      </w:r>
      <w:r w:rsidRPr="00DA5960">
        <w:rPr>
          <w:rFonts w:hAnsi="宋体"/>
          <w:color w:val="0D0D0D" w:themeColor="text1" w:themeTint="F2"/>
          <w:sz w:val="30"/>
          <w:szCs w:val="30"/>
          <w:u w:val="single"/>
        </w:rPr>
        <w:t>X</w:t>
      </w:r>
      <w:r w:rsidRPr="00DA5960">
        <w:rPr>
          <w:rFonts w:hAnsi="宋体" w:hint="eastAsia"/>
          <w:color w:val="0D0D0D" w:themeColor="text1" w:themeTint="F2"/>
          <w:sz w:val="30"/>
          <w:szCs w:val="30"/>
          <w:u w:val="single"/>
        </w:rPr>
        <w:t>项目物业定位研究服务</w:t>
      </w:r>
      <w:r w:rsidRPr="00DA5960">
        <w:rPr>
          <w:rFonts w:ascii="宋体" w:hAnsi="宋体" w:hint="eastAsia"/>
          <w:color w:val="0D0D0D" w:themeColor="text1" w:themeTint="F2"/>
          <w:sz w:val="30"/>
          <w:szCs w:val="30"/>
        </w:rPr>
        <w:t>中选单位。</w:t>
      </w:r>
    </w:p>
    <w:p w14:paraId="71069D19" w14:textId="77777777" w:rsidR="005356F8" w:rsidRPr="00DA5960" w:rsidRDefault="00DB2546">
      <w:pPr>
        <w:spacing w:line="360" w:lineRule="auto"/>
        <w:ind w:firstLine="612"/>
        <w:rPr>
          <w:rFonts w:ascii="宋体" w:hAnsi="宋体"/>
          <w:color w:val="0D0D0D" w:themeColor="text1" w:themeTint="F2"/>
          <w:sz w:val="30"/>
          <w:szCs w:val="30"/>
        </w:rPr>
      </w:pPr>
      <w:r w:rsidRPr="00DA5960">
        <w:rPr>
          <w:rFonts w:ascii="宋体" w:hAnsi="宋体" w:hint="eastAsia"/>
          <w:color w:val="0D0D0D" w:themeColor="text1" w:themeTint="F2"/>
          <w:sz w:val="30"/>
          <w:szCs w:val="30"/>
        </w:rPr>
        <w:t>请做好签署合同的准备。</w:t>
      </w:r>
    </w:p>
    <w:p w14:paraId="25C5BA93" w14:textId="77777777" w:rsidR="005356F8" w:rsidRPr="00DA5960" w:rsidRDefault="005356F8">
      <w:pPr>
        <w:spacing w:line="360" w:lineRule="auto"/>
        <w:ind w:firstLine="612"/>
        <w:rPr>
          <w:rFonts w:ascii="宋体" w:hAnsi="宋体"/>
          <w:color w:val="0D0D0D" w:themeColor="text1" w:themeTint="F2"/>
          <w:sz w:val="30"/>
          <w:szCs w:val="30"/>
        </w:rPr>
      </w:pPr>
    </w:p>
    <w:p w14:paraId="2D9361DC" w14:textId="77777777" w:rsidR="005356F8" w:rsidRPr="00DA5960" w:rsidRDefault="00DB2546">
      <w:pPr>
        <w:spacing w:line="360" w:lineRule="auto"/>
        <w:ind w:firstLine="612"/>
        <w:jc w:val="center"/>
        <w:rPr>
          <w:rFonts w:ascii="宋体" w:hAnsi="宋体"/>
          <w:color w:val="0D0D0D" w:themeColor="text1" w:themeTint="F2"/>
          <w:sz w:val="30"/>
          <w:szCs w:val="30"/>
        </w:rPr>
      </w:pPr>
      <w:r w:rsidRPr="00DA5960">
        <w:rPr>
          <w:rFonts w:ascii="宋体" w:hAnsi="宋体"/>
          <w:color w:val="0D0D0D" w:themeColor="text1" w:themeTint="F2"/>
          <w:sz w:val="30"/>
          <w:szCs w:val="30"/>
        </w:rPr>
        <w:t xml:space="preserve">                               </w:t>
      </w:r>
      <w:r w:rsidRPr="00DA5960">
        <w:rPr>
          <w:rFonts w:ascii="宋体" w:hAnsi="宋体" w:hint="eastAsia"/>
          <w:color w:val="0D0D0D" w:themeColor="text1" w:themeTint="F2"/>
          <w:sz w:val="30"/>
          <w:szCs w:val="30"/>
        </w:rPr>
        <w:t>深圳地铁置业集团有限公司</w:t>
      </w:r>
    </w:p>
    <w:p w14:paraId="0A1E0134" w14:textId="77777777" w:rsidR="005356F8" w:rsidRPr="00DA5960" w:rsidRDefault="005356F8">
      <w:pPr>
        <w:spacing w:line="360" w:lineRule="auto"/>
        <w:ind w:firstLine="612"/>
        <w:jc w:val="center"/>
        <w:rPr>
          <w:rFonts w:ascii="宋体" w:hAnsi="宋体"/>
          <w:color w:val="0D0D0D" w:themeColor="text1" w:themeTint="F2"/>
          <w:sz w:val="30"/>
          <w:szCs w:val="30"/>
        </w:rPr>
      </w:pPr>
    </w:p>
    <w:p w14:paraId="3C20D7EC" w14:textId="77777777" w:rsidR="005356F8" w:rsidRPr="00DA5960" w:rsidRDefault="00DB2546">
      <w:pPr>
        <w:spacing w:line="360" w:lineRule="auto"/>
        <w:jc w:val="right"/>
        <w:rPr>
          <w:rFonts w:ascii="宋体" w:hAnsi="宋体"/>
          <w:color w:val="0D0D0D" w:themeColor="text1" w:themeTint="F2"/>
          <w:sz w:val="30"/>
          <w:szCs w:val="30"/>
        </w:rPr>
      </w:pPr>
      <w:r w:rsidRPr="00DA5960">
        <w:rPr>
          <w:rFonts w:ascii="宋体" w:hAnsi="宋体" w:hint="eastAsia"/>
          <w:color w:val="0D0D0D" w:themeColor="text1" w:themeTint="F2"/>
          <w:sz w:val="30"/>
          <w:szCs w:val="30"/>
        </w:rPr>
        <w:t>法定代表人（或授权代表）：</w:t>
      </w:r>
    </w:p>
    <w:p w14:paraId="53083CC5" w14:textId="77777777" w:rsidR="005356F8" w:rsidRDefault="00DB2546">
      <w:pPr>
        <w:spacing w:line="360" w:lineRule="auto"/>
        <w:jc w:val="center"/>
        <w:rPr>
          <w:rFonts w:ascii="宋体" w:hAnsi="宋体"/>
          <w:color w:val="0D0D0D" w:themeColor="text1" w:themeTint="F2"/>
          <w:sz w:val="30"/>
          <w:szCs w:val="30"/>
        </w:rPr>
      </w:pPr>
      <w:r w:rsidRPr="00DA5960">
        <w:rPr>
          <w:rFonts w:ascii="宋体" w:hAnsi="宋体" w:hint="eastAsia"/>
          <w:color w:val="0D0D0D" w:themeColor="text1" w:themeTint="F2"/>
          <w:sz w:val="30"/>
          <w:szCs w:val="30"/>
        </w:rPr>
        <w:t xml:space="preserve">                                      年   月   日</w:t>
      </w:r>
    </w:p>
    <w:p w14:paraId="7E1028B4" w14:textId="77777777" w:rsidR="005356F8" w:rsidRDefault="005356F8">
      <w:pPr>
        <w:adjustRightInd w:val="0"/>
        <w:snapToGrid w:val="0"/>
        <w:spacing w:line="360" w:lineRule="auto"/>
        <w:ind w:firstLineChars="200" w:firstLine="480"/>
        <w:jc w:val="left"/>
        <w:rPr>
          <w:color w:val="0D0D0D" w:themeColor="text1" w:themeTint="F2"/>
          <w:sz w:val="24"/>
        </w:rPr>
      </w:pPr>
    </w:p>
    <w:p w14:paraId="4CF68B1C" w14:textId="77777777" w:rsidR="005356F8" w:rsidRDefault="005356F8">
      <w:pPr>
        <w:pStyle w:val="Bodytext20"/>
        <w:shd w:val="clear" w:color="auto" w:fill="auto"/>
        <w:tabs>
          <w:tab w:val="left" w:pos="830"/>
        </w:tabs>
        <w:spacing w:after="120" w:line="360" w:lineRule="auto"/>
        <w:ind w:firstLine="0"/>
        <w:jc w:val="left"/>
        <w:rPr>
          <w:rFonts w:ascii="宋体" w:eastAsia="宋体" w:hAnsi="宋体"/>
          <w:color w:val="0D0D0D" w:themeColor="text1" w:themeTint="F2"/>
          <w:sz w:val="24"/>
          <w:szCs w:val="24"/>
        </w:rPr>
      </w:pPr>
    </w:p>
    <w:p w14:paraId="2943859E" w14:textId="77777777" w:rsidR="005356F8" w:rsidRDefault="005356F8">
      <w:pPr>
        <w:widowControl/>
        <w:spacing w:line="480" w:lineRule="atLeast"/>
        <w:jc w:val="left"/>
        <w:rPr>
          <w:rFonts w:ascii="宋体" w:hAnsi="宋体"/>
          <w:b/>
          <w:color w:val="0D0D0D" w:themeColor="text1" w:themeTint="F2"/>
          <w:sz w:val="44"/>
          <w:szCs w:val="44"/>
        </w:rPr>
      </w:pPr>
    </w:p>
    <w:sectPr w:rsidR="005356F8">
      <w:pgSz w:w="11907" w:h="16840"/>
      <w:pgMar w:top="1440" w:right="1134" w:bottom="1440" w:left="1440" w:header="720" w:footer="8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2AF10" w14:textId="77777777" w:rsidR="00F7294D" w:rsidRDefault="00F7294D">
      <w:r>
        <w:separator/>
      </w:r>
    </w:p>
  </w:endnote>
  <w:endnote w:type="continuationSeparator" w:id="0">
    <w:p w14:paraId="0D3725A2" w14:textId="77777777" w:rsidR="00F7294D" w:rsidRDefault="00F7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default"/>
    <w:sig w:usb0="00000000" w:usb1="00000000" w:usb2="00000000" w:usb3="00000000" w:csb0="00000001" w:csb1="00000000"/>
  </w:font>
  <w:font w:name="Heiti SC Light">
    <w:altName w:val="微软雅黑"/>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DC64F" w14:textId="77777777" w:rsidR="00954047" w:rsidRDefault="00954047">
    <w:pPr>
      <w:pStyle w:val="af3"/>
      <w:tabs>
        <w:tab w:val="clear" w:pos="4153"/>
        <w:tab w:val="clear" w:pos="8306"/>
        <w:tab w:val="left" w:pos="5134"/>
      </w:tabs>
    </w:pPr>
    <w:r>
      <w:rPr>
        <w:noProof/>
      </w:rPr>
      <mc:AlternateContent>
        <mc:Choice Requires="wps">
          <w:drawing>
            <wp:anchor distT="0" distB="0" distL="114300" distR="114300" simplePos="0" relativeHeight="251658240" behindDoc="0" locked="0" layoutInCell="1" allowOverlap="1" wp14:anchorId="140CDA8A" wp14:editId="4C2894A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BD788" w14:textId="77777777" w:rsidR="00954047" w:rsidRDefault="00954047">
                          <w:pPr>
                            <w:pStyle w:val="af3"/>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40CDA8A"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4BDBD788" w14:textId="77777777" w:rsidR="00954047" w:rsidRDefault="00954047">
                    <w:pPr>
                      <w:pStyle w:val="af3"/>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27413" w14:textId="77777777" w:rsidR="00F7294D" w:rsidRDefault="00F7294D">
      <w:r>
        <w:separator/>
      </w:r>
    </w:p>
  </w:footnote>
  <w:footnote w:type="continuationSeparator" w:id="0">
    <w:p w14:paraId="21779067" w14:textId="77777777" w:rsidR="00F7294D" w:rsidRDefault="00F72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73BAC" w14:textId="77777777" w:rsidR="00954047" w:rsidRDefault="00954047">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63407" w14:textId="77777777" w:rsidR="00954047" w:rsidRDefault="009540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5723C"/>
    <w:multiLevelType w:val="multilevel"/>
    <w:tmpl w:val="1CC5723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3C650FB"/>
    <w:multiLevelType w:val="multilevel"/>
    <w:tmpl w:val="43C650FB"/>
    <w:lvl w:ilvl="0">
      <w:start w:val="1"/>
      <w:numFmt w:val="chineseCountingThousand"/>
      <w:pStyle w:val="A1"/>
      <w:lvlText w:val="第%1条"/>
      <w:lvlJc w:val="left"/>
      <w:pPr>
        <w:tabs>
          <w:tab w:val="left" w:pos="851"/>
        </w:tabs>
        <w:ind w:left="851" w:hanging="851"/>
      </w:pPr>
      <w:rPr>
        <w:rFonts w:hint="eastAsia"/>
      </w:rPr>
    </w:lvl>
    <w:lvl w:ilvl="1">
      <w:start w:val="1"/>
      <w:numFmt w:val="decimal"/>
      <w:pStyle w:val="B1"/>
      <w:isLgl/>
      <w:lvlText w:val="%1.%2"/>
      <w:lvlJc w:val="left"/>
      <w:pPr>
        <w:tabs>
          <w:tab w:val="left" w:pos="851"/>
        </w:tabs>
        <w:ind w:left="851" w:hanging="851"/>
      </w:pPr>
      <w:rPr>
        <w:rFonts w:hint="eastAsia"/>
      </w:rPr>
    </w:lvl>
    <w:lvl w:ilvl="2">
      <w:start w:val="1"/>
      <w:numFmt w:val="decimal"/>
      <w:pStyle w:val="C1"/>
      <w:isLgl/>
      <w:lvlText w:val="%1.%2.%3"/>
      <w:lvlJc w:val="left"/>
      <w:pPr>
        <w:tabs>
          <w:tab w:val="left" w:pos="1985"/>
        </w:tabs>
        <w:ind w:left="1985" w:hanging="1134"/>
      </w:pPr>
      <w:rPr>
        <w:rFonts w:hint="eastAsia"/>
      </w:rPr>
    </w:lvl>
    <w:lvl w:ilvl="3">
      <w:start w:val="1"/>
      <w:numFmt w:val="decimal"/>
      <w:pStyle w:val="D1"/>
      <w:lvlText w:val="(%4)"/>
      <w:lvlJc w:val="left"/>
      <w:pPr>
        <w:tabs>
          <w:tab w:val="left" w:pos="2552"/>
        </w:tabs>
        <w:ind w:left="2552"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2D35"/>
    <w:rsid w:val="0002329A"/>
    <w:rsid w:val="00023DAA"/>
    <w:rsid w:val="00024201"/>
    <w:rsid w:val="00024ED4"/>
    <w:rsid w:val="00026C31"/>
    <w:rsid w:val="0003016A"/>
    <w:rsid w:val="0003078C"/>
    <w:rsid w:val="00031140"/>
    <w:rsid w:val="00031520"/>
    <w:rsid w:val="00031F90"/>
    <w:rsid w:val="00031FA6"/>
    <w:rsid w:val="00032313"/>
    <w:rsid w:val="00034827"/>
    <w:rsid w:val="00036C9E"/>
    <w:rsid w:val="00036DA2"/>
    <w:rsid w:val="0003798F"/>
    <w:rsid w:val="0004034F"/>
    <w:rsid w:val="000407D0"/>
    <w:rsid w:val="000417C4"/>
    <w:rsid w:val="00041D3F"/>
    <w:rsid w:val="00042339"/>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0899"/>
    <w:rsid w:val="0006342A"/>
    <w:rsid w:val="00063B0B"/>
    <w:rsid w:val="00063D2A"/>
    <w:rsid w:val="00063E9B"/>
    <w:rsid w:val="0006570D"/>
    <w:rsid w:val="00065BE8"/>
    <w:rsid w:val="000669AD"/>
    <w:rsid w:val="000704E7"/>
    <w:rsid w:val="00070B06"/>
    <w:rsid w:val="000720B7"/>
    <w:rsid w:val="000720C0"/>
    <w:rsid w:val="0007307C"/>
    <w:rsid w:val="000733D7"/>
    <w:rsid w:val="0007358D"/>
    <w:rsid w:val="00073864"/>
    <w:rsid w:val="00073BB5"/>
    <w:rsid w:val="0007455E"/>
    <w:rsid w:val="00075C81"/>
    <w:rsid w:val="00075E3F"/>
    <w:rsid w:val="00077416"/>
    <w:rsid w:val="000807AA"/>
    <w:rsid w:val="000816C6"/>
    <w:rsid w:val="00081A71"/>
    <w:rsid w:val="0008246F"/>
    <w:rsid w:val="00083576"/>
    <w:rsid w:val="00084BFD"/>
    <w:rsid w:val="00084F0B"/>
    <w:rsid w:val="000851DC"/>
    <w:rsid w:val="000864CD"/>
    <w:rsid w:val="00087AA0"/>
    <w:rsid w:val="00090C35"/>
    <w:rsid w:val="00095D27"/>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A6B"/>
    <w:rsid w:val="000B3B11"/>
    <w:rsid w:val="000B3BF1"/>
    <w:rsid w:val="000B442B"/>
    <w:rsid w:val="000B4F29"/>
    <w:rsid w:val="000B620E"/>
    <w:rsid w:val="000B67D0"/>
    <w:rsid w:val="000B6CC8"/>
    <w:rsid w:val="000C017F"/>
    <w:rsid w:val="000C09E7"/>
    <w:rsid w:val="000C0AAA"/>
    <w:rsid w:val="000C139C"/>
    <w:rsid w:val="000C38A8"/>
    <w:rsid w:val="000C3D09"/>
    <w:rsid w:val="000C4F48"/>
    <w:rsid w:val="000C6905"/>
    <w:rsid w:val="000C700E"/>
    <w:rsid w:val="000D07C3"/>
    <w:rsid w:val="000D0D8C"/>
    <w:rsid w:val="000D375C"/>
    <w:rsid w:val="000D59D7"/>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671"/>
    <w:rsid w:val="00105D40"/>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929"/>
    <w:rsid w:val="00150B16"/>
    <w:rsid w:val="0015142F"/>
    <w:rsid w:val="00152809"/>
    <w:rsid w:val="00155F8E"/>
    <w:rsid w:val="00155FF2"/>
    <w:rsid w:val="0015641D"/>
    <w:rsid w:val="0016022A"/>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14DB"/>
    <w:rsid w:val="00172061"/>
    <w:rsid w:val="001723EB"/>
    <w:rsid w:val="00172C13"/>
    <w:rsid w:val="001739EE"/>
    <w:rsid w:val="00173F20"/>
    <w:rsid w:val="0017454B"/>
    <w:rsid w:val="00175207"/>
    <w:rsid w:val="0017526E"/>
    <w:rsid w:val="001757CB"/>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2C06"/>
    <w:rsid w:val="001C327D"/>
    <w:rsid w:val="001C3D2F"/>
    <w:rsid w:val="001C5ECD"/>
    <w:rsid w:val="001C5FCE"/>
    <w:rsid w:val="001C646E"/>
    <w:rsid w:val="001C6C06"/>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360"/>
    <w:rsid w:val="002103D9"/>
    <w:rsid w:val="00210DB5"/>
    <w:rsid w:val="00211830"/>
    <w:rsid w:val="002126EB"/>
    <w:rsid w:val="0022083E"/>
    <w:rsid w:val="00221141"/>
    <w:rsid w:val="0022395A"/>
    <w:rsid w:val="00224EDC"/>
    <w:rsid w:val="002253F0"/>
    <w:rsid w:val="002259BA"/>
    <w:rsid w:val="00225EB1"/>
    <w:rsid w:val="002265E9"/>
    <w:rsid w:val="00230341"/>
    <w:rsid w:val="0023044C"/>
    <w:rsid w:val="00230EE6"/>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244F"/>
    <w:rsid w:val="00243BA6"/>
    <w:rsid w:val="002440A5"/>
    <w:rsid w:val="00244DD5"/>
    <w:rsid w:val="0024503B"/>
    <w:rsid w:val="00245728"/>
    <w:rsid w:val="00245855"/>
    <w:rsid w:val="002471EF"/>
    <w:rsid w:val="0024741D"/>
    <w:rsid w:val="002516C2"/>
    <w:rsid w:val="00252423"/>
    <w:rsid w:val="00255237"/>
    <w:rsid w:val="00255C91"/>
    <w:rsid w:val="002573A4"/>
    <w:rsid w:val="002577A6"/>
    <w:rsid w:val="00257E27"/>
    <w:rsid w:val="002602D2"/>
    <w:rsid w:val="00260EB4"/>
    <w:rsid w:val="00261149"/>
    <w:rsid w:val="00261E93"/>
    <w:rsid w:val="002622D3"/>
    <w:rsid w:val="00263E6B"/>
    <w:rsid w:val="00263FC3"/>
    <w:rsid w:val="00264955"/>
    <w:rsid w:val="00264D6F"/>
    <w:rsid w:val="002657D2"/>
    <w:rsid w:val="002661DB"/>
    <w:rsid w:val="002668D4"/>
    <w:rsid w:val="00266AB1"/>
    <w:rsid w:val="00266D7B"/>
    <w:rsid w:val="00267313"/>
    <w:rsid w:val="002677C2"/>
    <w:rsid w:val="00267A1D"/>
    <w:rsid w:val="00267BD8"/>
    <w:rsid w:val="00267FF1"/>
    <w:rsid w:val="002719A0"/>
    <w:rsid w:val="00273347"/>
    <w:rsid w:val="002734C4"/>
    <w:rsid w:val="0027375C"/>
    <w:rsid w:val="00274484"/>
    <w:rsid w:val="00275D29"/>
    <w:rsid w:val="002766EC"/>
    <w:rsid w:val="00276820"/>
    <w:rsid w:val="00276D8B"/>
    <w:rsid w:val="0028033E"/>
    <w:rsid w:val="0028176E"/>
    <w:rsid w:val="0028197C"/>
    <w:rsid w:val="002821AA"/>
    <w:rsid w:val="0028251F"/>
    <w:rsid w:val="0028401D"/>
    <w:rsid w:val="0028713C"/>
    <w:rsid w:val="00290052"/>
    <w:rsid w:val="00290B79"/>
    <w:rsid w:val="00290DFD"/>
    <w:rsid w:val="00291532"/>
    <w:rsid w:val="00292125"/>
    <w:rsid w:val="0029306F"/>
    <w:rsid w:val="00293895"/>
    <w:rsid w:val="00293F17"/>
    <w:rsid w:val="00293F9E"/>
    <w:rsid w:val="002945B0"/>
    <w:rsid w:val="002A2D1D"/>
    <w:rsid w:val="002A3578"/>
    <w:rsid w:val="002A3589"/>
    <w:rsid w:val="002A3B09"/>
    <w:rsid w:val="002A3E1A"/>
    <w:rsid w:val="002A55B3"/>
    <w:rsid w:val="002A5D66"/>
    <w:rsid w:val="002A7AFE"/>
    <w:rsid w:val="002B0044"/>
    <w:rsid w:val="002B10CF"/>
    <w:rsid w:val="002B1A1D"/>
    <w:rsid w:val="002B1BD6"/>
    <w:rsid w:val="002B2720"/>
    <w:rsid w:val="002B27A2"/>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116"/>
    <w:rsid w:val="002D13D5"/>
    <w:rsid w:val="002D34B9"/>
    <w:rsid w:val="002D4808"/>
    <w:rsid w:val="002D4E04"/>
    <w:rsid w:val="002D5640"/>
    <w:rsid w:val="002D6248"/>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DE3"/>
    <w:rsid w:val="00307D1F"/>
    <w:rsid w:val="00311B3B"/>
    <w:rsid w:val="00311E3A"/>
    <w:rsid w:val="00313269"/>
    <w:rsid w:val="00314C6E"/>
    <w:rsid w:val="0031554D"/>
    <w:rsid w:val="003165D1"/>
    <w:rsid w:val="0032081E"/>
    <w:rsid w:val="0032094F"/>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FEC"/>
    <w:rsid w:val="0034335F"/>
    <w:rsid w:val="00344308"/>
    <w:rsid w:val="003449BE"/>
    <w:rsid w:val="00345D11"/>
    <w:rsid w:val="00347EBB"/>
    <w:rsid w:val="003505F5"/>
    <w:rsid w:val="003512B0"/>
    <w:rsid w:val="00351689"/>
    <w:rsid w:val="00352194"/>
    <w:rsid w:val="00352E9B"/>
    <w:rsid w:val="0035445D"/>
    <w:rsid w:val="00354923"/>
    <w:rsid w:val="00355DA1"/>
    <w:rsid w:val="00361619"/>
    <w:rsid w:val="00364121"/>
    <w:rsid w:val="00364BD2"/>
    <w:rsid w:val="00367677"/>
    <w:rsid w:val="00367FCE"/>
    <w:rsid w:val="00370566"/>
    <w:rsid w:val="00370F20"/>
    <w:rsid w:val="00371DE4"/>
    <w:rsid w:val="00373D0F"/>
    <w:rsid w:val="00374371"/>
    <w:rsid w:val="003748EC"/>
    <w:rsid w:val="0037505A"/>
    <w:rsid w:val="003756E7"/>
    <w:rsid w:val="003758AB"/>
    <w:rsid w:val="00376A56"/>
    <w:rsid w:val="00376F88"/>
    <w:rsid w:val="00377910"/>
    <w:rsid w:val="00381410"/>
    <w:rsid w:val="0038172A"/>
    <w:rsid w:val="00381AE6"/>
    <w:rsid w:val="00383B12"/>
    <w:rsid w:val="00386C06"/>
    <w:rsid w:val="00387E02"/>
    <w:rsid w:val="00392246"/>
    <w:rsid w:val="00392CD5"/>
    <w:rsid w:val="00392E4C"/>
    <w:rsid w:val="00395B49"/>
    <w:rsid w:val="00396250"/>
    <w:rsid w:val="00396306"/>
    <w:rsid w:val="003A1E60"/>
    <w:rsid w:val="003A2824"/>
    <w:rsid w:val="003A2EBF"/>
    <w:rsid w:val="003A51FC"/>
    <w:rsid w:val="003A5CB1"/>
    <w:rsid w:val="003A5E72"/>
    <w:rsid w:val="003A6345"/>
    <w:rsid w:val="003B08F9"/>
    <w:rsid w:val="003B107A"/>
    <w:rsid w:val="003B297F"/>
    <w:rsid w:val="003B2A28"/>
    <w:rsid w:val="003B35B1"/>
    <w:rsid w:val="003B3CF1"/>
    <w:rsid w:val="003B4197"/>
    <w:rsid w:val="003B457F"/>
    <w:rsid w:val="003B4AD8"/>
    <w:rsid w:val="003B5125"/>
    <w:rsid w:val="003B6021"/>
    <w:rsid w:val="003B632A"/>
    <w:rsid w:val="003C0A7B"/>
    <w:rsid w:val="003C1012"/>
    <w:rsid w:val="003C18AA"/>
    <w:rsid w:val="003C5762"/>
    <w:rsid w:val="003C5851"/>
    <w:rsid w:val="003C77BB"/>
    <w:rsid w:val="003D0514"/>
    <w:rsid w:val="003D0636"/>
    <w:rsid w:val="003D0986"/>
    <w:rsid w:val="003D37ED"/>
    <w:rsid w:val="003D5D0A"/>
    <w:rsid w:val="003D70F1"/>
    <w:rsid w:val="003E3891"/>
    <w:rsid w:val="003E41DE"/>
    <w:rsid w:val="003E4FE3"/>
    <w:rsid w:val="003E573C"/>
    <w:rsid w:val="003E6586"/>
    <w:rsid w:val="003E6F62"/>
    <w:rsid w:val="003E7209"/>
    <w:rsid w:val="003E7351"/>
    <w:rsid w:val="003F0DD2"/>
    <w:rsid w:val="003F101B"/>
    <w:rsid w:val="003F1063"/>
    <w:rsid w:val="003F135B"/>
    <w:rsid w:val="003F170D"/>
    <w:rsid w:val="003F25D2"/>
    <w:rsid w:val="003F3914"/>
    <w:rsid w:val="003F3F57"/>
    <w:rsid w:val="003F42BD"/>
    <w:rsid w:val="003F4BC1"/>
    <w:rsid w:val="003F5F55"/>
    <w:rsid w:val="004011CB"/>
    <w:rsid w:val="004011CE"/>
    <w:rsid w:val="004027A2"/>
    <w:rsid w:val="00402A5B"/>
    <w:rsid w:val="0040323D"/>
    <w:rsid w:val="00403606"/>
    <w:rsid w:val="004048C5"/>
    <w:rsid w:val="00405DCA"/>
    <w:rsid w:val="0040747B"/>
    <w:rsid w:val="00407EDB"/>
    <w:rsid w:val="00410B62"/>
    <w:rsid w:val="004110E3"/>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80CD9"/>
    <w:rsid w:val="00482E62"/>
    <w:rsid w:val="004833F6"/>
    <w:rsid w:val="00483585"/>
    <w:rsid w:val="00485D9F"/>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0D3B"/>
    <w:rsid w:val="004A16BE"/>
    <w:rsid w:val="004A19AB"/>
    <w:rsid w:val="004A1F72"/>
    <w:rsid w:val="004A25A2"/>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7F21"/>
    <w:rsid w:val="004C7F68"/>
    <w:rsid w:val="004D06E4"/>
    <w:rsid w:val="004D0B05"/>
    <w:rsid w:val="004D1D87"/>
    <w:rsid w:val="004D48C1"/>
    <w:rsid w:val="004D573E"/>
    <w:rsid w:val="004D5A17"/>
    <w:rsid w:val="004D5E41"/>
    <w:rsid w:val="004D6B1F"/>
    <w:rsid w:val="004E1918"/>
    <w:rsid w:val="004E199D"/>
    <w:rsid w:val="004E1C57"/>
    <w:rsid w:val="004E29B0"/>
    <w:rsid w:val="004E3294"/>
    <w:rsid w:val="004E4552"/>
    <w:rsid w:val="004E46A8"/>
    <w:rsid w:val="004E54B5"/>
    <w:rsid w:val="004E58F9"/>
    <w:rsid w:val="004E6545"/>
    <w:rsid w:val="004E6697"/>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614C"/>
    <w:rsid w:val="005172B9"/>
    <w:rsid w:val="00517AA5"/>
    <w:rsid w:val="00517EEB"/>
    <w:rsid w:val="005208E9"/>
    <w:rsid w:val="00522E4B"/>
    <w:rsid w:val="00523B7E"/>
    <w:rsid w:val="00524E36"/>
    <w:rsid w:val="00525716"/>
    <w:rsid w:val="00525D5D"/>
    <w:rsid w:val="00527551"/>
    <w:rsid w:val="005277D9"/>
    <w:rsid w:val="005303E4"/>
    <w:rsid w:val="0053101B"/>
    <w:rsid w:val="0053143F"/>
    <w:rsid w:val="00531F77"/>
    <w:rsid w:val="0053377B"/>
    <w:rsid w:val="00534E60"/>
    <w:rsid w:val="005351F0"/>
    <w:rsid w:val="0053563E"/>
    <w:rsid w:val="005356F8"/>
    <w:rsid w:val="00536968"/>
    <w:rsid w:val="00536C00"/>
    <w:rsid w:val="00537230"/>
    <w:rsid w:val="005376CD"/>
    <w:rsid w:val="00537CB7"/>
    <w:rsid w:val="00540FD3"/>
    <w:rsid w:val="00542257"/>
    <w:rsid w:val="00542B7F"/>
    <w:rsid w:val="00542BB1"/>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4B8"/>
    <w:rsid w:val="00581568"/>
    <w:rsid w:val="00582998"/>
    <w:rsid w:val="00582C34"/>
    <w:rsid w:val="00584AC0"/>
    <w:rsid w:val="00585884"/>
    <w:rsid w:val="005869E3"/>
    <w:rsid w:val="00587AC3"/>
    <w:rsid w:val="00592019"/>
    <w:rsid w:val="00592CE1"/>
    <w:rsid w:val="00594777"/>
    <w:rsid w:val="00595512"/>
    <w:rsid w:val="00595D1F"/>
    <w:rsid w:val="00596856"/>
    <w:rsid w:val="005A072B"/>
    <w:rsid w:val="005A1D0A"/>
    <w:rsid w:val="005A2B3C"/>
    <w:rsid w:val="005A39FB"/>
    <w:rsid w:val="005A3A51"/>
    <w:rsid w:val="005A447F"/>
    <w:rsid w:val="005A4E46"/>
    <w:rsid w:val="005A520F"/>
    <w:rsid w:val="005A5AEC"/>
    <w:rsid w:val="005A657C"/>
    <w:rsid w:val="005A7749"/>
    <w:rsid w:val="005B01B6"/>
    <w:rsid w:val="005B0BC6"/>
    <w:rsid w:val="005B195D"/>
    <w:rsid w:val="005B1D88"/>
    <w:rsid w:val="005B3A97"/>
    <w:rsid w:val="005B623B"/>
    <w:rsid w:val="005B6D34"/>
    <w:rsid w:val="005C027F"/>
    <w:rsid w:val="005C077F"/>
    <w:rsid w:val="005C0C29"/>
    <w:rsid w:val="005C2484"/>
    <w:rsid w:val="005C3281"/>
    <w:rsid w:val="005C3A6F"/>
    <w:rsid w:val="005C44E1"/>
    <w:rsid w:val="005C46D1"/>
    <w:rsid w:val="005C4A2E"/>
    <w:rsid w:val="005C5D01"/>
    <w:rsid w:val="005C6389"/>
    <w:rsid w:val="005C6F1F"/>
    <w:rsid w:val="005C7115"/>
    <w:rsid w:val="005C7BD9"/>
    <w:rsid w:val="005D0C9E"/>
    <w:rsid w:val="005D0E50"/>
    <w:rsid w:val="005D31C8"/>
    <w:rsid w:val="005D5417"/>
    <w:rsid w:val="005D5513"/>
    <w:rsid w:val="005D7677"/>
    <w:rsid w:val="005E2314"/>
    <w:rsid w:val="005E3BE9"/>
    <w:rsid w:val="005E4484"/>
    <w:rsid w:val="005E4FAB"/>
    <w:rsid w:val="005E500C"/>
    <w:rsid w:val="005E503E"/>
    <w:rsid w:val="005E7908"/>
    <w:rsid w:val="005F04CB"/>
    <w:rsid w:val="005F1C1D"/>
    <w:rsid w:val="005F1E94"/>
    <w:rsid w:val="005F3A43"/>
    <w:rsid w:val="005F4586"/>
    <w:rsid w:val="005F5A89"/>
    <w:rsid w:val="005F6D8A"/>
    <w:rsid w:val="005F717F"/>
    <w:rsid w:val="00600F1F"/>
    <w:rsid w:val="00605693"/>
    <w:rsid w:val="00605C92"/>
    <w:rsid w:val="00605FCF"/>
    <w:rsid w:val="006061C8"/>
    <w:rsid w:val="00606355"/>
    <w:rsid w:val="00607937"/>
    <w:rsid w:val="006101C4"/>
    <w:rsid w:val="00610605"/>
    <w:rsid w:val="00611CFD"/>
    <w:rsid w:val="006120AE"/>
    <w:rsid w:val="00613E77"/>
    <w:rsid w:val="0061409F"/>
    <w:rsid w:val="006151A6"/>
    <w:rsid w:val="0061524E"/>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34D8"/>
    <w:rsid w:val="00644090"/>
    <w:rsid w:val="00644AA0"/>
    <w:rsid w:val="00645856"/>
    <w:rsid w:val="00645BF8"/>
    <w:rsid w:val="006475D4"/>
    <w:rsid w:val="0065149D"/>
    <w:rsid w:val="00651C24"/>
    <w:rsid w:val="00652506"/>
    <w:rsid w:val="00652B03"/>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4AB7"/>
    <w:rsid w:val="0067503D"/>
    <w:rsid w:val="00675DCF"/>
    <w:rsid w:val="006767A4"/>
    <w:rsid w:val="00676EBA"/>
    <w:rsid w:val="00680D1D"/>
    <w:rsid w:val="00681051"/>
    <w:rsid w:val="00681E7F"/>
    <w:rsid w:val="00682E70"/>
    <w:rsid w:val="006830C9"/>
    <w:rsid w:val="0068330A"/>
    <w:rsid w:val="00683B09"/>
    <w:rsid w:val="00683C5F"/>
    <w:rsid w:val="00683D38"/>
    <w:rsid w:val="00684203"/>
    <w:rsid w:val="00684659"/>
    <w:rsid w:val="0068790B"/>
    <w:rsid w:val="0069130D"/>
    <w:rsid w:val="00692855"/>
    <w:rsid w:val="00692CEC"/>
    <w:rsid w:val="006935D0"/>
    <w:rsid w:val="00694D48"/>
    <w:rsid w:val="00696A34"/>
    <w:rsid w:val="00697940"/>
    <w:rsid w:val="006A0765"/>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5406"/>
    <w:rsid w:val="007058C7"/>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488"/>
    <w:rsid w:val="00741A0E"/>
    <w:rsid w:val="007427D6"/>
    <w:rsid w:val="0074281F"/>
    <w:rsid w:val="00742F4C"/>
    <w:rsid w:val="007433EF"/>
    <w:rsid w:val="0074357D"/>
    <w:rsid w:val="00743C34"/>
    <w:rsid w:val="0074421A"/>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1E22"/>
    <w:rsid w:val="00781FF2"/>
    <w:rsid w:val="00782220"/>
    <w:rsid w:val="007823A0"/>
    <w:rsid w:val="007827F4"/>
    <w:rsid w:val="007832EB"/>
    <w:rsid w:val="00783C0C"/>
    <w:rsid w:val="00784BD7"/>
    <w:rsid w:val="00785555"/>
    <w:rsid w:val="00785D8F"/>
    <w:rsid w:val="0078711F"/>
    <w:rsid w:val="00787878"/>
    <w:rsid w:val="0078792A"/>
    <w:rsid w:val="00787D8F"/>
    <w:rsid w:val="007924AB"/>
    <w:rsid w:val="00792608"/>
    <w:rsid w:val="0079386F"/>
    <w:rsid w:val="00795BB5"/>
    <w:rsid w:val="00796D83"/>
    <w:rsid w:val="00796F3C"/>
    <w:rsid w:val="007971B9"/>
    <w:rsid w:val="007971D2"/>
    <w:rsid w:val="007A069F"/>
    <w:rsid w:val="007A2675"/>
    <w:rsid w:val="007A2ED6"/>
    <w:rsid w:val="007A3123"/>
    <w:rsid w:val="007A487E"/>
    <w:rsid w:val="007A7B2B"/>
    <w:rsid w:val="007B0073"/>
    <w:rsid w:val="007B1209"/>
    <w:rsid w:val="007B3130"/>
    <w:rsid w:val="007B356A"/>
    <w:rsid w:val="007B4EBA"/>
    <w:rsid w:val="007B7657"/>
    <w:rsid w:val="007C0925"/>
    <w:rsid w:val="007C17DD"/>
    <w:rsid w:val="007C1A3D"/>
    <w:rsid w:val="007C20BB"/>
    <w:rsid w:val="007C4C5D"/>
    <w:rsid w:val="007C5C31"/>
    <w:rsid w:val="007C702E"/>
    <w:rsid w:val="007C769C"/>
    <w:rsid w:val="007C7EC6"/>
    <w:rsid w:val="007D08F5"/>
    <w:rsid w:val="007D0A77"/>
    <w:rsid w:val="007D19C3"/>
    <w:rsid w:val="007D1EA4"/>
    <w:rsid w:val="007D37A1"/>
    <w:rsid w:val="007D3D16"/>
    <w:rsid w:val="007D4952"/>
    <w:rsid w:val="007D55BB"/>
    <w:rsid w:val="007D7588"/>
    <w:rsid w:val="007D770D"/>
    <w:rsid w:val="007D7811"/>
    <w:rsid w:val="007E0DC0"/>
    <w:rsid w:val="007E17CA"/>
    <w:rsid w:val="007E23A7"/>
    <w:rsid w:val="007E44C2"/>
    <w:rsid w:val="007E51AE"/>
    <w:rsid w:val="007E5E0E"/>
    <w:rsid w:val="007E621A"/>
    <w:rsid w:val="007E6E4C"/>
    <w:rsid w:val="007E7D19"/>
    <w:rsid w:val="007F096F"/>
    <w:rsid w:val="007F1A97"/>
    <w:rsid w:val="007F2BAE"/>
    <w:rsid w:val="007F3CD9"/>
    <w:rsid w:val="007F3D9A"/>
    <w:rsid w:val="007F3F1D"/>
    <w:rsid w:val="007F5470"/>
    <w:rsid w:val="007F54CC"/>
    <w:rsid w:val="007F5B81"/>
    <w:rsid w:val="007F7B8F"/>
    <w:rsid w:val="008010AC"/>
    <w:rsid w:val="008011A5"/>
    <w:rsid w:val="00801928"/>
    <w:rsid w:val="00801D57"/>
    <w:rsid w:val="0080204F"/>
    <w:rsid w:val="00802580"/>
    <w:rsid w:val="00803C61"/>
    <w:rsid w:val="00804DDD"/>
    <w:rsid w:val="00805196"/>
    <w:rsid w:val="00805342"/>
    <w:rsid w:val="00805D2E"/>
    <w:rsid w:val="0080645C"/>
    <w:rsid w:val="00806655"/>
    <w:rsid w:val="008076C9"/>
    <w:rsid w:val="0081080A"/>
    <w:rsid w:val="008115C9"/>
    <w:rsid w:val="0081345C"/>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84E"/>
    <w:rsid w:val="00851DB4"/>
    <w:rsid w:val="00851E6A"/>
    <w:rsid w:val="00852EA0"/>
    <w:rsid w:val="00853F0C"/>
    <w:rsid w:val="008551BF"/>
    <w:rsid w:val="00855B0C"/>
    <w:rsid w:val="0085737D"/>
    <w:rsid w:val="00857456"/>
    <w:rsid w:val="0085763B"/>
    <w:rsid w:val="00857AE6"/>
    <w:rsid w:val="00861968"/>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A17"/>
    <w:rsid w:val="008A56FC"/>
    <w:rsid w:val="008A6623"/>
    <w:rsid w:val="008A79B4"/>
    <w:rsid w:val="008A7C7F"/>
    <w:rsid w:val="008A7D73"/>
    <w:rsid w:val="008A7D7F"/>
    <w:rsid w:val="008B05E6"/>
    <w:rsid w:val="008B1979"/>
    <w:rsid w:val="008B206D"/>
    <w:rsid w:val="008B2860"/>
    <w:rsid w:val="008B2BE5"/>
    <w:rsid w:val="008B30B6"/>
    <w:rsid w:val="008B3BE5"/>
    <w:rsid w:val="008B3C26"/>
    <w:rsid w:val="008B43D6"/>
    <w:rsid w:val="008B4D0D"/>
    <w:rsid w:val="008B556B"/>
    <w:rsid w:val="008B5BA6"/>
    <w:rsid w:val="008B5C86"/>
    <w:rsid w:val="008B7054"/>
    <w:rsid w:val="008B73B9"/>
    <w:rsid w:val="008B7637"/>
    <w:rsid w:val="008C2642"/>
    <w:rsid w:val="008C36C1"/>
    <w:rsid w:val="008C6019"/>
    <w:rsid w:val="008C6192"/>
    <w:rsid w:val="008C7EF6"/>
    <w:rsid w:val="008D0435"/>
    <w:rsid w:val="008D29DC"/>
    <w:rsid w:val="008D2CD6"/>
    <w:rsid w:val="008D456D"/>
    <w:rsid w:val="008D6905"/>
    <w:rsid w:val="008D6A41"/>
    <w:rsid w:val="008D78FE"/>
    <w:rsid w:val="008E04EC"/>
    <w:rsid w:val="008E0EA7"/>
    <w:rsid w:val="008E243A"/>
    <w:rsid w:val="008E3200"/>
    <w:rsid w:val="008E3BD4"/>
    <w:rsid w:val="008E6DCE"/>
    <w:rsid w:val="008E6EB7"/>
    <w:rsid w:val="008E7AFF"/>
    <w:rsid w:val="008F3033"/>
    <w:rsid w:val="008F333C"/>
    <w:rsid w:val="008F570D"/>
    <w:rsid w:val="008F6DD0"/>
    <w:rsid w:val="008F71C6"/>
    <w:rsid w:val="008F77D1"/>
    <w:rsid w:val="00900816"/>
    <w:rsid w:val="009009C0"/>
    <w:rsid w:val="00901FE0"/>
    <w:rsid w:val="00903DAF"/>
    <w:rsid w:val="00905785"/>
    <w:rsid w:val="009057E1"/>
    <w:rsid w:val="009062B5"/>
    <w:rsid w:val="00906F10"/>
    <w:rsid w:val="00911638"/>
    <w:rsid w:val="009126EC"/>
    <w:rsid w:val="0091284D"/>
    <w:rsid w:val="00912A19"/>
    <w:rsid w:val="00912E39"/>
    <w:rsid w:val="00914DE8"/>
    <w:rsid w:val="009243CB"/>
    <w:rsid w:val="009247B1"/>
    <w:rsid w:val="00924A3E"/>
    <w:rsid w:val="00926B6A"/>
    <w:rsid w:val="00927494"/>
    <w:rsid w:val="009277F9"/>
    <w:rsid w:val="009300BA"/>
    <w:rsid w:val="00931081"/>
    <w:rsid w:val="00931BC1"/>
    <w:rsid w:val="00932211"/>
    <w:rsid w:val="00932C1E"/>
    <w:rsid w:val="00933221"/>
    <w:rsid w:val="00933F66"/>
    <w:rsid w:val="00937268"/>
    <w:rsid w:val="0093787C"/>
    <w:rsid w:val="0094157C"/>
    <w:rsid w:val="00941E85"/>
    <w:rsid w:val="00942E07"/>
    <w:rsid w:val="00943444"/>
    <w:rsid w:val="0094348A"/>
    <w:rsid w:val="009441FB"/>
    <w:rsid w:val="009454A8"/>
    <w:rsid w:val="0094622B"/>
    <w:rsid w:val="00946637"/>
    <w:rsid w:val="009467D7"/>
    <w:rsid w:val="009479F9"/>
    <w:rsid w:val="00947C81"/>
    <w:rsid w:val="00950ECA"/>
    <w:rsid w:val="009515FE"/>
    <w:rsid w:val="00952723"/>
    <w:rsid w:val="0095283F"/>
    <w:rsid w:val="00952BD9"/>
    <w:rsid w:val="00954047"/>
    <w:rsid w:val="009544A2"/>
    <w:rsid w:val="0095519B"/>
    <w:rsid w:val="00955803"/>
    <w:rsid w:val="00956967"/>
    <w:rsid w:val="00956AE6"/>
    <w:rsid w:val="00961D3B"/>
    <w:rsid w:val="00962381"/>
    <w:rsid w:val="00962992"/>
    <w:rsid w:val="0096384C"/>
    <w:rsid w:val="00963D9E"/>
    <w:rsid w:val="00964374"/>
    <w:rsid w:val="009647D6"/>
    <w:rsid w:val="00965DBC"/>
    <w:rsid w:val="00967589"/>
    <w:rsid w:val="00967664"/>
    <w:rsid w:val="0097076F"/>
    <w:rsid w:val="00971106"/>
    <w:rsid w:val="00971D01"/>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47F"/>
    <w:rsid w:val="0098583F"/>
    <w:rsid w:val="00986477"/>
    <w:rsid w:val="0098784C"/>
    <w:rsid w:val="009901E2"/>
    <w:rsid w:val="00990C6A"/>
    <w:rsid w:val="009918B3"/>
    <w:rsid w:val="00991DE5"/>
    <w:rsid w:val="00991F8C"/>
    <w:rsid w:val="00992F80"/>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2000"/>
    <w:rsid w:val="009B590C"/>
    <w:rsid w:val="009B7148"/>
    <w:rsid w:val="009B75A4"/>
    <w:rsid w:val="009B7870"/>
    <w:rsid w:val="009C1C58"/>
    <w:rsid w:val="009C2743"/>
    <w:rsid w:val="009C2798"/>
    <w:rsid w:val="009C41B6"/>
    <w:rsid w:val="009C4721"/>
    <w:rsid w:val="009C51EF"/>
    <w:rsid w:val="009C549A"/>
    <w:rsid w:val="009C5BE2"/>
    <w:rsid w:val="009C70DF"/>
    <w:rsid w:val="009C75BF"/>
    <w:rsid w:val="009D0440"/>
    <w:rsid w:val="009D059D"/>
    <w:rsid w:val="009D0E3B"/>
    <w:rsid w:val="009D1435"/>
    <w:rsid w:val="009D22BA"/>
    <w:rsid w:val="009D2D8D"/>
    <w:rsid w:val="009D36A6"/>
    <w:rsid w:val="009D421D"/>
    <w:rsid w:val="009D4291"/>
    <w:rsid w:val="009D5225"/>
    <w:rsid w:val="009D69A1"/>
    <w:rsid w:val="009D6D80"/>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27B8"/>
    <w:rsid w:val="00A1470E"/>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3683B"/>
    <w:rsid w:val="00A43537"/>
    <w:rsid w:val="00A43CF0"/>
    <w:rsid w:val="00A4435C"/>
    <w:rsid w:val="00A449BD"/>
    <w:rsid w:val="00A45293"/>
    <w:rsid w:val="00A458C8"/>
    <w:rsid w:val="00A45AE4"/>
    <w:rsid w:val="00A45D33"/>
    <w:rsid w:val="00A46B17"/>
    <w:rsid w:val="00A46D7B"/>
    <w:rsid w:val="00A46E0F"/>
    <w:rsid w:val="00A4781D"/>
    <w:rsid w:val="00A50D97"/>
    <w:rsid w:val="00A5214B"/>
    <w:rsid w:val="00A5289F"/>
    <w:rsid w:val="00A52A63"/>
    <w:rsid w:val="00A5337A"/>
    <w:rsid w:val="00A53622"/>
    <w:rsid w:val="00A53C66"/>
    <w:rsid w:val="00A53E5E"/>
    <w:rsid w:val="00A562FA"/>
    <w:rsid w:val="00A5707B"/>
    <w:rsid w:val="00A57387"/>
    <w:rsid w:val="00A57F41"/>
    <w:rsid w:val="00A600A2"/>
    <w:rsid w:val="00A61C44"/>
    <w:rsid w:val="00A6346A"/>
    <w:rsid w:val="00A63B94"/>
    <w:rsid w:val="00A64BEB"/>
    <w:rsid w:val="00A6555E"/>
    <w:rsid w:val="00A70026"/>
    <w:rsid w:val="00A70968"/>
    <w:rsid w:val="00A731AC"/>
    <w:rsid w:val="00A74C61"/>
    <w:rsid w:val="00A759EC"/>
    <w:rsid w:val="00A75E6C"/>
    <w:rsid w:val="00A76832"/>
    <w:rsid w:val="00A773F4"/>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97F64"/>
    <w:rsid w:val="00AA1E3F"/>
    <w:rsid w:val="00AA1EF2"/>
    <w:rsid w:val="00AA25C7"/>
    <w:rsid w:val="00AA324F"/>
    <w:rsid w:val="00AA3A18"/>
    <w:rsid w:val="00AA4A5F"/>
    <w:rsid w:val="00AA5F26"/>
    <w:rsid w:val="00AB0954"/>
    <w:rsid w:val="00AB0EB2"/>
    <w:rsid w:val="00AB22D5"/>
    <w:rsid w:val="00AB254C"/>
    <w:rsid w:val="00AB25F0"/>
    <w:rsid w:val="00AB67A5"/>
    <w:rsid w:val="00AB7549"/>
    <w:rsid w:val="00AB756D"/>
    <w:rsid w:val="00AC049F"/>
    <w:rsid w:val="00AC130A"/>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E2C"/>
    <w:rsid w:val="00AD420F"/>
    <w:rsid w:val="00AD547F"/>
    <w:rsid w:val="00AD6656"/>
    <w:rsid w:val="00AD7277"/>
    <w:rsid w:val="00AE05ED"/>
    <w:rsid w:val="00AE07E0"/>
    <w:rsid w:val="00AE0862"/>
    <w:rsid w:val="00AE0A9A"/>
    <w:rsid w:val="00AE148F"/>
    <w:rsid w:val="00AE2615"/>
    <w:rsid w:val="00AE3F99"/>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2D0B"/>
    <w:rsid w:val="00B2327C"/>
    <w:rsid w:val="00B24FCC"/>
    <w:rsid w:val="00B256D6"/>
    <w:rsid w:val="00B26AB0"/>
    <w:rsid w:val="00B27E4A"/>
    <w:rsid w:val="00B3135A"/>
    <w:rsid w:val="00B37D3C"/>
    <w:rsid w:val="00B40596"/>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3F7"/>
    <w:rsid w:val="00BB46B5"/>
    <w:rsid w:val="00BB4D70"/>
    <w:rsid w:val="00BB67C6"/>
    <w:rsid w:val="00BB7124"/>
    <w:rsid w:val="00BB7716"/>
    <w:rsid w:val="00BB7DCB"/>
    <w:rsid w:val="00BC0950"/>
    <w:rsid w:val="00BC0A66"/>
    <w:rsid w:val="00BC38A9"/>
    <w:rsid w:val="00BC3E66"/>
    <w:rsid w:val="00BC4C76"/>
    <w:rsid w:val="00BC4ED1"/>
    <w:rsid w:val="00BC503D"/>
    <w:rsid w:val="00BC7BA8"/>
    <w:rsid w:val="00BD0D24"/>
    <w:rsid w:val="00BD0DF6"/>
    <w:rsid w:val="00BD12F2"/>
    <w:rsid w:val="00BD17F8"/>
    <w:rsid w:val="00BD267E"/>
    <w:rsid w:val="00BD3F71"/>
    <w:rsid w:val="00BD6B63"/>
    <w:rsid w:val="00BD6CA8"/>
    <w:rsid w:val="00BD7067"/>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3C8F"/>
    <w:rsid w:val="00C048E4"/>
    <w:rsid w:val="00C05E29"/>
    <w:rsid w:val="00C0647D"/>
    <w:rsid w:val="00C06D77"/>
    <w:rsid w:val="00C077ED"/>
    <w:rsid w:val="00C102A8"/>
    <w:rsid w:val="00C10A0E"/>
    <w:rsid w:val="00C1209C"/>
    <w:rsid w:val="00C12939"/>
    <w:rsid w:val="00C12A29"/>
    <w:rsid w:val="00C13441"/>
    <w:rsid w:val="00C13EA5"/>
    <w:rsid w:val="00C14078"/>
    <w:rsid w:val="00C16AEB"/>
    <w:rsid w:val="00C16D5E"/>
    <w:rsid w:val="00C178A1"/>
    <w:rsid w:val="00C203D0"/>
    <w:rsid w:val="00C20B49"/>
    <w:rsid w:val="00C22128"/>
    <w:rsid w:val="00C22E25"/>
    <w:rsid w:val="00C232CC"/>
    <w:rsid w:val="00C26165"/>
    <w:rsid w:val="00C3152E"/>
    <w:rsid w:val="00C319BE"/>
    <w:rsid w:val="00C334F1"/>
    <w:rsid w:val="00C33620"/>
    <w:rsid w:val="00C33BBE"/>
    <w:rsid w:val="00C33E45"/>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99C"/>
    <w:rsid w:val="00C77D71"/>
    <w:rsid w:val="00C80341"/>
    <w:rsid w:val="00C8077F"/>
    <w:rsid w:val="00C8230C"/>
    <w:rsid w:val="00C845FC"/>
    <w:rsid w:val="00C84AD2"/>
    <w:rsid w:val="00C85294"/>
    <w:rsid w:val="00C86977"/>
    <w:rsid w:val="00C87F68"/>
    <w:rsid w:val="00C91572"/>
    <w:rsid w:val="00C9230B"/>
    <w:rsid w:val="00C9563D"/>
    <w:rsid w:val="00C95861"/>
    <w:rsid w:val="00C9652B"/>
    <w:rsid w:val="00C96572"/>
    <w:rsid w:val="00C97A3B"/>
    <w:rsid w:val="00CA033D"/>
    <w:rsid w:val="00CA06A2"/>
    <w:rsid w:val="00CA295F"/>
    <w:rsid w:val="00CA2D54"/>
    <w:rsid w:val="00CA32CB"/>
    <w:rsid w:val="00CA3639"/>
    <w:rsid w:val="00CA3CDD"/>
    <w:rsid w:val="00CA538D"/>
    <w:rsid w:val="00CA5426"/>
    <w:rsid w:val="00CA549A"/>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603"/>
    <w:rsid w:val="00CD7B55"/>
    <w:rsid w:val="00CE1168"/>
    <w:rsid w:val="00CE23D0"/>
    <w:rsid w:val="00CE3838"/>
    <w:rsid w:val="00CE6E11"/>
    <w:rsid w:val="00CE736C"/>
    <w:rsid w:val="00CE7F04"/>
    <w:rsid w:val="00CE7FCF"/>
    <w:rsid w:val="00CF0AD3"/>
    <w:rsid w:val="00CF0FE0"/>
    <w:rsid w:val="00CF13FE"/>
    <w:rsid w:val="00CF1875"/>
    <w:rsid w:val="00CF1EB5"/>
    <w:rsid w:val="00CF2746"/>
    <w:rsid w:val="00CF2C66"/>
    <w:rsid w:val="00CF58F1"/>
    <w:rsid w:val="00CF5E7B"/>
    <w:rsid w:val="00CF78C0"/>
    <w:rsid w:val="00CF7B17"/>
    <w:rsid w:val="00D00406"/>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FBD"/>
    <w:rsid w:val="00D278E7"/>
    <w:rsid w:val="00D27DC9"/>
    <w:rsid w:val="00D27EC1"/>
    <w:rsid w:val="00D30A2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A1"/>
    <w:rsid w:val="00D46BBC"/>
    <w:rsid w:val="00D46FDC"/>
    <w:rsid w:val="00D50608"/>
    <w:rsid w:val="00D5061B"/>
    <w:rsid w:val="00D5089C"/>
    <w:rsid w:val="00D50E0B"/>
    <w:rsid w:val="00D51318"/>
    <w:rsid w:val="00D51BA7"/>
    <w:rsid w:val="00D52AFA"/>
    <w:rsid w:val="00D5322E"/>
    <w:rsid w:val="00D55739"/>
    <w:rsid w:val="00D5728E"/>
    <w:rsid w:val="00D6003F"/>
    <w:rsid w:val="00D6224E"/>
    <w:rsid w:val="00D622D3"/>
    <w:rsid w:val="00D62594"/>
    <w:rsid w:val="00D63D26"/>
    <w:rsid w:val="00D64D37"/>
    <w:rsid w:val="00D65077"/>
    <w:rsid w:val="00D651E3"/>
    <w:rsid w:val="00D668DC"/>
    <w:rsid w:val="00D70707"/>
    <w:rsid w:val="00D70B23"/>
    <w:rsid w:val="00D71448"/>
    <w:rsid w:val="00D71ACE"/>
    <w:rsid w:val="00D72A41"/>
    <w:rsid w:val="00D7302C"/>
    <w:rsid w:val="00D7378D"/>
    <w:rsid w:val="00D75231"/>
    <w:rsid w:val="00D753D6"/>
    <w:rsid w:val="00D75663"/>
    <w:rsid w:val="00D75F1A"/>
    <w:rsid w:val="00D76B9A"/>
    <w:rsid w:val="00D77610"/>
    <w:rsid w:val="00D80FFE"/>
    <w:rsid w:val="00D83AB7"/>
    <w:rsid w:val="00D84396"/>
    <w:rsid w:val="00D84618"/>
    <w:rsid w:val="00D85966"/>
    <w:rsid w:val="00D8639A"/>
    <w:rsid w:val="00D906BB"/>
    <w:rsid w:val="00D906CD"/>
    <w:rsid w:val="00D90B35"/>
    <w:rsid w:val="00D90CC8"/>
    <w:rsid w:val="00D917F4"/>
    <w:rsid w:val="00D933D8"/>
    <w:rsid w:val="00D95FD6"/>
    <w:rsid w:val="00DA112D"/>
    <w:rsid w:val="00DA1670"/>
    <w:rsid w:val="00DA1DE9"/>
    <w:rsid w:val="00DA238A"/>
    <w:rsid w:val="00DA239A"/>
    <w:rsid w:val="00DA25CE"/>
    <w:rsid w:val="00DA303F"/>
    <w:rsid w:val="00DA3196"/>
    <w:rsid w:val="00DA3956"/>
    <w:rsid w:val="00DA45F9"/>
    <w:rsid w:val="00DA5960"/>
    <w:rsid w:val="00DA6833"/>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879"/>
    <w:rsid w:val="00DC5387"/>
    <w:rsid w:val="00DC6C9C"/>
    <w:rsid w:val="00DC7615"/>
    <w:rsid w:val="00DC7BEF"/>
    <w:rsid w:val="00DD0B79"/>
    <w:rsid w:val="00DD14E4"/>
    <w:rsid w:val="00DD4845"/>
    <w:rsid w:val="00DD54DE"/>
    <w:rsid w:val="00DD5B8F"/>
    <w:rsid w:val="00DD5D1B"/>
    <w:rsid w:val="00DD6D9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93B"/>
    <w:rsid w:val="00E106FE"/>
    <w:rsid w:val="00E10892"/>
    <w:rsid w:val="00E11459"/>
    <w:rsid w:val="00E12737"/>
    <w:rsid w:val="00E12DBC"/>
    <w:rsid w:val="00E13A4C"/>
    <w:rsid w:val="00E149A4"/>
    <w:rsid w:val="00E14C04"/>
    <w:rsid w:val="00E171A0"/>
    <w:rsid w:val="00E20D3B"/>
    <w:rsid w:val="00E2160B"/>
    <w:rsid w:val="00E23D4A"/>
    <w:rsid w:val="00E23E07"/>
    <w:rsid w:val="00E25C78"/>
    <w:rsid w:val="00E2668A"/>
    <w:rsid w:val="00E26849"/>
    <w:rsid w:val="00E31019"/>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50B19"/>
    <w:rsid w:val="00E50F94"/>
    <w:rsid w:val="00E52844"/>
    <w:rsid w:val="00E52FC7"/>
    <w:rsid w:val="00E53382"/>
    <w:rsid w:val="00E53634"/>
    <w:rsid w:val="00E54822"/>
    <w:rsid w:val="00E557EE"/>
    <w:rsid w:val="00E566C3"/>
    <w:rsid w:val="00E568A6"/>
    <w:rsid w:val="00E56975"/>
    <w:rsid w:val="00E56A98"/>
    <w:rsid w:val="00E57BF9"/>
    <w:rsid w:val="00E603AC"/>
    <w:rsid w:val="00E6094E"/>
    <w:rsid w:val="00E62060"/>
    <w:rsid w:val="00E624BB"/>
    <w:rsid w:val="00E66056"/>
    <w:rsid w:val="00E67603"/>
    <w:rsid w:val="00E67D47"/>
    <w:rsid w:val="00E707D8"/>
    <w:rsid w:val="00E70B6A"/>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D41"/>
    <w:rsid w:val="00E85E4A"/>
    <w:rsid w:val="00E86AF9"/>
    <w:rsid w:val="00E91795"/>
    <w:rsid w:val="00E928B5"/>
    <w:rsid w:val="00E9559E"/>
    <w:rsid w:val="00E96C67"/>
    <w:rsid w:val="00E9787E"/>
    <w:rsid w:val="00E97B4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5535"/>
    <w:rsid w:val="00F06685"/>
    <w:rsid w:val="00F069D4"/>
    <w:rsid w:val="00F079B5"/>
    <w:rsid w:val="00F07C4B"/>
    <w:rsid w:val="00F101D7"/>
    <w:rsid w:val="00F10715"/>
    <w:rsid w:val="00F12944"/>
    <w:rsid w:val="00F14045"/>
    <w:rsid w:val="00F1542B"/>
    <w:rsid w:val="00F159D6"/>
    <w:rsid w:val="00F16A65"/>
    <w:rsid w:val="00F16E80"/>
    <w:rsid w:val="00F20820"/>
    <w:rsid w:val="00F2346C"/>
    <w:rsid w:val="00F23C05"/>
    <w:rsid w:val="00F23ED2"/>
    <w:rsid w:val="00F247FD"/>
    <w:rsid w:val="00F2537F"/>
    <w:rsid w:val="00F259B4"/>
    <w:rsid w:val="00F305A9"/>
    <w:rsid w:val="00F307A4"/>
    <w:rsid w:val="00F308A4"/>
    <w:rsid w:val="00F3221E"/>
    <w:rsid w:val="00F325AB"/>
    <w:rsid w:val="00F332D9"/>
    <w:rsid w:val="00F334D4"/>
    <w:rsid w:val="00F349B7"/>
    <w:rsid w:val="00F34E52"/>
    <w:rsid w:val="00F35388"/>
    <w:rsid w:val="00F3740F"/>
    <w:rsid w:val="00F40048"/>
    <w:rsid w:val="00F40EC6"/>
    <w:rsid w:val="00F417E5"/>
    <w:rsid w:val="00F422F1"/>
    <w:rsid w:val="00F43A09"/>
    <w:rsid w:val="00F440BB"/>
    <w:rsid w:val="00F44383"/>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706B2"/>
    <w:rsid w:val="00F70A3E"/>
    <w:rsid w:val="00F70E47"/>
    <w:rsid w:val="00F71202"/>
    <w:rsid w:val="00F72315"/>
    <w:rsid w:val="00F72637"/>
    <w:rsid w:val="00F7294D"/>
    <w:rsid w:val="00F72A6F"/>
    <w:rsid w:val="00F7373D"/>
    <w:rsid w:val="00F73817"/>
    <w:rsid w:val="00F74038"/>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3FB4"/>
    <w:rsid w:val="00FD480E"/>
    <w:rsid w:val="00FD6066"/>
    <w:rsid w:val="00FD6714"/>
    <w:rsid w:val="00FD7ECE"/>
    <w:rsid w:val="00FE0667"/>
    <w:rsid w:val="00FE13EE"/>
    <w:rsid w:val="00FE1BCA"/>
    <w:rsid w:val="00FE1E43"/>
    <w:rsid w:val="00FE1F9C"/>
    <w:rsid w:val="00FE34FB"/>
    <w:rsid w:val="00FE4CC4"/>
    <w:rsid w:val="00FE51F3"/>
    <w:rsid w:val="00FE56EF"/>
    <w:rsid w:val="00FE5BB9"/>
    <w:rsid w:val="00FE7168"/>
    <w:rsid w:val="00FF0B13"/>
    <w:rsid w:val="00FF18D6"/>
    <w:rsid w:val="00FF5994"/>
    <w:rsid w:val="00FF5D7E"/>
    <w:rsid w:val="00FF5D87"/>
    <w:rsid w:val="00FF64FC"/>
    <w:rsid w:val="00FF7755"/>
    <w:rsid w:val="01480465"/>
    <w:rsid w:val="01E87214"/>
    <w:rsid w:val="09C92AF8"/>
    <w:rsid w:val="0B422EB0"/>
    <w:rsid w:val="109068B7"/>
    <w:rsid w:val="11906838"/>
    <w:rsid w:val="1C6A78A5"/>
    <w:rsid w:val="23235D79"/>
    <w:rsid w:val="24F90806"/>
    <w:rsid w:val="25DA52BB"/>
    <w:rsid w:val="25F20506"/>
    <w:rsid w:val="2B0C7D82"/>
    <w:rsid w:val="2C480C30"/>
    <w:rsid w:val="31B01B77"/>
    <w:rsid w:val="321E1FE0"/>
    <w:rsid w:val="32BD4F6E"/>
    <w:rsid w:val="32D05422"/>
    <w:rsid w:val="350E6022"/>
    <w:rsid w:val="36784344"/>
    <w:rsid w:val="3834095B"/>
    <w:rsid w:val="39797823"/>
    <w:rsid w:val="42F550D3"/>
    <w:rsid w:val="43505F05"/>
    <w:rsid w:val="43BA4DA4"/>
    <w:rsid w:val="46091031"/>
    <w:rsid w:val="48C13F01"/>
    <w:rsid w:val="4E4C6ED8"/>
    <w:rsid w:val="4F3C78CA"/>
    <w:rsid w:val="506452EC"/>
    <w:rsid w:val="51024D01"/>
    <w:rsid w:val="5B425A62"/>
    <w:rsid w:val="5D6F4CCD"/>
    <w:rsid w:val="605477B4"/>
    <w:rsid w:val="60D34B6F"/>
    <w:rsid w:val="61B64AEC"/>
    <w:rsid w:val="623C6860"/>
    <w:rsid w:val="62CE2067"/>
    <w:rsid w:val="63A57424"/>
    <w:rsid w:val="65D9563A"/>
    <w:rsid w:val="6649236D"/>
    <w:rsid w:val="6B8C0A1A"/>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2D51F"/>
  <w15:docId w15:val="{C27216D5-BA75-4D8F-A240-FA431BD6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imes New Roman" w:hAnsi="Times New Roman"/>
      <w:kern w:val="2"/>
      <w:sz w:val="21"/>
    </w:rPr>
  </w:style>
  <w:style w:type="paragraph" w:styleId="1">
    <w:name w:val="heading 1"/>
    <w:basedOn w:val="a"/>
    <w:next w:val="a"/>
    <w:link w:val="10"/>
    <w:qFormat/>
    <w:pPr>
      <w:keepNext/>
      <w:keepLines/>
      <w:adjustRightInd w:val="0"/>
      <w:spacing w:before="340" w:after="330" w:line="578" w:lineRule="atLeast"/>
      <w:jc w:val="center"/>
      <w:textAlignment w:val="baseline"/>
      <w:outlineLvl w:val="0"/>
    </w:pPr>
    <w:rPr>
      <w:b/>
      <w:kern w:val="44"/>
      <w:sz w:val="20"/>
    </w:rPr>
  </w:style>
  <w:style w:type="paragraph" w:styleId="20">
    <w:name w:val="heading 2"/>
    <w:basedOn w:val="a"/>
    <w:next w:val="a"/>
    <w:link w:val="21"/>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0"/>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0"/>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0"/>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0"/>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0"/>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0"/>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0"/>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qFormat/>
    <w:pPr>
      <w:spacing w:line="240" w:lineRule="auto"/>
      <w:ind w:firstLineChars="200" w:firstLine="420"/>
    </w:pPr>
    <w:rPr>
      <w:rFonts w:ascii="宋体"/>
      <w:color w:val="000000"/>
      <w:szCs w:val="24"/>
    </w:rPr>
  </w:style>
  <w:style w:type="paragraph" w:styleId="a4">
    <w:name w:val="Body Text Indent"/>
    <w:basedOn w:val="a"/>
    <w:link w:val="a5"/>
    <w:qFormat/>
    <w:pPr>
      <w:spacing w:line="360" w:lineRule="auto"/>
      <w:ind w:leftChars="257" w:left="540" w:firstLineChars="150" w:firstLine="360"/>
    </w:pPr>
    <w:rPr>
      <w:kern w:val="0"/>
      <w:sz w:val="20"/>
    </w:rPr>
  </w:style>
  <w:style w:type="paragraph" w:styleId="TOC7">
    <w:name w:val="toc 7"/>
    <w:basedOn w:val="a"/>
    <w:next w:val="a"/>
    <w:qFormat/>
    <w:pPr>
      <w:ind w:left="2520"/>
    </w:pPr>
  </w:style>
  <w:style w:type="paragraph" w:styleId="81">
    <w:name w:val="index 8"/>
    <w:basedOn w:val="a"/>
    <w:next w:val="a"/>
    <w:qFormat/>
    <w:pPr>
      <w:ind w:left="2940"/>
    </w:pPr>
  </w:style>
  <w:style w:type="paragraph" w:styleId="a6">
    <w:name w:val="Normal Indent"/>
    <w:basedOn w:val="a"/>
    <w:qFormat/>
    <w:pPr>
      <w:ind w:firstLine="420"/>
    </w:pPr>
  </w:style>
  <w:style w:type="paragraph" w:styleId="51">
    <w:name w:val="index 5"/>
    <w:basedOn w:val="a"/>
    <w:next w:val="a"/>
    <w:qFormat/>
    <w:pPr>
      <w:ind w:left="1680"/>
    </w:pPr>
  </w:style>
  <w:style w:type="paragraph" w:styleId="a7">
    <w:name w:val="Document Map"/>
    <w:basedOn w:val="a"/>
    <w:link w:val="a8"/>
    <w:qFormat/>
    <w:pPr>
      <w:shd w:val="clear" w:color="auto" w:fill="000080"/>
    </w:pPr>
    <w:rPr>
      <w:kern w:val="0"/>
      <w:sz w:val="20"/>
    </w:rPr>
  </w:style>
  <w:style w:type="paragraph" w:styleId="a9">
    <w:name w:val="annotation text"/>
    <w:basedOn w:val="a"/>
    <w:link w:val="aa"/>
    <w:uiPriority w:val="99"/>
    <w:unhideWhenUsed/>
    <w:qFormat/>
    <w:pPr>
      <w:jc w:val="left"/>
    </w:pPr>
  </w:style>
  <w:style w:type="paragraph" w:styleId="61">
    <w:name w:val="index 6"/>
    <w:basedOn w:val="a"/>
    <w:next w:val="a"/>
    <w:qFormat/>
    <w:pPr>
      <w:ind w:left="2100"/>
    </w:pPr>
  </w:style>
  <w:style w:type="paragraph" w:styleId="ab">
    <w:name w:val="Body Text"/>
    <w:basedOn w:val="a"/>
    <w:link w:val="ac"/>
    <w:qFormat/>
    <w:pPr>
      <w:spacing w:line="360" w:lineRule="auto"/>
    </w:pPr>
    <w:rPr>
      <w:kern w:val="0"/>
      <w:sz w:val="20"/>
    </w:rPr>
  </w:style>
  <w:style w:type="paragraph" w:styleId="41">
    <w:name w:val="index 4"/>
    <w:basedOn w:val="a"/>
    <w:next w:val="a"/>
    <w:qFormat/>
    <w:pPr>
      <w:ind w:left="1260"/>
    </w:pPr>
  </w:style>
  <w:style w:type="paragraph" w:styleId="TOC5">
    <w:name w:val="toc 5"/>
    <w:basedOn w:val="a"/>
    <w:next w:val="a"/>
    <w:qFormat/>
    <w:pPr>
      <w:ind w:left="1680"/>
    </w:pPr>
  </w:style>
  <w:style w:type="paragraph" w:styleId="TOC3">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d">
    <w:name w:val="Plain Text"/>
    <w:basedOn w:val="a"/>
    <w:link w:val="ae"/>
    <w:qFormat/>
    <w:pPr>
      <w:adjustRightInd w:val="0"/>
      <w:spacing w:line="312" w:lineRule="atLeast"/>
      <w:textAlignment w:val="baseline"/>
    </w:pPr>
    <w:rPr>
      <w:rFonts w:ascii="宋体" w:hAnsi="Courier New"/>
      <w:kern w:val="0"/>
      <w:sz w:val="20"/>
    </w:rPr>
  </w:style>
  <w:style w:type="paragraph" w:styleId="TOC8">
    <w:name w:val="toc 8"/>
    <w:basedOn w:val="a"/>
    <w:next w:val="a"/>
    <w:qFormat/>
    <w:pPr>
      <w:ind w:left="2940"/>
    </w:pPr>
  </w:style>
  <w:style w:type="paragraph" w:styleId="31">
    <w:name w:val="index 3"/>
    <w:basedOn w:val="a"/>
    <w:next w:val="a"/>
    <w:qFormat/>
    <w:pPr>
      <w:ind w:left="840"/>
    </w:pPr>
  </w:style>
  <w:style w:type="paragraph" w:styleId="af">
    <w:name w:val="Date"/>
    <w:basedOn w:val="a"/>
    <w:next w:val="a"/>
    <w:link w:val="af0"/>
    <w:qFormat/>
    <w:rPr>
      <w:kern w:val="0"/>
      <w:sz w:val="28"/>
    </w:rPr>
  </w:style>
  <w:style w:type="paragraph" w:styleId="22">
    <w:name w:val="Body Text Indent 2"/>
    <w:basedOn w:val="a"/>
    <w:link w:val="23"/>
    <w:qFormat/>
    <w:pPr>
      <w:ind w:left="840"/>
    </w:pPr>
    <w:rPr>
      <w:kern w:val="0"/>
      <w:sz w:val="20"/>
    </w:rPr>
  </w:style>
  <w:style w:type="paragraph" w:styleId="af1">
    <w:name w:val="Balloon Text"/>
    <w:basedOn w:val="a"/>
    <w:link w:val="af2"/>
    <w:qFormat/>
    <w:rPr>
      <w:kern w:val="0"/>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TOC4">
    <w:name w:val="toc 4"/>
    <w:basedOn w:val="a"/>
    <w:next w:val="a"/>
    <w:qFormat/>
    <w:pPr>
      <w:ind w:left="1260"/>
    </w:pPr>
  </w:style>
  <w:style w:type="paragraph" w:styleId="af7">
    <w:name w:val="index heading"/>
    <w:basedOn w:val="a"/>
    <w:next w:val="11"/>
    <w:qFormat/>
  </w:style>
  <w:style w:type="paragraph" w:styleId="11">
    <w:name w:val="index 1"/>
    <w:basedOn w:val="a"/>
    <w:next w:val="a"/>
    <w:unhideWhenUsed/>
    <w:qFormat/>
  </w:style>
  <w:style w:type="paragraph" w:styleId="TOC6">
    <w:name w:val="toc 6"/>
    <w:basedOn w:val="a"/>
    <w:next w:val="a"/>
    <w:qFormat/>
    <w:pPr>
      <w:ind w:left="2100"/>
    </w:pPr>
  </w:style>
  <w:style w:type="paragraph" w:styleId="32">
    <w:name w:val="Body Text Indent 3"/>
    <w:basedOn w:val="a"/>
    <w:link w:val="33"/>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1">
    <w:name w:val="index 9"/>
    <w:basedOn w:val="a"/>
    <w:next w:val="a"/>
    <w:qFormat/>
    <w:pPr>
      <w:ind w:left="3360"/>
    </w:pPr>
  </w:style>
  <w:style w:type="paragraph" w:styleId="TOC2">
    <w:name w:val="toc 2"/>
    <w:basedOn w:val="a"/>
    <w:next w:val="a"/>
    <w:uiPriority w:val="39"/>
    <w:qFormat/>
    <w:pPr>
      <w:snapToGrid w:val="0"/>
      <w:spacing w:line="480" w:lineRule="exact"/>
      <w:ind w:firstLineChars="300" w:firstLine="300"/>
    </w:pPr>
    <w:rPr>
      <w:sz w:val="24"/>
      <w:szCs w:val="24"/>
    </w:rPr>
  </w:style>
  <w:style w:type="paragraph" w:styleId="TOC9">
    <w:name w:val="toc 9"/>
    <w:basedOn w:val="a"/>
    <w:next w:val="a"/>
    <w:qFormat/>
    <w:pPr>
      <w:ind w:left="3360"/>
    </w:p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f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4">
    <w:name w:val="index 2"/>
    <w:basedOn w:val="a"/>
    <w:next w:val="a"/>
    <w:qFormat/>
    <w:pPr>
      <w:ind w:left="420"/>
    </w:pPr>
  </w:style>
  <w:style w:type="paragraph" w:styleId="af9">
    <w:name w:val="Title"/>
    <w:basedOn w:val="a"/>
    <w:link w:val="afa"/>
    <w:qFormat/>
    <w:pPr>
      <w:spacing w:before="240" w:after="60" w:line="540" w:lineRule="exact"/>
      <w:outlineLvl w:val="0"/>
    </w:pPr>
    <w:rPr>
      <w:rFonts w:eastAsia="仿宋_GB2312" w:cs="Cambria"/>
      <w:b/>
      <w:bCs/>
      <w:kern w:val="0"/>
      <w:sz w:val="32"/>
      <w:szCs w:val="32"/>
    </w:rPr>
  </w:style>
  <w:style w:type="paragraph" w:styleId="afb">
    <w:name w:val="annotation subject"/>
    <w:basedOn w:val="a9"/>
    <w:next w:val="a9"/>
    <w:link w:val="afc"/>
    <w:qFormat/>
    <w:rPr>
      <w:b/>
      <w:bCs/>
      <w:kern w:val="0"/>
      <w:sz w:val="20"/>
    </w:rPr>
  </w:style>
  <w:style w:type="table" w:styleId="afd">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age number"/>
    <w:qFormat/>
    <w:rPr>
      <w:rFonts w:ascii="Times New Roman" w:eastAsia="宋体" w:hAnsi="Times New Roman" w:cs="Times New Roman"/>
      <w:lang w:val="en-US" w:eastAsia="zh-CN" w:bidi="ar-SA"/>
    </w:rPr>
  </w:style>
  <w:style w:type="character" w:styleId="aff">
    <w:name w:val="FollowedHyperlink"/>
    <w:qFormat/>
    <w:rPr>
      <w:rFonts w:ascii="Times New Roman" w:eastAsia="宋体" w:hAnsi="Times New Roman" w:cs="Times New Roman"/>
      <w:color w:val="800080"/>
      <w:u w:val="single"/>
      <w:lang w:val="en-US" w:eastAsia="zh-CN" w:bidi="ar-SA"/>
    </w:rPr>
  </w:style>
  <w:style w:type="character" w:styleId="HTML1">
    <w:name w:val="HTML Typewriter"/>
    <w:qFormat/>
    <w:rPr>
      <w:rFonts w:ascii="Courier New" w:eastAsia="宋体" w:hAnsi="Courier New" w:cs="Courier New"/>
      <w:sz w:val="20"/>
      <w:szCs w:val="20"/>
      <w:lang w:val="en-US" w:eastAsia="zh-CN" w:bidi="ar-SA"/>
    </w:rPr>
  </w:style>
  <w:style w:type="character" w:styleId="aff0">
    <w:name w:val="Hyperlink"/>
    <w:uiPriority w:val="99"/>
    <w:qFormat/>
    <w:rPr>
      <w:rFonts w:ascii="Times New Roman" w:eastAsia="宋体" w:hAnsi="Times New Roman" w:cs="Times New Roman"/>
      <w:color w:val="0000FF"/>
      <w:u w:val="single"/>
      <w:lang w:val="en-US" w:eastAsia="zh-CN" w:bidi="ar-SA"/>
    </w:rPr>
  </w:style>
  <w:style w:type="character" w:styleId="aff1">
    <w:name w:val="annotation reference"/>
    <w:qFormat/>
    <w:rPr>
      <w:rFonts w:ascii="Times New Roman" w:eastAsia="宋体" w:hAnsi="Times New Roman" w:cs="Times New Roman"/>
      <w:sz w:val="21"/>
      <w:szCs w:val="21"/>
      <w:lang w:val="en-US" w:eastAsia="zh-CN" w:bidi="ar-SA"/>
    </w:rPr>
  </w:style>
  <w:style w:type="character" w:customStyle="1" w:styleId="af6">
    <w:name w:val="页眉 字符"/>
    <w:basedOn w:val="a0"/>
    <w:link w:val="af5"/>
    <w:uiPriority w:val="99"/>
    <w:qFormat/>
    <w:rPr>
      <w:sz w:val="18"/>
      <w:szCs w:val="18"/>
    </w:rPr>
  </w:style>
  <w:style w:type="character" w:customStyle="1" w:styleId="af4">
    <w:name w:val="页脚 字符"/>
    <w:basedOn w:val="a0"/>
    <w:link w:val="af3"/>
    <w:uiPriority w:val="99"/>
    <w:qFormat/>
    <w:rPr>
      <w:sz w:val="18"/>
      <w:szCs w:val="18"/>
    </w:rPr>
  </w:style>
  <w:style w:type="character" w:customStyle="1" w:styleId="10">
    <w:name w:val="标题 1 字符"/>
    <w:basedOn w:val="a0"/>
    <w:link w:val="1"/>
    <w:qFormat/>
    <w:rPr>
      <w:rFonts w:ascii="Times New Roman" w:eastAsia="宋体" w:hAnsi="Times New Roman" w:cs="Times New Roman"/>
      <w:b/>
      <w:kern w:val="44"/>
      <w:sz w:val="20"/>
      <w:szCs w:val="20"/>
    </w:rPr>
  </w:style>
  <w:style w:type="character" w:customStyle="1" w:styleId="21">
    <w:name w:val="标题 2 字符"/>
    <w:basedOn w:val="a0"/>
    <w:link w:val="20"/>
    <w:qFormat/>
    <w:rPr>
      <w:rFonts w:ascii="黑体" w:eastAsia="黑体" w:hAnsi="Arial" w:cs="Times New Roman"/>
      <w:kern w:val="0"/>
      <w:sz w:val="28"/>
      <w:szCs w:val="20"/>
    </w:rPr>
  </w:style>
  <w:style w:type="character" w:customStyle="1" w:styleId="30">
    <w:name w:val="标题 3 字符"/>
    <w:basedOn w:val="a0"/>
    <w:link w:val="3"/>
    <w:qFormat/>
    <w:rPr>
      <w:rFonts w:ascii="Times New Roman" w:eastAsia="宋体" w:hAnsi="Times New Roman" w:cs="Times New Roman"/>
      <w:b/>
      <w:kern w:val="0"/>
      <w:sz w:val="32"/>
      <w:szCs w:val="20"/>
    </w:rPr>
  </w:style>
  <w:style w:type="character" w:customStyle="1" w:styleId="40">
    <w:name w:val="标题 4 字符"/>
    <w:basedOn w:val="a0"/>
    <w:link w:val="4"/>
    <w:qFormat/>
    <w:rPr>
      <w:rFonts w:ascii="Arial" w:eastAsia="黑体" w:hAnsi="Arial" w:cs="Times New Roman"/>
      <w:b/>
      <w:kern w:val="0"/>
      <w:sz w:val="28"/>
      <w:szCs w:val="20"/>
    </w:rPr>
  </w:style>
  <w:style w:type="character" w:customStyle="1" w:styleId="50">
    <w:name w:val="标题 5 字符"/>
    <w:basedOn w:val="a0"/>
    <w:link w:val="5"/>
    <w:qFormat/>
    <w:rPr>
      <w:rFonts w:ascii="Times New Roman" w:eastAsia="宋体" w:hAnsi="Times New Roman" w:cs="Times New Roman"/>
      <w:b/>
      <w:kern w:val="0"/>
      <w:sz w:val="28"/>
      <w:szCs w:val="20"/>
    </w:rPr>
  </w:style>
  <w:style w:type="character" w:customStyle="1" w:styleId="60">
    <w:name w:val="标题 6 字符"/>
    <w:basedOn w:val="a0"/>
    <w:link w:val="6"/>
    <w:qFormat/>
    <w:rPr>
      <w:rFonts w:ascii="Arial" w:eastAsia="黑体" w:hAnsi="Arial" w:cs="Times New Roman"/>
      <w:b/>
      <w:kern w:val="0"/>
      <w:sz w:val="20"/>
      <w:szCs w:val="20"/>
    </w:rPr>
  </w:style>
  <w:style w:type="character" w:customStyle="1" w:styleId="70">
    <w:name w:val="标题 7 字符"/>
    <w:basedOn w:val="a0"/>
    <w:link w:val="7"/>
    <w:qFormat/>
    <w:rPr>
      <w:rFonts w:ascii="Times New Roman" w:eastAsia="宋体" w:hAnsi="Times New Roman" w:cs="Times New Roman"/>
      <w:b/>
      <w:kern w:val="0"/>
      <w:sz w:val="20"/>
      <w:szCs w:val="20"/>
    </w:rPr>
  </w:style>
  <w:style w:type="character" w:customStyle="1" w:styleId="80">
    <w:name w:val="标题 8 字符"/>
    <w:basedOn w:val="a0"/>
    <w:link w:val="8"/>
    <w:qFormat/>
    <w:rPr>
      <w:rFonts w:ascii="Arial" w:eastAsia="黑体" w:hAnsi="Arial" w:cs="Times New Roman"/>
      <w:kern w:val="0"/>
      <w:sz w:val="20"/>
      <w:szCs w:val="20"/>
    </w:rPr>
  </w:style>
  <w:style w:type="character" w:customStyle="1" w:styleId="90">
    <w:name w:val="标题 9 字符"/>
    <w:basedOn w:val="a0"/>
    <w:link w:val="9"/>
    <w:qFormat/>
    <w:rPr>
      <w:rFonts w:ascii="Arial" w:eastAsia="黑体" w:hAnsi="Arial" w:cs="Times New Roman"/>
      <w:kern w:val="0"/>
      <w:szCs w:val="20"/>
    </w:rPr>
  </w:style>
  <w:style w:type="character" w:customStyle="1" w:styleId="aa">
    <w:name w:val="批注文字 字符"/>
    <w:basedOn w:val="a0"/>
    <w:link w:val="a9"/>
    <w:uiPriority w:val="99"/>
    <w:qFormat/>
    <w:rPr>
      <w:rFonts w:ascii="Times New Roman" w:eastAsia="宋体" w:hAnsi="Times New Roman" w:cs="Times New Roman"/>
      <w:szCs w:val="20"/>
    </w:rPr>
  </w:style>
  <w:style w:type="character" w:customStyle="1" w:styleId="afc">
    <w:name w:val="批注主题 字符"/>
    <w:basedOn w:val="aa"/>
    <w:link w:val="afb"/>
    <w:qFormat/>
    <w:rPr>
      <w:rFonts w:ascii="Times New Roman" w:eastAsia="宋体" w:hAnsi="Times New Roman" w:cs="Times New Roman"/>
      <w:b/>
      <w:bCs/>
      <w:kern w:val="0"/>
      <w:sz w:val="20"/>
      <w:szCs w:val="20"/>
    </w:rPr>
  </w:style>
  <w:style w:type="character" w:customStyle="1" w:styleId="a8">
    <w:name w:val="文档结构图 字符"/>
    <w:basedOn w:val="a0"/>
    <w:link w:val="a7"/>
    <w:qFormat/>
    <w:rPr>
      <w:rFonts w:ascii="Times New Roman" w:eastAsia="宋体" w:hAnsi="Times New Roman" w:cs="Times New Roman"/>
      <w:kern w:val="0"/>
      <w:sz w:val="20"/>
      <w:szCs w:val="20"/>
      <w:shd w:val="clear" w:color="auto" w:fill="000080"/>
    </w:rPr>
  </w:style>
  <w:style w:type="character" w:customStyle="1" w:styleId="ac">
    <w:name w:val="正文文本 字符"/>
    <w:basedOn w:val="a0"/>
    <w:link w:val="ab"/>
    <w:qFormat/>
    <w:rPr>
      <w:rFonts w:ascii="Times New Roman" w:eastAsia="宋体" w:hAnsi="Times New Roman" w:cs="Times New Roman"/>
      <w:kern w:val="0"/>
      <w:sz w:val="20"/>
      <w:szCs w:val="20"/>
    </w:rPr>
  </w:style>
  <w:style w:type="character" w:customStyle="1" w:styleId="a5">
    <w:name w:val="正文文本缩进 字符"/>
    <w:basedOn w:val="a0"/>
    <w:link w:val="a4"/>
    <w:qFormat/>
    <w:rPr>
      <w:rFonts w:ascii="Times New Roman" w:eastAsia="宋体" w:hAnsi="Times New Roman" w:cs="Times New Roman"/>
      <w:kern w:val="0"/>
      <w:sz w:val="20"/>
      <w:szCs w:val="20"/>
    </w:rPr>
  </w:style>
  <w:style w:type="character" w:customStyle="1" w:styleId="ae">
    <w:name w:val="纯文本 字符"/>
    <w:basedOn w:val="a0"/>
    <w:link w:val="ad"/>
    <w:qFormat/>
    <w:rPr>
      <w:rFonts w:ascii="宋体" w:eastAsia="宋体" w:hAnsi="Courier New" w:cs="Times New Roman"/>
      <w:kern w:val="0"/>
      <w:sz w:val="20"/>
      <w:szCs w:val="20"/>
    </w:rPr>
  </w:style>
  <w:style w:type="character" w:customStyle="1" w:styleId="af0">
    <w:name w:val="日期 字符"/>
    <w:basedOn w:val="a0"/>
    <w:link w:val="af"/>
    <w:qFormat/>
    <w:rPr>
      <w:rFonts w:ascii="Times New Roman" w:eastAsia="宋体" w:hAnsi="Times New Roman" w:cs="Times New Roman"/>
      <w:kern w:val="0"/>
      <w:sz w:val="28"/>
      <w:szCs w:val="20"/>
    </w:rPr>
  </w:style>
  <w:style w:type="character" w:customStyle="1" w:styleId="23">
    <w:name w:val="正文文本缩进 2 字符"/>
    <w:basedOn w:val="a0"/>
    <w:link w:val="22"/>
    <w:qFormat/>
    <w:rPr>
      <w:rFonts w:ascii="Times New Roman" w:eastAsia="宋体" w:hAnsi="Times New Roman" w:cs="Times New Roman"/>
      <w:kern w:val="0"/>
      <w:sz w:val="20"/>
      <w:szCs w:val="20"/>
    </w:rPr>
  </w:style>
  <w:style w:type="character" w:customStyle="1" w:styleId="af2">
    <w:name w:val="批注框文本 字符"/>
    <w:basedOn w:val="a0"/>
    <w:link w:val="af1"/>
    <w:qFormat/>
    <w:rPr>
      <w:rFonts w:ascii="Times New Roman" w:eastAsia="宋体" w:hAnsi="Times New Roman" w:cs="Times New Roman"/>
      <w:kern w:val="0"/>
      <w:sz w:val="18"/>
      <w:szCs w:val="18"/>
    </w:rPr>
  </w:style>
  <w:style w:type="character" w:customStyle="1" w:styleId="33">
    <w:name w:val="正文文本缩进 3 字符"/>
    <w:basedOn w:val="a0"/>
    <w:link w:val="32"/>
    <w:qFormat/>
    <w:rPr>
      <w:rFonts w:ascii="Times New Roman" w:eastAsia="宋体" w:hAnsi="Times New Roman" w:cs="Times New Roman"/>
      <w:kern w:val="0"/>
      <w:sz w:val="20"/>
      <w:szCs w:val="20"/>
    </w:rPr>
  </w:style>
  <w:style w:type="character" w:customStyle="1" w:styleId="HTML0">
    <w:name w:val="HTML 预设格式 字符"/>
    <w:basedOn w:val="a0"/>
    <w:link w:val="HTML"/>
    <w:uiPriority w:val="99"/>
    <w:qFormat/>
    <w:rPr>
      <w:rFonts w:ascii="宋体" w:eastAsia="宋体" w:hAnsi="宋体" w:cs="Times New Roman"/>
      <w:kern w:val="0"/>
      <w:sz w:val="20"/>
      <w:szCs w:val="20"/>
    </w:rPr>
  </w:style>
  <w:style w:type="character" w:customStyle="1" w:styleId="afa">
    <w:name w:val="标题 字符"/>
    <w:basedOn w:val="a0"/>
    <w:link w:val="af9"/>
    <w:qFormat/>
    <w:rPr>
      <w:rFonts w:ascii="Times New Roman" w:eastAsia="仿宋_GB2312" w:hAnsi="Times New Roman" w:cs="Cambria"/>
      <w:b/>
      <w:bCs/>
      <w:kern w:val="0"/>
      <w:sz w:val="32"/>
      <w:szCs w:val="32"/>
    </w:rPr>
  </w:style>
  <w:style w:type="paragraph" w:customStyle="1" w:styleId="12">
    <w:name w:val="列出段落1"/>
    <w:basedOn w:val="a"/>
    <w:uiPriority w:val="34"/>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aff2">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hAnsi="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3">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hAnsi="Times New Roman"/>
      <w:kern w:val="2"/>
      <w:sz w:val="21"/>
    </w:rPr>
  </w:style>
  <w:style w:type="paragraph" w:customStyle="1" w:styleId="aff4">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5">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
    <w:qFormat/>
    <w:rPr>
      <w:rFonts w:ascii="Times New Roman" w:hAnsi="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f6">
    <w:name w:val="List Paragraph"/>
    <w:basedOn w:val="a"/>
    <w:link w:val="aff7"/>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hAnsi="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f8">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5">
    <w:name w:val="列出段落2"/>
    <w:basedOn w:val="a"/>
    <w:qFormat/>
    <w:pPr>
      <w:widowControl/>
      <w:ind w:firstLineChars="200" w:firstLine="420"/>
      <w:jc w:val="left"/>
    </w:pPr>
    <w:rPr>
      <w:kern w:val="0"/>
      <w:sz w:val="24"/>
    </w:rPr>
  </w:style>
  <w:style w:type="character" w:customStyle="1" w:styleId="Char1">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0">
    <w:name w:val="日期 Char1"/>
    <w:qFormat/>
    <w:rPr>
      <w:rFonts w:ascii="Times New Roman" w:eastAsia="宋体" w:hAnsi="Times New Roman" w:cs="Times New Roman"/>
      <w:kern w:val="2"/>
      <w:sz w:val="21"/>
      <w:lang w:val="en-US" w:eastAsia="zh-CN" w:bidi="ar-SA"/>
    </w:rPr>
  </w:style>
  <w:style w:type="character" w:customStyle="1" w:styleId="Char11">
    <w:name w:val="正文文本 Char1"/>
    <w:qFormat/>
    <w:rPr>
      <w:rFonts w:ascii="Times New Roman" w:eastAsia="宋体" w:hAnsi="Times New Roman" w:cs="Times New Roman"/>
      <w:kern w:val="2"/>
      <w:sz w:val="21"/>
      <w:lang w:val="en-US" w:eastAsia="zh-CN" w:bidi="ar-SA"/>
    </w:rPr>
  </w:style>
  <w:style w:type="character" w:customStyle="1" w:styleId="Char12">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3">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4">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5">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6">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7">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8">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2"/>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f9">
    <w:name w:val="Placeholder Text"/>
    <w:basedOn w:val="a0"/>
    <w:uiPriority w:val="99"/>
    <w:semiHidden/>
    <w:qFormat/>
    <w:rPr>
      <w:color w:val="808080"/>
    </w:rPr>
  </w:style>
  <w:style w:type="paragraph" w:customStyle="1" w:styleId="A1">
    <w:name w:val="A1一级标题"/>
    <w:basedOn w:val="a"/>
    <w:qFormat/>
    <w:pPr>
      <w:widowControl/>
      <w:numPr>
        <w:numId w:val="1"/>
      </w:numPr>
      <w:spacing w:beforeLines="50" w:before="156" w:after="156" w:line="360" w:lineRule="auto"/>
      <w:jc w:val="left"/>
      <w:outlineLvl w:val="0"/>
    </w:pPr>
    <w:rPr>
      <w:rFonts w:eastAsia="华文中宋"/>
      <w:b/>
      <w:sz w:val="24"/>
      <w:szCs w:val="24"/>
    </w:rPr>
  </w:style>
  <w:style w:type="paragraph" w:customStyle="1" w:styleId="B1">
    <w:name w:val="B1二级标题"/>
    <w:basedOn w:val="a"/>
    <w:link w:val="B1Char"/>
    <w:uiPriority w:val="99"/>
    <w:qFormat/>
    <w:pPr>
      <w:widowControl/>
      <w:numPr>
        <w:ilvl w:val="1"/>
        <w:numId w:val="1"/>
      </w:numPr>
      <w:spacing w:beforeLines="50" w:before="156" w:after="156" w:line="360" w:lineRule="auto"/>
      <w:jc w:val="left"/>
      <w:outlineLvl w:val="1"/>
    </w:pPr>
    <w:rPr>
      <w:sz w:val="24"/>
      <w:szCs w:val="24"/>
    </w:rPr>
  </w:style>
  <w:style w:type="character" w:customStyle="1" w:styleId="B1Char">
    <w:name w:val="B1二级标题 Char"/>
    <w:link w:val="B1"/>
    <w:uiPriority w:val="99"/>
    <w:qFormat/>
    <w:rPr>
      <w:rFonts w:ascii="Times New Roman" w:eastAsia="宋体" w:hAnsi="Times New Roman" w:cs="Times New Roman"/>
      <w:sz w:val="24"/>
      <w:szCs w:val="24"/>
    </w:rPr>
  </w:style>
  <w:style w:type="paragraph" w:customStyle="1" w:styleId="C1">
    <w:name w:val="C1三级标题"/>
    <w:basedOn w:val="a"/>
    <w:qFormat/>
    <w:pPr>
      <w:widowControl/>
      <w:numPr>
        <w:ilvl w:val="2"/>
        <w:numId w:val="1"/>
      </w:numPr>
      <w:spacing w:beforeLines="50" w:before="156" w:after="156" w:line="360" w:lineRule="auto"/>
      <w:jc w:val="left"/>
      <w:outlineLvl w:val="2"/>
    </w:pPr>
    <w:rPr>
      <w:sz w:val="24"/>
      <w:szCs w:val="24"/>
    </w:rPr>
  </w:style>
  <w:style w:type="paragraph" w:customStyle="1" w:styleId="D1">
    <w:name w:val="D1四级标题"/>
    <w:basedOn w:val="a"/>
    <w:qFormat/>
    <w:pPr>
      <w:widowControl/>
      <w:numPr>
        <w:ilvl w:val="3"/>
        <w:numId w:val="1"/>
      </w:numPr>
      <w:spacing w:beforeLines="50" w:before="156" w:after="156" w:line="360" w:lineRule="auto"/>
      <w:jc w:val="left"/>
      <w:outlineLvl w:val="3"/>
    </w:pPr>
    <w:rPr>
      <w:sz w:val="24"/>
      <w:szCs w:val="24"/>
    </w:rPr>
  </w:style>
  <w:style w:type="table" w:customStyle="1" w:styleId="1f4">
    <w:name w:val="网格型1"/>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列表段落 字符"/>
    <w:link w:val="aff6"/>
    <w:uiPriority w:val="34"/>
    <w:qFormat/>
    <w:rPr>
      <w:rFonts w:ascii="Times New Roman" w:hAnsi="Times New Roman"/>
      <w:kern w:val="2"/>
      <w:sz w:val="21"/>
    </w:rPr>
  </w:style>
  <w:style w:type="paragraph" w:customStyle="1" w:styleId="1f5">
    <w:name w:val="修订1"/>
    <w:hidden/>
    <w:uiPriority w:val="99"/>
    <w:semiHidden/>
    <w:rPr>
      <w:rFonts w:ascii="Times New Roman" w:hAnsi="Times New Roman"/>
      <w:kern w:val="2"/>
      <w:sz w:val="21"/>
    </w:rPr>
  </w:style>
  <w:style w:type="character" w:customStyle="1" w:styleId="Char0">
    <w:name w:val="纯文本 Char"/>
    <w:qFormat/>
    <w:rPr>
      <w:rFonts w:ascii="宋体" w:eastAsia="宋体" w:hAnsi="Courier New" w:cs="Times New Roman"/>
    </w:rPr>
  </w:style>
  <w:style w:type="paragraph" w:customStyle="1" w:styleId="Style200">
    <w:name w:val="_Style 200"/>
    <w:basedOn w:val="a"/>
    <w:next w:val="aff6"/>
    <w:link w:val="Char2"/>
    <w:uiPriority w:val="34"/>
    <w:qFormat/>
    <w:pPr>
      <w:ind w:firstLineChars="200" w:firstLine="420"/>
    </w:pPr>
  </w:style>
  <w:style w:type="character" w:customStyle="1" w:styleId="Char2">
    <w:name w:val="列出段落 Char"/>
    <w:link w:val="Style200"/>
    <w:uiPriority w:val="34"/>
    <w:qFormat/>
    <w:rPr>
      <w:rFonts w:ascii="Times New Roman" w:hAnsi="Times New Roman"/>
      <w:kern w:val="2"/>
      <w:sz w:val="21"/>
    </w:rPr>
  </w:style>
  <w:style w:type="paragraph" w:customStyle="1" w:styleId="-11">
    <w:name w:val="彩色列表 - 着色 1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5BB7E3-9350-4D88-BD15-C38D1A7F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19570</Words>
  <Characters>22506</Characters>
  <Application>Microsoft Office Word</Application>
  <DocSecurity>0</DocSecurity>
  <Lines>1071</Lines>
  <Paragraphs>1107</Paragraphs>
  <ScaleCrop>false</ScaleCrop>
  <Company>Microsoft</Company>
  <LinksUpToDate>false</LinksUpToDate>
  <CharactersWithSpaces>40969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前海时代项目定位及物业发展建议研究服务项目比选文件</dc:title>
  <dc:creator>郑晓伟</dc:creator>
  <cp:lastModifiedBy>郭利珊</cp:lastModifiedBy>
  <cp:revision>369</cp:revision>
  <cp:lastPrinted>2021-12-07T09:44:00Z</cp:lastPrinted>
  <dcterms:created xsi:type="dcterms:W3CDTF">2020-09-03T08:35:00Z</dcterms:created>
  <dcterms:modified xsi:type="dcterms:W3CDTF">2021-12-07T09:46:00Z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