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8DF" w:rsidRDefault="009C58DF" w:rsidP="007723E8">
      <w:pPr>
        <w:spacing w:line="600" w:lineRule="exact"/>
        <w:ind w:left="3080" w:hangingChars="700" w:hanging="3080"/>
        <w:jc w:val="center"/>
        <w:rPr>
          <w:rFonts w:ascii="宋体" w:hAnsi="宋体"/>
          <w:sz w:val="44"/>
          <w:szCs w:val="44"/>
        </w:rPr>
      </w:pPr>
      <w:r w:rsidRPr="009C58DF">
        <w:rPr>
          <w:rFonts w:ascii="宋体" w:hAnsi="宋体" w:hint="eastAsia"/>
          <w:sz w:val="44"/>
          <w:szCs w:val="44"/>
        </w:rPr>
        <w:t>地铁沿线TOD项目获取研究设计单位</w:t>
      </w:r>
    </w:p>
    <w:p w:rsidR="009C58DF" w:rsidRDefault="009C58DF" w:rsidP="007723E8">
      <w:pPr>
        <w:spacing w:line="600" w:lineRule="exact"/>
        <w:ind w:left="3080" w:hangingChars="700" w:hanging="3080"/>
        <w:jc w:val="center"/>
        <w:rPr>
          <w:rFonts w:ascii="宋体" w:hAnsi="宋体"/>
          <w:sz w:val="44"/>
          <w:szCs w:val="44"/>
        </w:rPr>
      </w:pPr>
      <w:r w:rsidRPr="009C58DF">
        <w:rPr>
          <w:rFonts w:ascii="宋体" w:hAnsi="宋体" w:hint="eastAsia"/>
          <w:sz w:val="44"/>
          <w:szCs w:val="44"/>
        </w:rPr>
        <w:t>预选比选（2020-2022年度）</w:t>
      </w:r>
    </w:p>
    <w:p w:rsidR="00F737A5" w:rsidRDefault="007723E8" w:rsidP="007723E8">
      <w:pPr>
        <w:spacing w:line="600" w:lineRule="exact"/>
        <w:ind w:left="3080" w:hangingChars="700" w:hanging="3080"/>
        <w:jc w:val="center"/>
        <w:rPr>
          <w:rFonts w:ascii="宋体" w:hAnsi="宋体"/>
          <w:bCs/>
          <w:sz w:val="44"/>
          <w:szCs w:val="44"/>
        </w:rPr>
      </w:pPr>
      <w:r w:rsidRPr="007723E8">
        <w:rPr>
          <w:rFonts w:ascii="宋体" w:hAnsi="宋体" w:hint="eastAsia"/>
          <w:sz w:val="44"/>
          <w:szCs w:val="44"/>
        </w:rPr>
        <w:t>中选候选人公示</w:t>
      </w:r>
    </w:p>
    <w:p w:rsidR="007723E8" w:rsidRDefault="007723E8" w:rsidP="007723E8">
      <w:pPr>
        <w:spacing w:line="600" w:lineRule="exact"/>
        <w:ind w:left="3080" w:hangingChars="700" w:hanging="3080"/>
        <w:rPr>
          <w:rFonts w:ascii="宋体" w:hAnsi="宋体"/>
          <w:bCs/>
          <w:sz w:val="44"/>
          <w:szCs w:val="44"/>
        </w:rPr>
      </w:pPr>
    </w:p>
    <w:p w:rsidR="007723E8" w:rsidRDefault="007723E8" w:rsidP="007723E8">
      <w:pPr>
        <w:spacing w:line="600" w:lineRule="exact"/>
        <w:ind w:left="3080" w:hangingChars="700" w:hanging="3080"/>
        <w:rPr>
          <w:rFonts w:ascii="宋体" w:hAnsi="宋体"/>
          <w:bCs/>
          <w:sz w:val="44"/>
          <w:szCs w:val="44"/>
        </w:rPr>
      </w:pPr>
    </w:p>
    <w:p w:rsidR="007723E8" w:rsidRDefault="007723E8" w:rsidP="007723E8">
      <w:pPr>
        <w:spacing w:line="600" w:lineRule="exact"/>
        <w:ind w:left="3080" w:hangingChars="700" w:hanging="3080"/>
        <w:rPr>
          <w:rFonts w:ascii="宋体" w:hAnsi="宋体"/>
          <w:bCs/>
          <w:sz w:val="44"/>
          <w:szCs w:val="44"/>
        </w:rPr>
      </w:pPr>
    </w:p>
    <w:p w:rsidR="009C58DF" w:rsidRDefault="007723E8" w:rsidP="009C58DF">
      <w:pPr>
        <w:widowControl/>
        <w:spacing w:after="600" w:line="400" w:lineRule="exact"/>
        <w:ind w:left="1450" w:hangingChars="500" w:hanging="1450"/>
        <w:jc w:val="left"/>
        <w:rPr>
          <w:rFonts w:ascii="宋体" w:hAnsi="宋体" w:cs="宋体"/>
          <w:color w:val="000000"/>
          <w:kern w:val="0"/>
          <w:sz w:val="29"/>
          <w:szCs w:val="29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项目名称：</w:t>
      </w:r>
      <w:bookmarkStart w:id="0" w:name="_GoBack"/>
      <w:r w:rsidR="009C58DF" w:rsidRPr="009C58DF">
        <w:rPr>
          <w:rFonts w:ascii="宋体" w:hAnsi="宋体" w:cs="宋体" w:hint="eastAsia"/>
          <w:color w:val="000000"/>
          <w:kern w:val="0"/>
          <w:sz w:val="29"/>
          <w:szCs w:val="29"/>
        </w:rPr>
        <w:t>地铁沿线TOD项目获取研究设计单位预选比选（2020-2022年度）</w:t>
      </w:r>
    </w:p>
    <w:bookmarkEnd w:id="0"/>
    <w:p w:rsidR="007723E8" w:rsidRPr="005B71FA" w:rsidRDefault="007723E8" w:rsidP="009C58DF">
      <w:pPr>
        <w:widowControl/>
        <w:spacing w:after="600" w:line="400" w:lineRule="exact"/>
        <w:ind w:left="1450" w:hangingChars="500" w:hanging="1450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招 标 人：深圳市地铁集团有限公司</w:t>
      </w:r>
    </w:p>
    <w:p w:rsidR="007723E8" w:rsidRPr="005B71FA" w:rsidRDefault="007723E8" w:rsidP="007723E8">
      <w:pPr>
        <w:widowControl/>
        <w:spacing w:after="600" w:line="400" w:lineRule="exac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招标方式：公开</w:t>
      </w:r>
      <w:r>
        <w:rPr>
          <w:rFonts w:ascii="宋体" w:hAnsi="宋体" w:cs="宋体" w:hint="eastAsia"/>
          <w:color w:val="000000"/>
          <w:kern w:val="0"/>
          <w:sz w:val="29"/>
          <w:szCs w:val="29"/>
        </w:rPr>
        <w:t>比选</w:t>
      </w:r>
    </w:p>
    <w:p w:rsidR="007723E8" w:rsidRDefault="007723E8" w:rsidP="007723E8">
      <w:pPr>
        <w:widowControl/>
        <w:spacing w:after="600" w:line="400" w:lineRule="exact"/>
        <w:jc w:val="left"/>
        <w:rPr>
          <w:rFonts w:ascii="宋体" w:hAnsi="宋体" w:cs="宋体"/>
          <w:color w:val="000000"/>
          <w:kern w:val="0"/>
          <w:sz w:val="29"/>
          <w:szCs w:val="29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中</w:t>
      </w:r>
      <w:r>
        <w:rPr>
          <w:rFonts w:ascii="宋体" w:hAnsi="宋体" w:cs="宋体" w:hint="eastAsia"/>
          <w:color w:val="000000"/>
          <w:kern w:val="0"/>
          <w:sz w:val="29"/>
          <w:szCs w:val="29"/>
        </w:rPr>
        <w:t>选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候选人</w:t>
      </w:r>
      <w:r>
        <w:rPr>
          <w:rFonts w:ascii="宋体" w:hAnsi="宋体" w:cs="宋体" w:hint="eastAsia"/>
          <w:color w:val="000000"/>
          <w:kern w:val="0"/>
          <w:sz w:val="29"/>
          <w:szCs w:val="29"/>
        </w:rPr>
        <w:t>及中选价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：</w:t>
      </w:r>
    </w:p>
    <w:p w:rsidR="009C58DF" w:rsidRPr="00845A05" w:rsidRDefault="009C58DF" w:rsidP="009C58DF">
      <w:pPr>
        <w:ind w:firstLineChars="200" w:firstLine="560"/>
        <w:jc w:val="center"/>
        <w:rPr>
          <w:rFonts w:ascii="仿宋_GB2312" w:eastAsia="仿宋_GB2312" w:hAnsi="宋体"/>
          <w:sz w:val="28"/>
          <w:szCs w:val="32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建筑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A类中选候选</w:t>
      </w:r>
      <w:r w:rsidRPr="00845A05">
        <w:rPr>
          <w:rFonts w:asciiTheme="minorEastAsia" w:eastAsiaTheme="minorEastAsia" w:hAnsiTheme="minorEastAsia"/>
          <w:color w:val="000000" w:themeColor="text1"/>
          <w:sz w:val="28"/>
          <w:szCs w:val="32"/>
        </w:rPr>
        <w:t>人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一览表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532"/>
        <w:gridCol w:w="4111"/>
      </w:tblGrid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建筑A类中选候选</w:t>
            </w:r>
            <w:r w:rsidRPr="001002BF">
              <w:rPr>
                <w:rFonts w:ascii="宋体" w:hAnsi="宋体"/>
                <w:color w:val="000000" w:themeColor="text1"/>
                <w:sz w:val="24"/>
                <w:szCs w:val="24"/>
              </w:rPr>
              <w:t>人</w:t>
            </w: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中选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TFP Farrells Limied/深圳市柏涛蓝森国际建筑设计有限公司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10.0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凯达环球（亚洲）有限公司(Aedas Asia Limited)/深圳市华筑工程设计有限公司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8.5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HPP International Planungsgesellschaft mbH/同济大学建筑设计研究院(集团)有限公司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8.2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Zaha Hadid  Limited/北京市建筑设计研究院有限公司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10.4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华东建筑设计研究院有限公司/株式会社日本设计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8.3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</w:tbl>
    <w:p w:rsidR="009C58DF" w:rsidRPr="00845A05" w:rsidRDefault="009C58DF" w:rsidP="009C58DF">
      <w:pPr>
        <w:ind w:firstLineChars="200" w:firstLine="560"/>
        <w:jc w:val="center"/>
        <w:rPr>
          <w:rFonts w:ascii="仿宋_GB2312" w:eastAsia="仿宋_GB2312" w:hAnsi="宋体"/>
          <w:sz w:val="28"/>
          <w:szCs w:val="32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建筑</w:t>
      </w:r>
      <w:r>
        <w:rPr>
          <w:rFonts w:asciiTheme="minorEastAsia" w:eastAsiaTheme="minorEastAsia" w:hAnsiTheme="minorEastAsia"/>
          <w:color w:val="000000" w:themeColor="text1"/>
          <w:sz w:val="28"/>
          <w:szCs w:val="32"/>
        </w:rPr>
        <w:t>B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类中选候选</w:t>
      </w:r>
      <w:r w:rsidRPr="00845A05">
        <w:rPr>
          <w:rFonts w:asciiTheme="minorEastAsia" w:eastAsiaTheme="minorEastAsia" w:hAnsiTheme="minorEastAsia"/>
          <w:color w:val="000000" w:themeColor="text1"/>
          <w:sz w:val="28"/>
          <w:szCs w:val="32"/>
        </w:rPr>
        <w:t>人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一览表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532"/>
        <w:gridCol w:w="4111"/>
      </w:tblGrid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建筑B类中选候选</w:t>
            </w:r>
            <w:r w:rsidRPr="001002BF">
              <w:rPr>
                <w:rFonts w:ascii="宋体" w:hAnsi="宋体"/>
                <w:color w:val="000000" w:themeColor="text1"/>
                <w:sz w:val="24"/>
                <w:szCs w:val="24"/>
              </w:rPr>
              <w:t>人</w:t>
            </w: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中选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CPG Consultants Pte Ltd/</w:t>
            </w: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奥意建筑工程设计有限公司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7.5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何显毅(中国)建筑工程师楼有限公司/广东省建筑设计研究院有限公司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4.0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深圳市华阳国际工程设计股份有限公司/TEN DESIGN GROUP LIMITED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7.8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艾奕康设计与咨询（深圳）有限公司/上海市政工程设计研究总院（集团）有限公司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6.4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深圳壹创国际设计股份有限公司/阿海普建筑设计咨询（北京）有限公司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100万元+总建筑面积×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7.5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万元/万平方米</w:t>
            </w:r>
          </w:p>
        </w:tc>
      </w:tr>
    </w:tbl>
    <w:p w:rsidR="009C58DF" w:rsidRPr="00845A05" w:rsidRDefault="009C58DF" w:rsidP="009C58DF">
      <w:pPr>
        <w:ind w:firstLineChars="200" w:firstLine="560"/>
        <w:jc w:val="center"/>
        <w:rPr>
          <w:rFonts w:ascii="仿宋_GB2312" w:eastAsia="仿宋_GB2312" w:hAnsi="宋体"/>
          <w:sz w:val="28"/>
          <w:szCs w:val="32"/>
        </w:rPr>
      </w:pP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规划A类中选候选</w:t>
      </w:r>
      <w:r w:rsidRPr="00845A05">
        <w:rPr>
          <w:rFonts w:asciiTheme="minorEastAsia" w:eastAsiaTheme="minorEastAsia" w:hAnsiTheme="minorEastAsia"/>
          <w:color w:val="000000" w:themeColor="text1"/>
          <w:sz w:val="28"/>
          <w:szCs w:val="32"/>
        </w:rPr>
        <w:t>人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一览表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532"/>
        <w:gridCol w:w="4111"/>
      </w:tblGrid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规划A类中选候选</w:t>
            </w:r>
            <w:r w:rsidRPr="001002BF">
              <w:rPr>
                <w:rFonts w:ascii="宋体" w:hAnsi="宋体"/>
                <w:color w:val="000000" w:themeColor="text1"/>
                <w:sz w:val="24"/>
                <w:szCs w:val="24"/>
              </w:rPr>
              <w:t>人</w:t>
            </w: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中选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深圳市蕾奥规划设计咨询股份有限公司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/</w:t>
            </w: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中铁二院工程集团有限责任公司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5.0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中国城市规划设计研究院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4.5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株式会社日建设计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/</w:t>
            </w: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深圳市城市交通规划设计研究中心股份有限公司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5.1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深圳市城市规划设计研究院有限公司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4.0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深圳市规划国土发展研究中心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5.2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</w:tbl>
    <w:p w:rsidR="009C58DF" w:rsidRPr="00845A05" w:rsidRDefault="009C58DF" w:rsidP="009C58DF">
      <w:pPr>
        <w:ind w:firstLineChars="200" w:firstLine="560"/>
        <w:jc w:val="center"/>
        <w:rPr>
          <w:rFonts w:ascii="仿宋_GB2312" w:eastAsia="仿宋_GB2312" w:hAnsi="宋体"/>
          <w:sz w:val="28"/>
          <w:szCs w:val="32"/>
        </w:rPr>
      </w:pP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规划</w:t>
      </w:r>
      <w:r>
        <w:rPr>
          <w:rFonts w:asciiTheme="minorEastAsia" w:eastAsiaTheme="minorEastAsia" w:hAnsiTheme="minorEastAsia"/>
          <w:color w:val="000000" w:themeColor="text1"/>
          <w:sz w:val="28"/>
          <w:szCs w:val="32"/>
        </w:rPr>
        <w:t>B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类中选候选</w:t>
      </w:r>
      <w:r w:rsidRPr="00845A05">
        <w:rPr>
          <w:rFonts w:asciiTheme="minorEastAsia" w:eastAsiaTheme="minorEastAsia" w:hAnsiTheme="minorEastAsia"/>
          <w:color w:val="000000" w:themeColor="text1"/>
          <w:sz w:val="28"/>
          <w:szCs w:val="32"/>
        </w:rPr>
        <w:t>人</w:t>
      </w:r>
      <w:r w:rsidRPr="00845A05">
        <w:rPr>
          <w:rFonts w:asciiTheme="minorEastAsia" w:eastAsiaTheme="minorEastAsia" w:hAnsiTheme="minorEastAsia" w:hint="eastAsia"/>
          <w:color w:val="000000" w:themeColor="text1"/>
          <w:sz w:val="28"/>
          <w:szCs w:val="32"/>
        </w:rPr>
        <w:t>一览表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532"/>
        <w:gridCol w:w="4111"/>
      </w:tblGrid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规划B类中选候选</w:t>
            </w:r>
            <w:r w:rsidRPr="001002BF">
              <w:rPr>
                <w:rFonts w:ascii="宋体" w:hAnsi="宋体"/>
                <w:color w:val="000000" w:themeColor="text1"/>
                <w:sz w:val="24"/>
                <w:szCs w:val="24"/>
              </w:rPr>
              <w:t>人</w:t>
            </w:r>
            <w:r w:rsidRPr="001002B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中选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深圳市城市空间规划建筑设计有限公司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/</w:t>
            </w: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中铁第五勘察设计院集团有限公司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3.2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深圳市新城市规划建筑设计股份有限公司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/</w:t>
            </w: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中国铁路设计集团有限公司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3.8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深圳市宝安规划设计院有限公司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3.8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筑博设计股份有限公司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/</w:t>
            </w: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阿海普建筑设计咨询（北京）有限公司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3.0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  <w:tr w:rsidR="009C58DF" w:rsidRPr="001002BF" w:rsidTr="00584961">
        <w:trPr>
          <w:trHeight w:val="216"/>
        </w:trPr>
        <w:tc>
          <w:tcPr>
            <w:tcW w:w="458" w:type="dxa"/>
            <w:shd w:val="clear" w:color="auto" w:fill="auto"/>
            <w:vAlign w:val="center"/>
          </w:tcPr>
          <w:p w:rsidR="009C58DF" w:rsidRPr="001002BF" w:rsidRDefault="009C58DF" w:rsidP="005849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002BF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1002BF">
              <w:rPr>
                <w:rFonts w:ascii="宋体" w:hAnsi="宋体" w:hint="eastAsia"/>
                <w:color w:val="000000"/>
                <w:sz w:val="24"/>
                <w:szCs w:val="24"/>
              </w:rPr>
              <w:t>广东省城乡规划设计研究院有限责任公司</w:t>
            </w:r>
            <w:r w:rsidRPr="001002BF">
              <w:rPr>
                <w:rFonts w:ascii="宋体" w:hAnsi="宋体"/>
                <w:color w:val="000000"/>
                <w:sz w:val="24"/>
                <w:szCs w:val="24"/>
              </w:rPr>
              <w:t>/MLA+B.V.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C58DF" w:rsidRPr="001002BF" w:rsidRDefault="009C58DF" w:rsidP="0058496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50万元+用地规模×</w:t>
            </w:r>
            <w:r w:rsidRPr="001002BF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3.6 </w:t>
            </w:r>
            <w:r w:rsidRPr="001002B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万元/公顷</w:t>
            </w:r>
          </w:p>
        </w:tc>
      </w:tr>
    </w:tbl>
    <w:p w:rsidR="007723E8" w:rsidRPr="009C58DF" w:rsidRDefault="007723E8" w:rsidP="007723E8">
      <w:pPr>
        <w:widowControl/>
        <w:spacing w:after="600" w:line="400" w:lineRule="exact"/>
        <w:jc w:val="left"/>
        <w:rPr>
          <w:rFonts w:ascii="宋体" w:hAnsi="宋体" w:cs="宋体"/>
          <w:color w:val="000000"/>
          <w:kern w:val="0"/>
          <w:sz w:val="29"/>
          <w:szCs w:val="29"/>
        </w:rPr>
      </w:pPr>
    </w:p>
    <w:p w:rsidR="007723E8" w:rsidRPr="005B71FA" w:rsidRDefault="007723E8" w:rsidP="000C25A4">
      <w:pPr>
        <w:widowControl/>
        <w:spacing w:before="600" w:line="400" w:lineRule="exact"/>
        <w:ind w:left="1450" w:hangingChars="500" w:hanging="1450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公示时间：202</w:t>
      </w:r>
      <w:r>
        <w:rPr>
          <w:rFonts w:ascii="宋体" w:hAnsi="宋体" w:cs="宋体"/>
          <w:color w:val="000000"/>
          <w:kern w:val="0"/>
          <w:sz w:val="29"/>
          <w:szCs w:val="29"/>
        </w:rPr>
        <w:t>1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年</w:t>
      </w:r>
      <w:r w:rsidR="000C25A4">
        <w:rPr>
          <w:rFonts w:ascii="宋体" w:hAnsi="宋体" w:cs="宋体"/>
          <w:color w:val="000000"/>
          <w:kern w:val="0"/>
          <w:sz w:val="29"/>
          <w:szCs w:val="29"/>
        </w:rPr>
        <w:t>3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月</w:t>
      </w:r>
      <w:r w:rsidR="000C25A4">
        <w:rPr>
          <w:rFonts w:ascii="宋体" w:hAnsi="宋体" w:cs="宋体"/>
          <w:color w:val="000000"/>
          <w:kern w:val="0"/>
          <w:sz w:val="29"/>
          <w:szCs w:val="29"/>
        </w:rPr>
        <w:t>10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日09:00时—2020年</w:t>
      </w:r>
      <w:r w:rsidR="000C25A4">
        <w:rPr>
          <w:rFonts w:ascii="宋体" w:hAnsi="宋体" w:cs="宋体"/>
          <w:color w:val="000000"/>
          <w:kern w:val="0"/>
          <w:sz w:val="29"/>
          <w:szCs w:val="29"/>
        </w:rPr>
        <w:t>3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月</w:t>
      </w:r>
      <w:r w:rsidR="000C25A4">
        <w:rPr>
          <w:rFonts w:ascii="宋体" w:hAnsi="宋体" w:cs="宋体"/>
          <w:color w:val="000000"/>
          <w:kern w:val="0"/>
          <w:sz w:val="29"/>
          <w:szCs w:val="29"/>
        </w:rPr>
        <w:t>12</w:t>
      </w:r>
      <w:r w:rsidRPr="005B71FA">
        <w:rPr>
          <w:rFonts w:ascii="宋体" w:hAnsi="宋体" w:cs="宋体" w:hint="eastAsia"/>
          <w:color w:val="000000"/>
          <w:kern w:val="0"/>
          <w:sz w:val="29"/>
          <w:szCs w:val="29"/>
        </w:rPr>
        <w:t>日18：00时</w:t>
      </w:r>
    </w:p>
    <w:p w:rsidR="007723E8" w:rsidRPr="007723E8" w:rsidRDefault="007723E8" w:rsidP="007723E8">
      <w:pPr>
        <w:spacing w:line="400" w:lineRule="exact"/>
        <w:ind w:left="3080" w:hangingChars="700" w:hanging="3080"/>
        <w:rPr>
          <w:rFonts w:ascii="宋体" w:hAnsi="宋体"/>
          <w:sz w:val="44"/>
          <w:szCs w:val="44"/>
        </w:rPr>
      </w:pPr>
    </w:p>
    <w:sectPr w:rsidR="007723E8" w:rsidRPr="00772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7DD" w:rsidRDefault="001227DD" w:rsidP="002E65D8">
      <w:r>
        <w:separator/>
      </w:r>
    </w:p>
  </w:endnote>
  <w:endnote w:type="continuationSeparator" w:id="0">
    <w:p w:rsidR="001227DD" w:rsidRDefault="001227DD" w:rsidP="002E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7DD" w:rsidRDefault="001227DD" w:rsidP="002E65D8">
      <w:r>
        <w:separator/>
      </w:r>
    </w:p>
  </w:footnote>
  <w:footnote w:type="continuationSeparator" w:id="0">
    <w:p w:rsidR="001227DD" w:rsidRDefault="001227DD" w:rsidP="002E6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8B"/>
    <w:rsid w:val="000241E8"/>
    <w:rsid w:val="00046D31"/>
    <w:rsid w:val="00053EE2"/>
    <w:rsid w:val="00086A7F"/>
    <w:rsid w:val="000A578A"/>
    <w:rsid w:val="000C0290"/>
    <w:rsid w:val="000C25A4"/>
    <w:rsid w:val="000F7E14"/>
    <w:rsid w:val="001004EE"/>
    <w:rsid w:val="001227DD"/>
    <w:rsid w:val="0015651C"/>
    <w:rsid w:val="0015727D"/>
    <w:rsid w:val="001A5882"/>
    <w:rsid w:val="0024006A"/>
    <w:rsid w:val="00282990"/>
    <w:rsid w:val="002835D4"/>
    <w:rsid w:val="002C2108"/>
    <w:rsid w:val="002E4DB8"/>
    <w:rsid w:val="002E65D8"/>
    <w:rsid w:val="002F24AB"/>
    <w:rsid w:val="00332DEA"/>
    <w:rsid w:val="003960BD"/>
    <w:rsid w:val="003B451D"/>
    <w:rsid w:val="003D06A2"/>
    <w:rsid w:val="003D3EAC"/>
    <w:rsid w:val="00404743"/>
    <w:rsid w:val="00405664"/>
    <w:rsid w:val="00405820"/>
    <w:rsid w:val="004109A8"/>
    <w:rsid w:val="00441B31"/>
    <w:rsid w:val="00495611"/>
    <w:rsid w:val="004C3E10"/>
    <w:rsid w:val="004E2794"/>
    <w:rsid w:val="005766EF"/>
    <w:rsid w:val="005B0409"/>
    <w:rsid w:val="005E22FD"/>
    <w:rsid w:val="00603CE1"/>
    <w:rsid w:val="0060537A"/>
    <w:rsid w:val="00617753"/>
    <w:rsid w:val="00620D40"/>
    <w:rsid w:val="0062192D"/>
    <w:rsid w:val="006638E1"/>
    <w:rsid w:val="00680FEC"/>
    <w:rsid w:val="00684478"/>
    <w:rsid w:val="006A3299"/>
    <w:rsid w:val="006D1F67"/>
    <w:rsid w:val="006D3ADB"/>
    <w:rsid w:val="006D6D12"/>
    <w:rsid w:val="00704CF5"/>
    <w:rsid w:val="0074048E"/>
    <w:rsid w:val="00751301"/>
    <w:rsid w:val="00753FD9"/>
    <w:rsid w:val="007707E2"/>
    <w:rsid w:val="007723E8"/>
    <w:rsid w:val="0077603B"/>
    <w:rsid w:val="00776063"/>
    <w:rsid w:val="007806E8"/>
    <w:rsid w:val="007B2CE6"/>
    <w:rsid w:val="007C7AE9"/>
    <w:rsid w:val="007D5D57"/>
    <w:rsid w:val="007D5DFB"/>
    <w:rsid w:val="007F0DCB"/>
    <w:rsid w:val="007F2B41"/>
    <w:rsid w:val="008520F6"/>
    <w:rsid w:val="008561BA"/>
    <w:rsid w:val="00862A32"/>
    <w:rsid w:val="00875104"/>
    <w:rsid w:val="008A2369"/>
    <w:rsid w:val="008C4A2C"/>
    <w:rsid w:val="008C6407"/>
    <w:rsid w:val="008D6CB0"/>
    <w:rsid w:val="008E3A8B"/>
    <w:rsid w:val="008F6F38"/>
    <w:rsid w:val="0092410B"/>
    <w:rsid w:val="009748A5"/>
    <w:rsid w:val="00990441"/>
    <w:rsid w:val="009A4D7B"/>
    <w:rsid w:val="009C58DF"/>
    <w:rsid w:val="009E3994"/>
    <w:rsid w:val="00A0533C"/>
    <w:rsid w:val="00A81C19"/>
    <w:rsid w:val="00AC70AC"/>
    <w:rsid w:val="00AD2B18"/>
    <w:rsid w:val="00AE46F9"/>
    <w:rsid w:val="00B30EE9"/>
    <w:rsid w:val="00B33361"/>
    <w:rsid w:val="00B43DF6"/>
    <w:rsid w:val="00BE2087"/>
    <w:rsid w:val="00C1029D"/>
    <w:rsid w:val="00C21C97"/>
    <w:rsid w:val="00C53F5D"/>
    <w:rsid w:val="00C87AEA"/>
    <w:rsid w:val="00CD0DAE"/>
    <w:rsid w:val="00CD46FF"/>
    <w:rsid w:val="00CE063D"/>
    <w:rsid w:val="00CE5340"/>
    <w:rsid w:val="00D04FED"/>
    <w:rsid w:val="00D129EC"/>
    <w:rsid w:val="00D14007"/>
    <w:rsid w:val="00D204F7"/>
    <w:rsid w:val="00D6633D"/>
    <w:rsid w:val="00D70874"/>
    <w:rsid w:val="00DE711E"/>
    <w:rsid w:val="00DF20AD"/>
    <w:rsid w:val="00DF3AB5"/>
    <w:rsid w:val="00E12B02"/>
    <w:rsid w:val="00E20430"/>
    <w:rsid w:val="00E30D6E"/>
    <w:rsid w:val="00E855BF"/>
    <w:rsid w:val="00E916F1"/>
    <w:rsid w:val="00EC7F86"/>
    <w:rsid w:val="00ED126B"/>
    <w:rsid w:val="00EE16D6"/>
    <w:rsid w:val="00EE309C"/>
    <w:rsid w:val="00EF6F3A"/>
    <w:rsid w:val="00EF7D54"/>
    <w:rsid w:val="00F26A77"/>
    <w:rsid w:val="00F737A5"/>
    <w:rsid w:val="00F76A52"/>
    <w:rsid w:val="00FA3E9F"/>
    <w:rsid w:val="00FB1698"/>
    <w:rsid w:val="00FC0BFF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B5EB88-20C9-4CEF-8D72-D019AB70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5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65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65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2021-03-10T03:03:00Z</dcterms:created>
  <dcterms:modified xsi:type="dcterms:W3CDTF">2021-03-10T03:03:00Z</dcterms:modified>
</cp:coreProperties>
</file>