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9BDFE" w14:textId="77777777" w:rsidR="00022CB3" w:rsidRDefault="00022CB3">
      <w:pPr>
        <w:spacing w:beforeLines="50" w:before="120" w:line="480" w:lineRule="atLeast"/>
        <w:jc w:val="center"/>
        <w:rPr>
          <w:rFonts w:ascii="宋体" w:hAnsi="宋体"/>
          <w:b/>
          <w:bCs/>
          <w:spacing w:val="36"/>
          <w:sz w:val="36"/>
          <w:szCs w:val="36"/>
        </w:rPr>
      </w:pPr>
    </w:p>
    <w:p w14:paraId="33CAAEFD" w14:textId="77777777" w:rsidR="00022CB3" w:rsidRDefault="00022CB3">
      <w:pPr>
        <w:spacing w:line="480" w:lineRule="atLeast"/>
        <w:jc w:val="center"/>
        <w:rPr>
          <w:rFonts w:ascii="宋体" w:hAnsi="宋体"/>
          <w:b/>
          <w:bCs/>
          <w:spacing w:val="36"/>
          <w:sz w:val="44"/>
          <w:szCs w:val="44"/>
        </w:rPr>
      </w:pPr>
    </w:p>
    <w:p w14:paraId="253F38EE" w14:textId="77777777" w:rsidR="00AC763C" w:rsidRDefault="00EA1616">
      <w:pPr>
        <w:spacing w:line="480" w:lineRule="atLeast"/>
        <w:jc w:val="center"/>
        <w:rPr>
          <w:rFonts w:ascii="宋体" w:hAnsi="宋体"/>
          <w:b/>
          <w:bCs/>
          <w:spacing w:val="36"/>
          <w:sz w:val="44"/>
          <w:szCs w:val="44"/>
        </w:rPr>
      </w:pPr>
      <w:r>
        <w:rPr>
          <w:rFonts w:ascii="宋体" w:hAnsi="宋体" w:hint="eastAsia"/>
          <w:b/>
          <w:bCs/>
          <w:spacing w:val="36"/>
          <w:sz w:val="44"/>
          <w:szCs w:val="44"/>
        </w:rPr>
        <w:t>深圳地铁集团</w:t>
      </w:r>
      <w:r w:rsidR="00C077ED">
        <w:rPr>
          <w:rFonts w:ascii="宋体" w:hAnsi="宋体" w:hint="eastAsia"/>
          <w:b/>
          <w:bCs/>
          <w:spacing w:val="36"/>
          <w:sz w:val="44"/>
          <w:szCs w:val="44"/>
        </w:rPr>
        <w:t>深</w:t>
      </w:r>
      <w:proofErr w:type="gramStart"/>
      <w:r w:rsidR="00C077ED">
        <w:rPr>
          <w:rFonts w:ascii="宋体" w:hAnsi="宋体" w:hint="eastAsia"/>
          <w:b/>
          <w:bCs/>
          <w:spacing w:val="36"/>
          <w:sz w:val="44"/>
          <w:szCs w:val="44"/>
        </w:rPr>
        <w:t>铁阅山境</w:t>
      </w:r>
      <w:proofErr w:type="gramEnd"/>
      <w:r w:rsidR="00C077ED">
        <w:rPr>
          <w:rFonts w:ascii="宋体" w:hAnsi="宋体" w:hint="eastAsia"/>
          <w:b/>
          <w:bCs/>
          <w:spacing w:val="36"/>
          <w:sz w:val="44"/>
          <w:szCs w:val="44"/>
        </w:rPr>
        <w:t>花园</w:t>
      </w:r>
    </w:p>
    <w:p w14:paraId="207636D8" w14:textId="51BB67A4" w:rsidR="00022CB3" w:rsidRDefault="00C077ED">
      <w:pPr>
        <w:spacing w:line="480" w:lineRule="atLeast"/>
        <w:jc w:val="center"/>
        <w:rPr>
          <w:rFonts w:ascii="宋体" w:hAnsi="宋体"/>
          <w:b/>
          <w:bCs/>
          <w:spacing w:val="36"/>
          <w:sz w:val="44"/>
          <w:szCs w:val="44"/>
        </w:rPr>
      </w:pPr>
      <w:r>
        <w:rPr>
          <w:rFonts w:ascii="宋体" w:hAnsi="宋体" w:hint="eastAsia"/>
          <w:b/>
          <w:bCs/>
          <w:spacing w:val="36"/>
          <w:sz w:val="44"/>
          <w:szCs w:val="44"/>
        </w:rPr>
        <w:t>项目按揭合作银行</w:t>
      </w:r>
    </w:p>
    <w:p w14:paraId="7222B87C" w14:textId="77777777" w:rsidR="00022CB3" w:rsidRDefault="00022CB3">
      <w:pPr>
        <w:spacing w:line="480" w:lineRule="atLeast"/>
        <w:jc w:val="center"/>
        <w:rPr>
          <w:rFonts w:ascii="宋体" w:hAnsi="宋体"/>
          <w:sz w:val="24"/>
        </w:rPr>
      </w:pPr>
    </w:p>
    <w:p w14:paraId="390C6558" w14:textId="77777777" w:rsidR="00022CB3" w:rsidRDefault="00022CB3">
      <w:pPr>
        <w:spacing w:line="480" w:lineRule="atLeast"/>
        <w:jc w:val="center"/>
        <w:rPr>
          <w:rFonts w:ascii="宋体" w:hAnsi="宋体"/>
          <w:b/>
          <w:sz w:val="24"/>
        </w:rPr>
      </w:pPr>
    </w:p>
    <w:p w14:paraId="2B98BF9B" w14:textId="77777777" w:rsidR="00022CB3" w:rsidRDefault="00EA1616">
      <w:pPr>
        <w:spacing w:line="480" w:lineRule="atLeast"/>
        <w:jc w:val="center"/>
        <w:rPr>
          <w:rFonts w:ascii="宋体" w:hAnsi="宋体"/>
          <w:b/>
          <w:bCs/>
          <w:spacing w:val="36"/>
          <w:kern w:val="10"/>
          <w:sz w:val="84"/>
          <w:szCs w:val="84"/>
        </w:rPr>
      </w:pPr>
      <w:r>
        <w:rPr>
          <w:rFonts w:ascii="宋体" w:hAnsi="宋体" w:hint="eastAsia"/>
          <w:b/>
          <w:bCs/>
          <w:spacing w:val="36"/>
          <w:kern w:val="10"/>
          <w:sz w:val="84"/>
          <w:szCs w:val="84"/>
        </w:rPr>
        <w:t>比选文件</w:t>
      </w:r>
    </w:p>
    <w:p w14:paraId="1DFB6099" w14:textId="77777777" w:rsidR="00022CB3" w:rsidRDefault="00022CB3">
      <w:pPr>
        <w:spacing w:line="480" w:lineRule="atLeast"/>
        <w:jc w:val="center"/>
        <w:rPr>
          <w:rFonts w:ascii="宋体" w:hAnsi="宋体"/>
          <w:b/>
          <w:sz w:val="36"/>
        </w:rPr>
      </w:pPr>
    </w:p>
    <w:p w14:paraId="4FB58567" w14:textId="77777777" w:rsidR="00022CB3" w:rsidRDefault="00022CB3">
      <w:pPr>
        <w:pStyle w:val="a9"/>
        <w:spacing w:line="480" w:lineRule="atLeast"/>
        <w:jc w:val="center"/>
        <w:rPr>
          <w:rFonts w:hAnsi="宋体"/>
          <w:sz w:val="23"/>
          <w:szCs w:val="23"/>
        </w:rPr>
      </w:pPr>
    </w:p>
    <w:p w14:paraId="01CBA6A0" w14:textId="77777777" w:rsidR="00022CB3" w:rsidRDefault="00022CB3">
      <w:pPr>
        <w:pStyle w:val="a9"/>
        <w:spacing w:line="480" w:lineRule="atLeast"/>
        <w:jc w:val="center"/>
        <w:rPr>
          <w:rFonts w:hAnsi="宋体"/>
          <w:b/>
          <w:sz w:val="32"/>
          <w:szCs w:val="32"/>
        </w:rPr>
      </w:pPr>
    </w:p>
    <w:p w14:paraId="7CC3F24E" w14:textId="77777777" w:rsidR="00022CB3" w:rsidRDefault="00022CB3">
      <w:pPr>
        <w:pStyle w:val="a9"/>
        <w:spacing w:line="480" w:lineRule="atLeast"/>
        <w:jc w:val="center"/>
        <w:rPr>
          <w:rFonts w:hAnsi="宋体"/>
          <w:b/>
          <w:sz w:val="32"/>
          <w:szCs w:val="32"/>
        </w:rPr>
      </w:pPr>
    </w:p>
    <w:p w14:paraId="0433A4A9" w14:textId="77777777" w:rsidR="00022CB3" w:rsidRDefault="00022CB3">
      <w:pPr>
        <w:pStyle w:val="a9"/>
        <w:spacing w:line="480" w:lineRule="atLeast"/>
        <w:jc w:val="center"/>
        <w:rPr>
          <w:rFonts w:hAnsi="宋体"/>
          <w:b/>
          <w:sz w:val="32"/>
          <w:szCs w:val="32"/>
        </w:rPr>
      </w:pPr>
    </w:p>
    <w:p w14:paraId="4C40976C" w14:textId="77777777" w:rsidR="00022CB3" w:rsidRDefault="00022CB3">
      <w:pPr>
        <w:pStyle w:val="a9"/>
        <w:spacing w:line="480" w:lineRule="atLeast"/>
        <w:jc w:val="center"/>
        <w:rPr>
          <w:rFonts w:hAnsi="宋体"/>
          <w:b/>
          <w:sz w:val="32"/>
          <w:szCs w:val="32"/>
        </w:rPr>
      </w:pPr>
    </w:p>
    <w:p w14:paraId="64FDF4A1" w14:textId="77777777" w:rsidR="00022CB3" w:rsidRDefault="00022CB3">
      <w:pPr>
        <w:pStyle w:val="a9"/>
        <w:snapToGrid w:val="0"/>
        <w:spacing w:line="480" w:lineRule="atLeast"/>
        <w:ind w:firstLineChars="273" w:firstLine="1259"/>
        <w:rPr>
          <w:rFonts w:hAnsi="宋体"/>
          <w:b/>
          <w:bCs/>
          <w:spacing w:val="70"/>
          <w:sz w:val="32"/>
          <w:szCs w:val="32"/>
        </w:rPr>
      </w:pPr>
    </w:p>
    <w:p w14:paraId="7D9EC1FD" w14:textId="77777777" w:rsidR="00022CB3" w:rsidRDefault="00022CB3">
      <w:pPr>
        <w:pStyle w:val="a9"/>
        <w:snapToGrid w:val="0"/>
        <w:spacing w:line="480" w:lineRule="atLeast"/>
        <w:ind w:firstLineChars="273" w:firstLine="1259"/>
        <w:rPr>
          <w:rFonts w:hAnsi="宋体"/>
          <w:b/>
          <w:bCs/>
          <w:spacing w:val="70"/>
          <w:sz w:val="32"/>
          <w:szCs w:val="32"/>
        </w:rPr>
      </w:pPr>
    </w:p>
    <w:p w14:paraId="4E8510A1" w14:textId="77777777" w:rsidR="00022CB3" w:rsidRDefault="00EA1616">
      <w:pPr>
        <w:pStyle w:val="a9"/>
        <w:snapToGrid w:val="0"/>
        <w:spacing w:line="480" w:lineRule="atLeast"/>
        <w:ind w:firstLineChars="273" w:firstLine="1259"/>
        <w:rPr>
          <w:rFonts w:hAnsi="宋体"/>
          <w:b/>
          <w:bCs/>
          <w:sz w:val="32"/>
          <w:szCs w:val="32"/>
        </w:rPr>
      </w:pPr>
      <w:r>
        <w:rPr>
          <w:rFonts w:hAnsi="宋体" w:hint="eastAsia"/>
          <w:b/>
          <w:bCs/>
          <w:spacing w:val="70"/>
          <w:sz w:val="32"/>
          <w:szCs w:val="32"/>
        </w:rPr>
        <w:t>比选人：</w:t>
      </w:r>
      <w:r>
        <w:rPr>
          <w:rFonts w:hAnsi="宋体" w:hint="eastAsia"/>
          <w:b/>
          <w:bCs/>
          <w:sz w:val="32"/>
          <w:szCs w:val="32"/>
          <w:u w:val="single"/>
        </w:rPr>
        <w:t xml:space="preserve">   深圳市地铁集团有限公司   </w:t>
      </w:r>
    </w:p>
    <w:p w14:paraId="61DBC4EE" w14:textId="77777777" w:rsidR="00022CB3" w:rsidRDefault="00EA1616">
      <w:pPr>
        <w:pStyle w:val="a9"/>
        <w:snapToGrid w:val="0"/>
        <w:spacing w:line="480" w:lineRule="atLeast"/>
        <w:ind w:firstLineChars="392" w:firstLine="1259"/>
        <w:rPr>
          <w:rFonts w:hAnsi="宋体"/>
          <w:b/>
          <w:bCs/>
          <w:sz w:val="32"/>
          <w:szCs w:val="32"/>
          <w:u w:val="single"/>
        </w:rPr>
      </w:pPr>
      <w:r>
        <w:rPr>
          <w:rFonts w:hAnsi="宋体" w:hint="eastAsia"/>
          <w:b/>
          <w:bCs/>
          <w:sz w:val="32"/>
          <w:szCs w:val="32"/>
        </w:rPr>
        <w:t>法定代表人：</w:t>
      </w:r>
      <w:bookmarkStart w:id="0" w:name="法定代表人或其委托代理人封面"/>
      <w:r>
        <w:rPr>
          <w:rFonts w:hAnsi="宋体" w:hint="eastAsia"/>
          <w:b/>
          <w:bCs/>
          <w:sz w:val="32"/>
          <w:szCs w:val="32"/>
          <w:u w:val="single"/>
        </w:rPr>
        <w:t xml:space="preserve">           辛杰             </w:t>
      </w:r>
    </w:p>
    <w:p w14:paraId="471ED380" w14:textId="77777777" w:rsidR="00022CB3" w:rsidRDefault="00022CB3">
      <w:pPr>
        <w:spacing w:line="480" w:lineRule="atLeast"/>
        <w:jc w:val="center"/>
        <w:rPr>
          <w:rFonts w:ascii="宋体" w:hAnsi="宋体"/>
          <w:b/>
          <w:bCs/>
          <w:sz w:val="32"/>
          <w:szCs w:val="32"/>
        </w:rPr>
      </w:pPr>
    </w:p>
    <w:p w14:paraId="04A4A4B4" w14:textId="5FCF8019" w:rsidR="00022CB3" w:rsidRDefault="00EA1616">
      <w:pPr>
        <w:spacing w:line="480" w:lineRule="atLeast"/>
        <w:jc w:val="center"/>
        <w:rPr>
          <w:rFonts w:ascii="宋体" w:hAnsi="宋体"/>
          <w:b/>
          <w:sz w:val="36"/>
        </w:rPr>
      </w:pPr>
      <w:r>
        <w:rPr>
          <w:rFonts w:ascii="宋体" w:hAnsi="宋体" w:hint="eastAsia"/>
          <w:b/>
          <w:bCs/>
          <w:sz w:val="32"/>
          <w:szCs w:val="32"/>
        </w:rPr>
        <w:t>二〇</w:t>
      </w:r>
      <w:r w:rsidR="00ED5ACE">
        <w:rPr>
          <w:rFonts w:ascii="宋体" w:hAnsi="宋体" w:hint="eastAsia"/>
          <w:b/>
          <w:bCs/>
          <w:sz w:val="32"/>
          <w:szCs w:val="32"/>
        </w:rPr>
        <w:t>二〇</w:t>
      </w:r>
      <w:r>
        <w:rPr>
          <w:rFonts w:ascii="宋体" w:hAnsi="宋体" w:hint="eastAsia"/>
          <w:b/>
          <w:bCs/>
          <w:sz w:val="32"/>
          <w:szCs w:val="32"/>
        </w:rPr>
        <w:t>年</w:t>
      </w:r>
      <w:r w:rsidR="009467D7">
        <w:rPr>
          <w:rFonts w:ascii="宋体" w:hAnsi="宋体" w:hint="eastAsia"/>
          <w:b/>
          <w:bCs/>
          <w:sz w:val="32"/>
          <w:szCs w:val="32"/>
        </w:rPr>
        <w:t>五</w:t>
      </w:r>
      <w:r>
        <w:rPr>
          <w:rFonts w:ascii="宋体" w:hAnsi="宋体" w:hint="eastAsia"/>
          <w:b/>
          <w:bCs/>
          <w:sz w:val="32"/>
          <w:szCs w:val="32"/>
        </w:rPr>
        <w:t>月</w:t>
      </w:r>
      <w:r>
        <w:rPr>
          <w:rFonts w:ascii="宋体" w:hAnsi="宋体"/>
          <w:b/>
          <w:sz w:val="36"/>
        </w:rPr>
        <w:br w:type="page"/>
      </w:r>
      <w:r>
        <w:rPr>
          <w:rFonts w:ascii="宋体" w:hAnsi="宋体" w:hint="eastAsia"/>
          <w:b/>
          <w:sz w:val="36"/>
        </w:rPr>
        <w:lastRenderedPageBreak/>
        <w:t>目录</w:t>
      </w:r>
      <w:bookmarkStart w:id="1" w:name="_Toc188623169"/>
      <w:bookmarkStart w:id="2" w:name="_Toc385992323"/>
      <w:bookmarkStart w:id="3" w:name="_Toc497549383"/>
      <w:bookmarkStart w:id="4" w:name="_Toc389620163"/>
    </w:p>
    <w:p w14:paraId="5D289CE1" w14:textId="68D98779" w:rsidR="00784BD7" w:rsidRDefault="00EA1616">
      <w:pPr>
        <w:pStyle w:val="10"/>
        <w:tabs>
          <w:tab w:val="right" w:leader="dot" w:pos="9016"/>
        </w:tabs>
        <w:ind w:firstLine="560"/>
        <w:rPr>
          <w:rFonts w:asciiTheme="minorHAnsi" w:eastAsiaTheme="minorEastAsia" w:hAnsiTheme="minorHAnsi" w:cstheme="minorBidi"/>
          <w:noProof/>
          <w:color w:val="auto"/>
          <w:sz w:val="21"/>
          <w:szCs w:val="22"/>
        </w:rPr>
      </w:pPr>
      <w:r>
        <w:rPr>
          <w:rFonts w:ascii="宋体" w:eastAsia="宋体" w:hAnsi="宋体"/>
          <w:color w:val="auto"/>
          <w:sz w:val="28"/>
          <w:szCs w:val="28"/>
        </w:rPr>
        <w:fldChar w:fldCharType="begin"/>
      </w:r>
      <w:r>
        <w:rPr>
          <w:rFonts w:ascii="宋体" w:eastAsia="宋体" w:hAnsi="宋体"/>
          <w:color w:val="auto"/>
          <w:sz w:val="28"/>
          <w:szCs w:val="28"/>
        </w:rPr>
        <w:instrText xml:space="preserve"> TOC \o "1-3</w:instrText>
      </w:r>
      <w:bookmarkEnd w:id="0"/>
      <w:r>
        <w:rPr>
          <w:rFonts w:ascii="宋体" w:eastAsia="宋体" w:hAnsi="宋体"/>
          <w:color w:val="auto"/>
          <w:sz w:val="28"/>
          <w:szCs w:val="28"/>
        </w:rPr>
        <w:instrText xml:space="preserve">" \h \z \u </w:instrText>
      </w:r>
      <w:r>
        <w:rPr>
          <w:rFonts w:ascii="宋体" w:eastAsia="宋体" w:hAnsi="宋体"/>
          <w:color w:val="auto"/>
          <w:sz w:val="28"/>
          <w:szCs w:val="28"/>
        </w:rPr>
        <w:fldChar w:fldCharType="separate"/>
      </w:r>
      <w:hyperlink w:anchor="_Toc38892298" w:history="1">
        <w:r w:rsidR="00784BD7" w:rsidRPr="00A9308A">
          <w:rPr>
            <w:rStyle w:val="af5"/>
            <w:rFonts w:ascii="宋体" w:hAnsi="宋体" w:hint="eastAsia"/>
            <w:noProof/>
          </w:rPr>
          <w:t>致参选人</w:t>
        </w:r>
        <w:r w:rsidR="00784BD7">
          <w:rPr>
            <w:noProof/>
            <w:webHidden/>
          </w:rPr>
          <w:tab/>
        </w:r>
        <w:r w:rsidR="00784BD7">
          <w:rPr>
            <w:noProof/>
            <w:webHidden/>
          </w:rPr>
          <w:fldChar w:fldCharType="begin"/>
        </w:r>
        <w:r w:rsidR="00784BD7">
          <w:rPr>
            <w:noProof/>
            <w:webHidden/>
          </w:rPr>
          <w:instrText xml:space="preserve"> PAGEREF _Toc38892298 \h </w:instrText>
        </w:r>
        <w:r w:rsidR="00784BD7">
          <w:rPr>
            <w:noProof/>
            <w:webHidden/>
          </w:rPr>
        </w:r>
        <w:r w:rsidR="00784BD7">
          <w:rPr>
            <w:noProof/>
            <w:webHidden/>
          </w:rPr>
          <w:fldChar w:fldCharType="separate"/>
        </w:r>
        <w:r w:rsidR="00784BD7">
          <w:rPr>
            <w:noProof/>
            <w:webHidden/>
          </w:rPr>
          <w:t>3</w:t>
        </w:r>
        <w:r w:rsidR="00784BD7">
          <w:rPr>
            <w:noProof/>
            <w:webHidden/>
          </w:rPr>
          <w:fldChar w:fldCharType="end"/>
        </w:r>
      </w:hyperlink>
    </w:p>
    <w:p w14:paraId="7A173FEF" w14:textId="1A01A31E" w:rsidR="00784BD7" w:rsidRDefault="00784BD7">
      <w:pPr>
        <w:pStyle w:val="10"/>
        <w:tabs>
          <w:tab w:val="right" w:leader="dot" w:pos="9016"/>
        </w:tabs>
        <w:ind w:firstLine="480"/>
        <w:rPr>
          <w:rFonts w:asciiTheme="minorHAnsi" w:eastAsiaTheme="minorEastAsia" w:hAnsiTheme="minorHAnsi" w:cstheme="minorBidi"/>
          <w:noProof/>
          <w:color w:val="auto"/>
          <w:sz w:val="21"/>
          <w:szCs w:val="22"/>
        </w:rPr>
      </w:pPr>
      <w:hyperlink w:anchor="_Toc38892299" w:history="1">
        <w:r w:rsidRPr="00A9308A">
          <w:rPr>
            <w:rStyle w:val="af5"/>
            <w:rFonts w:ascii="宋体" w:hAnsi="宋体" w:hint="eastAsia"/>
            <w:noProof/>
          </w:rPr>
          <w:t>参选文件无效和废标的情形摘要</w:t>
        </w:r>
        <w:r>
          <w:rPr>
            <w:noProof/>
            <w:webHidden/>
          </w:rPr>
          <w:tab/>
        </w:r>
        <w:r>
          <w:rPr>
            <w:noProof/>
            <w:webHidden/>
          </w:rPr>
          <w:fldChar w:fldCharType="begin"/>
        </w:r>
        <w:r>
          <w:rPr>
            <w:noProof/>
            <w:webHidden/>
          </w:rPr>
          <w:instrText xml:space="preserve"> PAGEREF _Toc38892299 \h </w:instrText>
        </w:r>
        <w:r>
          <w:rPr>
            <w:noProof/>
            <w:webHidden/>
          </w:rPr>
        </w:r>
        <w:r>
          <w:rPr>
            <w:noProof/>
            <w:webHidden/>
          </w:rPr>
          <w:fldChar w:fldCharType="separate"/>
        </w:r>
        <w:r>
          <w:rPr>
            <w:noProof/>
            <w:webHidden/>
          </w:rPr>
          <w:t>4</w:t>
        </w:r>
        <w:r>
          <w:rPr>
            <w:noProof/>
            <w:webHidden/>
          </w:rPr>
          <w:fldChar w:fldCharType="end"/>
        </w:r>
      </w:hyperlink>
    </w:p>
    <w:p w14:paraId="68FCB466" w14:textId="4BDB6A0C" w:rsidR="00784BD7" w:rsidRDefault="00784BD7">
      <w:pPr>
        <w:pStyle w:val="30"/>
        <w:rPr>
          <w:rFonts w:asciiTheme="minorHAnsi" w:eastAsiaTheme="minorEastAsia" w:hAnsiTheme="minorHAnsi" w:cstheme="minorBidi"/>
          <w:noProof/>
          <w:sz w:val="21"/>
          <w:szCs w:val="22"/>
        </w:rPr>
      </w:pPr>
      <w:hyperlink w:anchor="_Toc38892300" w:history="1">
        <w:r w:rsidRPr="00A9308A">
          <w:rPr>
            <w:rStyle w:val="af5"/>
            <w:rFonts w:ascii="宋体" w:hAnsi="宋体" w:hint="eastAsia"/>
            <w:noProof/>
            <w:kern w:val="44"/>
          </w:rPr>
          <w:t>比选公告</w:t>
        </w:r>
        <w:r>
          <w:rPr>
            <w:noProof/>
            <w:webHidden/>
          </w:rPr>
          <w:tab/>
        </w:r>
        <w:r>
          <w:rPr>
            <w:noProof/>
            <w:webHidden/>
          </w:rPr>
          <w:fldChar w:fldCharType="begin"/>
        </w:r>
        <w:r>
          <w:rPr>
            <w:noProof/>
            <w:webHidden/>
          </w:rPr>
          <w:instrText xml:space="preserve"> PAGEREF _Toc38892300 \h </w:instrText>
        </w:r>
        <w:r>
          <w:rPr>
            <w:noProof/>
            <w:webHidden/>
          </w:rPr>
        </w:r>
        <w:r>
          <w:rPr>
            <w:noProof/>
            <w:webHidden/>
          </w:rPr>
          <w:fldChar w:fldCharType="separate"/>
        </w:r>
        <w:r>
          <w:rPr>
            <w:noProof/>
            <w:webHidden/>
          </w:rPr>
          <w:t>6</w:t>
        </w:r>
        <w:r>
          <w:rPr>
            <w:noProof/>
            <w:webHidden/>
          </w:rPr>
          <w:fldChar w:fldCharType="end"/>
        </w:r>
      </w:hyperlink>
    </w:p>
    <w:p w14:paraId="41A1A192" w14:textId="3B803862" w:rsidR="00784BD7" w:rsidRDefault="00784BD7">
      <w:pPr>
        <w:pStyle w:val="10"/>
        <w:tabs>
          <w:tab w:val="right" w:leader="dot" w:pos="9016"/>
        </w:tabs>
        <w:ind w:firstLine="480"/>
        <w:rPr>
          <w:rFonts w:asciiTheme="minorHAnsi" w:eastAsiaTheme="minorEastAsia" w:hAnsiTheme="minorHAnsi" w:cstheme="minorBidi"/>
          <w:noProof/>
          <w:color w:val="auto"/>
          <w:sz w:val="21"/>
          <w:szCs w:val="22"/>
        </w:rPr>
      </w:pPr>
      <w:hyperlink w:anchor="_Toc38892301" w:history="1">
        <w:r w:rsidRPr="00A9308A">
          <w:rPr>
            <w:rStyle w:val="af5"/>
            <w:rFonts w:ascii="宋体" w:hAnsi="宋体" w:hint="eastAsia"/>
            <w:noProof/>
          </w:rPr>
          <w:t>第一篇</w:t>
        </w:r>
        <w:r w:rsidRPr="00A9308A">
          <w:rPr>
            <w:rStyle w:val="af5"/>
            <w:rFonts w:ascii="宋体" w:hAnsi="宋体"/>
            <w:noProof/>
          </w:rPr>
          <w:t xml:space="preserve">  </w:t>
        </w:r>
        <w:r w:rsidRPr="00A9308A">
          <w:rPr>
            <w:rStyle w:val="af5"/>
            <w:rFonts w:ascii="宋体" w:hAnsi="宋体" w:hint="eastAsia"/>
            <w:noProof/>
          </w:rPr>
          <w:t>比选须知</w:t>
        </w:r>
        <w:r>
          <w:rPr>
            <w:noProof/>
            <w:webHidden/>
          </w:rPr>
          <w:tab/>
        </w:r>
        <w:r>
          <w:rPr>
            <w:noProof/>
            <w:webHidden/>
          </w:rPr>
          <w:fldChar w:fldCharType="begin"/>
        </w:r>
        <w:r>
          <w:rPr>
            <w:noProof/>
            <w:webHidden/>
          </w:rPr>
          <w:instrText xml:space="preserve"> PAGEREF _Toc38892301 \h </w:instrText>
        </w:r>
        <w:r>
          <w:rPr>
            <w:noProof/>
            <w:webHidden/>
          </w:rPr>
        </w:r>
        <w:r>
          <w:rPr>
            <w:noProof/>
            <w:webHidden/>
          </w:rPr>
          <w:fldChar w:fldCharType="separate"/>
        </w:r>
        <w:r>
          <w:rPr>
            <w:noProof/>
            <w:webHidden/>
          </w:rPr>
          <w:t>8</w:t>
        </w:r>
        <w:r>
          <w:rPr>
            <w:noProof/>
            <w:webHidden/>
          </w:rPr>
          <w:fldChar w:fldCharType="end"/>
        </w:r>
      </w:hyperlink>
    </w:p>
    <w:p w14:paraId="70C022D2" w14:textId="40FFE244"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02" w:history="1">
        <w:r w:rsidRPr="00A9308A">
          <w:rPr>
            <w:rStyle w:val="af5"/>
            <w:rFonts w:ascii="宋体" w:hAnsi="宋体" w:hint="eastAsia"/>
            <w:b/>
            <w:bCs/>
            <w:noProof/>
          </w:rPr>
          <w:t>第一章</w:t>
        </w:r>
        <w:r w:rsidRPr="00A9308A">
          <w:rPr>
            <w:rStyle w:val="af5"/>
            <w:rFonts w:ascii="宋体" w:hAnsi="宋体"/>
            <w:b/>
            <w:bCs/>
            <w:noProof/>
          </w:rPr>
          <w:t xml:space="preserve"> </w:t>
        </w:r>
        <w:r w:rsidRPr="00A9308A">
          <w:rPr>
            <w:rStyle w:val="af5"/>
            <w:rFonts w:ascii="宋体" w:hAnsi="宋体" w:hint="eastAsia"/>
            <w:b/>
            <w:bCs/>
            <w:noProof/>
          </w:rPr>
          <w:t>总则</w:t>
        </w:r>
        <w:r>
          <w:rPr>
            <w:noProof/>
            <w:webHidden/>
          </w:rPr>
          <w:tab/>
        </w:r>
        <w:r>
          <w:rPr>
            <w:noProof/>
            <w:webHidden/>
          </w:rPr>
          <w:fldChar w:fldCharType="begin"/>
        </w:r>
        <w:r>
          <w:rPr>
            <w:noProof/>
            <w:webHidden/>
          </w:rPr>
          <w:instrText xml:space="preserve"> PAGEREF _Toc38892302 \h </w:instrText>
        </w:r>
        <w:r>
          <w:rPr>
            <w:noProof/>
            <w:webHidden/>
          </w:rPr>
        </w:r>
        <w:r>
          <w:rPr>
            <w:noProof/>
            <w:webHidden/>
          </w:rPr>
          <w:fldChar w:fldCharType="separate"/>
        </w:r>
        <w:r>
          <w:rPr>
            <w:noProof/>
            <w:webHidden/>
          </w:rPr>
          <w:t>8</w:t>
        </w:r>
        <w:r>
          <w:rPr>
            <w:noProof/>
            <w:webHidden/>
          </w:rPr>
          <w:fldChar w:fldCharType="end"/>
        </w:r>
      </w:hyperlink>
    </w:p>
    <w:p w14:paraId="1604C8C1" w14:textId="33981C4D" w:rsidR="00784BD7" w:rsidRDefault="00784BD7">
      <w:pPr>
        <w:pStyle w:val="30"/>
        <w:rPr>
          <w:rFonts w:asciiTheme="minorHAnsi" w:eastAsiaTheme="minorEastAsia" w:hAnsiTheme="minorHAnsi" w:cstheme="minorBidi"/>
          <w:noProof/>
          <w:sz w:val="21"/>
          <w:szCs w:val="22"/>
        </w:rPr>
      </w:pPr>
      <w:hyperlink w:anchor="_Toc38892303" w:history="1">
        <w:r w:rsidRPr="00A9308A">
          <w:rPr>
            <w:rStyle w:val="af5"/>
            <w:rFonts w:ascii="宋体" w:hAnsi="宋体" w:hint="eastAsia"/>
            <w:bCs/>
            <w:noProof/>
          </w:rPr>
          <w:t>一、项目概况</w:t>
        </w:r>
        <w:r>
          <w:rPr>
            <w:noProof/>
            <w:webHidden/>
          </w:rPr>
          <w:tab/>
        </w:r>
        <w:r>
          <w:rPr>
            <w:noProof/>
            <w:webHidden/>
          </w:rPr>
          <w:fldChar w:fldCharType="begin"/>
        </w:r>
        <w:r>
          <w:rPr>
            <w:noProof/>
            <w:webHidden/>
          </w:rPr>
          <w:instrText xml:space="preserve"> PAGEREF _Toc38892303 \h </w:instrText>
        </w:r>
        <w:r>
          <w:rPr>
            <w:noProof/>
            <w:webHidden/>
          </w:rPr>
        </w:r>
        <w:r>
          <w:rPr>
            <w:noProof/>
            <w:webHidden/>
          </w:rPr>
          <w:fldChar w:fldCharType="separate"/>
        </w:r>
        <w:r>
          <w:rPr>
            <w:noProof/>
            <w:webHidden/>
          </w:rPr>
          <w:t>8</w:t>
        </w:r>
        <w:r>
          <w:rPr>
            <w:noProof/>
            <w:webHidden/>
          </w:rPr>
          <w:fldChar w:fldCharType="end"/>
        </w:r>
      </w:hyperlink>
    </w:p>
    <w:p w14:paraId="50964E55" w14:textId="6D828864" w:rsidR="00784BD7" w:rsidRDefault="00784BD7">
      <w:pPr>
        <w:pStyle w:val="30"/>
        <w:rPr>
          <w:rFonts w:asciiTheme="minorHAnsi" w:eastAsiaTheme="minorEastAsia" w:hAnsiTheme="minorHAnsi" w:cstheme="minorBidi"/>
          <w:noProof/>
          <w:sz w:val="21"/>
          <w:szCs w:val="22"/>
        </w:rPr>
      </w:pPr>
      <w:hyperlink w:anchor="_Toc38892304" w:history="1">
        <w:r w:rsidRPr="00A9308A">
          <w:rPr>
            <w:rStyle w:val="af5"/>
            <w:rFonts w:ascii="宋体" w:hAnsi="宋体" w:hint="eastAsia"/>
            <w:bCs/>
            <w:noProof/>
          </w:rPr>
          <w:t>二、服务内容</w:t>
        </w:r>
        <w:r>
          <w:rPr>
            <w:noProof/>
            <w:webHidden/>
          </w:rPr>
          <w:tab/>
        </w:r>
        <w:r>
          <w:rPr>
            <w:noProof/>
            <w:webHidden/>
          </w:rPr>
          <w:fldChar w:fldCharType="begin"/>
        </w:r>
        <w:r>
          <w:rPr>
            <w:noProof/>
            <w:webHidden/>
          </w:rPr>
          <w:instrText xml:space="preserve"> PAGEREF _Toc38892304 \h </w:instrText>
        </w:r>
        <w:r>
          <w:rPr>
            <w:noProof/>
            <w:webHidden/>
          </w:rPr>
        </w:r>
        <w:r>
          <w:rPr>
            <w:noProof/>
            <w:webHidden/>
          </w:rPr>
          <w:fldChar w:fldCharType="separate"/>
        </w:r>
        <w:r>
          <w:rPr>
            <w:noProof/>
            <w:webHidden/>
          </w:rPr>
          <w:t>8</w:t>
        </w:r>
        <w:r>
          <w:rPr>
            <w:noProof/>
            <w:webHidden/>
          </w:rPr>
          <w:fldChar w:fldCharType="end"/>
        </w:r>
      </w:hyperlink>
    </w:p>
    <w:p w14:paraId="3147F1E4" w14:textId="43B75D0A" w:rsidR="00784BD7" w:rsidRDefault="00784BD7">
      <w:pPr>
        <w:pStyle w:val="30"/>
        <w:rPr>
          <w:rFonts w:asciiTheme="minorHAnsi" w:eastAsiaTheme="minorEastAsia" w:hAnsiTheme="minorHAnsi" w:cstheme="minorBidi"/>
          <w:noProof/>
          <w:sz w:val="21"/>
          <w:szCs w:val="22"/>
        </w:rPr>
      </w:pPr>
      <w:hyperlink w:anchor="_Toc38892305" w:history="1">
        <w:r w:rsidRPr="00A9308A">
          <w:rPr>
            <w:rStyle w:val="af5"/>
            <w:rFonts w:ascii="宋体" w:hAnsi="宋体" w:hint="eastAsia"/>
            <w:bCs/>
            <w:noProof/>
          </w:rPr>
          <w:t>三、工作方式及服务期限</w:t>
        </w:r>
        <w:r>
          <w:rPr>
            <w:noProof/>
            <w:webHidden/>
          </w:rPr>
          <w:tab/>
        </w:r>
        <w:r>
          <w:rPr>
            <w:noProof/>
            <w:webHidden/>
          </w:rPr>
          <w:fldChar w:fldCharType="begin"/>
        </w:r>
        <w:r>
          <w:rPr>
            <w:noProof/>
            <w:webHidden/>
          </w:rPr>
          <w:instrText xml:space="preserve"> PAGEREF _Toc38892305 \h </w:instrText>
        </w:r>
        <w:r>
          <w:rPr>
            <w:noProof/>
            <w:webHidden/>
          </w:rPr>
        </w:r>
        <w:r>
          <w:rPr>
            <w:noProof/>
            <w:webHidden/>
          </w:rPr>
          <w:fldChar w:fldCharType="separate"/>
        </w:r>
        <w:r>
          <w:rPr>
            <w:noProof/>
            <w:webHidden/>
          </w:rPr>
          <w:t>8</w:t>
        </w:r>
        <w:r>
          <w:rPr>
            <w:noProof/>
            <w:webHidden/>
          </w:rPr>
          <w:fldChar w:fldCharType="end"/>
        </w:r>
      </w:hyperlink>
    </w:p>
    <w:p w14:paraId="30177798" w14:textId="6C791415" w:rsidR="00784BD7" w:rsidRDefault="00784BD7">
      <w:pPr>
        <w:pStyle w:val="30"/>
        <w:rPr>
          <w:rFonts w:asciiTheme="minorHAnsi" w:eastAsiaTheme="minorEastAsia" w:hAnsiTheme="minorHAnsi" w:cstheme="minorBidi"/>
          <w:noProof/>
          <w:sz w:val="21"/>
          <w:szCs w:val="22"/>
        </w:rPr>
      </w:pPr>
      <w:hyperlink w:anchor="_Toc38892306" w:history="1">
        <w:r w:rsidRPr="00A9308A">
          <w:rPr>
            <w:rStyle w:val="af5"/>
            <w:rFonts w:ascii="宋体" w:hAnsi="宋体" w:hint="eastAsia"/>
            <w:bCs/>
            <w:noProof/>
          </w:rPr>
          <w:t>四、参选人资格条件</w:t>
        </w:r>
        <w:r>
          <w:rPr>
            <w:noProof/>
            <w:webHidden/>
          </w:rPr>
          <w:tab/>
        </w:r>
        <w:r>
          <w:rPr>
            <w:noProof/>
            <w:webHidden/>
          </w:rPr>
          <w:fldChar w:fldCharType="begin"/>
        </w:r>
        <w:r>
          <w:rPr>
            <w:noProof/>
            <w:webHidden/>
          </w:rPr>
          <w:instrText xml:space="preserve"> PAGEREF _Toc38892306 \h </w:instrText>
        </w:r>
        <w:r>
          <w:rPr>
            <w:noProof/>
            <w:webHidden/>
          </w:rPr>
        </w:r>
        <w:r>
          <w:rPr>
            <w:noProof/>
            <w:webHidden/>
          </w:rPr>
          <w:fldChar w:fldCharType="separate"/>
        </w:r>
        <w:r>
          <w:rPr>
            <w:noProof/>
            <w:webHidden/>
          </w:rPr>
          <w:t>8</w:t>
        </w:r>
        <w:r>
          <w:rPr>
            <w:noProof/>
            <w:webHidden/>
          </w:rPr>
          <w:fldChar w:fldCharType="end"/>
        </w:r>
      </w:hyperlink>
    </w:p>
    <w:p w14:paraId="0F53CBCD" w14:textId="7C046675" w:rsidR="00784BD7" w:rsidRDefault="00784BD7">
      <w:pPr>
        <w:pStyle w:val="30"/>
        <w:rPr>
          <w:rFonts w:asciiTheme="minorHAnsi" w:eastAsiaTheme="minorEastAsia" w:hAnsiTheme="minorHAnsi" w:cstheme="minorBidi"/>
          <w:noProof/>
          <w:sz w:val="21"/>
          <w:szCs w:val="22"/>
        </w:rPr>
      </w:pPr>
      <w:hyperlink w:anchor="_Toc38892307" w:history="1">
        <w:r w:rsidRPr="00A9308A">
          <w:rPr>
            <w:rStyle w:val="af5"/>
            <w:rFonts w:ascii="宋体" w:hAnsi="宋体" w:hint="eastAsia"/>
            <w:bCs/>
            <w:noProof/>
          </w:rPr>
          <w:t>五、比选的时间安排</w:t>
        </w:r>
        <w:r>
          <w:rPr>
            <w:noProof/>
            <w:webHidden/>
          </w:rPr>
          <w:tab/>
        </w:r>
        <w:r>
          <w:rPr>
            <w:noProof/>
            <w:webHidden/>
          </w:rPr>
          <w:fldChar w:fldCharType="begin"/>
        </w:r>
        <w:r>
          <w:rPr>
            <w:noProof/>
            <w:webHidden/>
          </w:rPr>
          <w:instrText xml:space="preserve"> PAGEREF _Toc38892307 \h </w:instrText>
        </w:r>
        <w:r>
          <w:rPr>
            <w:noProof/>
            <w:webHidden/>
          </w:rPr>
        </w:r>
        <w:r>
          <w:rPr>
            <w:noProof/>
            <w:webHidden/>
          </w:rPr>
          <w:fldChar w:fldCharType="separate"/>
        </w:r>
        <w:r>
          <w:rPr>
            <w:noProof/>
            <w:webHidden/>
          </w:rPr>
          <w:t>9</w:t>
        </w:r>
        <w:r>
          <w:rPr>
            <w:noProof/>
            <w:webHidden/>
          </w:rPr>
          <w:fldChar w:fldCharType="end"/>
        </w:r>
      </w:hyperlink>
    </w:p>
    <w:p w14:paraId="1CBE3930" w14:textId="4FDB8805" w:rsidR="00784BD7" w:rsidRDefault="00784BD7">
      <w:pPr>
        <w:pStyle w:val="30"/>
        <w:rPr>
          <w:rFonts w:asciiTheme="minorHAnsi" w:eastAsiaTheme="minorEastAsia" w:hAnsiTheme="minorHAnsi" w:cstheme="minorBidi"/>
          <w:noProof/>
          <w:sz w:val="21"/>
          <w:szCs w:val="22"/>
        </w:rPr>
      </w:pPr>
      <w:hyperlink w:anchor="_Toc38892308" w:history="1">
        <w:r w:rsidRPr="00A9308A">
          <w:rPr>
            <w:rStyle w:val="af5"/>
            <w:rFonts w:ascii="宋体" w:hAnsi="宋体" w:hint="eastAsia"/>
            <w:bCs/>
            <w:noProof/>
          </w:rPr>
          <w:t>六、参选费用</w:t>
        </w:r>
        <w:r>
          <w:rPr>
            <w:noProof/>
            <w:webHidden/>
          </w:rPr>
          <w:tab/>
        </w:r>
        <w:r>
          <w:rPr>
            <w:noProof/>
            <w:webHidden/>
          </w:rPr>
          <w:fldChar w:fldCharType="begin"/>
        </w:r>
        <w:r>
          <w:rPr>
            <w:noProof/>
            <w:webHidden/>
          </w:rPr>
          <w:instrText xml:space="preserve"> PAGEREF _Toc38892308 \h </w:instrText>
        </w:r>
        <w:r>
          <w:rPr>
            <w:noProof/>
            <w:webHidden/>
          </w:rPr>
        </w:r>
        <w:r>
          <w:rPr>
            <w:noProof/>
            <w:webHidden/>
          </w:rPr>
          <w:fldChar w:fldCharType="separate"/>
        </w:r>
        <w:r>
          <w:rPr>
            <w:noProof/>
            <w:webHidden/>
          </w:rPr>
          <w:t>9</w:t>
        </w:r>
        <w:r>
          <w:rPr>
            <w:noProof/>
            <w:webHidden/>
          </w:rPr>
          <w:fldChar w:fldCharType="end"/>
        </w:r>
      </w:hyperlink>
    </w:p>
    <w:p w14:paraId="48A4A561" w14:textId="33FE08D9"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09" w:history="1">
        <w:r w:rsidRPr="00A9308A">
          <w:rPr>
            <w:rStyle w:val="af5"/>
            <w:rFonts w:ascii="宋体" w:hAnsi="宋体" w:hint="eastAsia"/>
            <w:b/>
            <w:bCs/>
            <w:noProof/>
          </w:rPr>
          <w:t>第二章</w:t>
        </w:r>
        <w:r w:rsidRPr="00A9308A">
          <w:rPr>
            <w:rStyle w:val="af5"/>
            <w:rFonts w:ascii="宋体" w:hAnsi="宋体"/>
            <w:b/>
            <w:bCs/>
            <w:noProof/>
          </w:rPr>
          <w:t xml:space="preserve"> </w:t>
        </w:r>
        <w:r w:rsidRPr="00A9308A">
          <w:rPr>
            <w:rStyle w:val="af5"/>
            <w:rFonts w:ascii="宋体" w:hAnsi="宋体" w:hint="eastAsia"/>
            <w:b/>
            <w:bCs/>
            <w:noProof/>
          </w:rPr>
          <w:t>比选文件</w:t>
        </w:r>
        <w:r>
          <w:rPr>
            <w:noProof/>
            <w:webHidden/>
          </w:rPr>
          <w:tab/>
        </w:r>
        <w:r>
          <w:rPr>
            <w:noProof/>
            <w:webHidden/>
          </w:rPr>
          <w:fldChar w:fldCharType="begin"/>
        </w:r>
        <w:r>
          <w:rPr>
            <w:noProof/>
            <w:webHidden/>
          </w:rPr>
          <w:instrText xml:space="preserve"> PAGEREF _Toc38892309 \h </w:instrText>
        </w:r>
        <w:r>
          <w:rPr>
            <w:noProof/>
            <w:webHidden/>
          </w:rPr>
        </w:r>
        <w:r>
          <w:rPr>
            <w:noProof/>
            <w:webHidden/>
          </w:rPr>
          <w:fldChar w:fldCharType="separate"/>
        </w:r>
        <w:r>
          <w:rPr>
            <w:noProof/>
            <w:webHidden/>
          </w:rPr>
          <w:t>10</w:t>
        </w:r>
        <w:r>
          <w:rPr>
            <w:noProof/>
            <w:webHidden/>
          </w:rPr>
          <w:fldChar w:fldCharType="end"/>
        </w:r>
      </w:hyperlink>
    </w:p>
    <w:p w14:paraId="6F6943E4" w14:textId="33A64F4A" w:rsidR="00784BD7" w:rsidRDefault="00784BD7">
      <w:pPr>
        <w:pStyle w:val="30"/>
        <w:rPr>
          <w:rFonts w:asciiTheme="minorHAnsi" w:eastAsiaTheme="minorEastAsia" w:hAnsiTheme="minorHAnsi" w:cstheme="minorBidi"/>
          <w:noProof/>
          <w:sz w:val="21"/>
          <w:szCs w:val="22"/>
        </w:rPr>
      </w:pPr>
      <w:hyperlink w:anchor="_Toc38892310" w:history="1">
        <w:r w:rsidRPr="00A9308A">
          <w:rPr>
            <w:rStyle w:val="af5"/>
            <w:rFonts w:ascii="宋体" w:hAnsi="宋体" w:hint="eastAsia"/>
            <w:bCs/>
            <w:noProof/>
          </w:rPr>
          <w:t>一、比选文件的构成</w:t>
        </w:r>
        <w:r>
          <w:rPr>
            <w:noProof/>
            <w:webHidden/>
          </w:rPr>
          <w:tab/>
        </w:r>
        <w:r>
          <w:rPr>
            <w:noProof/>
            <w:webHidden/>
          </w:rPr>
          <w:fldChar w:fldCharType="begin"/>
        </w:r>
        <w:r>
          <w:rPr>
            <w:noProof/>
            <w:webHidden/>
          </w:rPr>
          <w:instrText xml:space="preserve"> PAGEREF _Toc38892310 \h </w:instrText>
        </w:r>
        <w:r>
          <w:rPr>
            <w:noProof/>
            <w:webHidden/>
          </w:rPr>
        </w:r>
        <w:r>
          <w:rPr>
            <w:noProof/>
            <w:webHidden/>
          </w:rPr>
          <w:fldChar w:fldCharType="separate"/>
        </w:r>
        <w:r>
          <w:rPr>
            <w:noProof/>
            <w:webHidden/>
          </w:rPr>
          <w:t>10</w:t>
        </w:r>
        <w:r>
          <w:rPr>
            <w:noProof/>
            <w:webHidden/>
          </w:rPr>
          <w:fldChar w:fldCharType="end"/>
        </w:r>
      </w:hyperlink>
    </w:p>
    <w:p w14:paraId="345E70DF" w14:textId="0E3C9749" w:rsidR="00784BD7" w:rsidRDefault="00784BD7">
      <w:pPr>
        <w:pStyle w:val="30"/>
        <w:rPr>
          <w:rFonts w:asciiTheme="minorHAnsi" w:eastAsiaTheme="minorEastAsia" w:hAnsiTheme="minorHAnsi" w:cstheme="minorBidi"/>
          <w:noProof/>
          <w:sz w:val="21"/>
          <w:szCs w:val="22"/>
        </w:rPr>
      </w:pPr>
      <w:hyperlink w:anchor="_Toc38892311" w:history="1">
        <w:r w:rsidRPr="00A9308A">
          <w:rPr>
            <w:rStyle w:val="af5"/>
            <w:rFonts w:ascii="宋体" w:hAnsi="宋体" w:hint="eastAsia"/>
            <w:bCs/>
            <w:noProof/>
          </w:rPr>
          <w:t>二、比选文件的补遗、澄清、修改</w:t>
        </w:r>
        <w:r>
          <w:rPr>
            <w:noProof/>
            <w:webHidden/>
          </w:rPr>
          <w:tab/>
        </w:r>
        <w:r>
          <w:rPr>
            <w:noProof/>
            <w:webHidden/>
          </w:rPr>
          <w:fldChar w:fldCharType="begin"/>
        </w:r>
        <w:r>
          <w:rPr>
            <w:noProof/>
            <w:webHidden/>
          </w:rPr>
          <w:instrText xml:space="preserve"> PAGEREF _Toc38892311 \h </w:instrText>
        </w:r>
        <w:r>
          <w:rPr>
            <w:noProof/>
            <w:webHidden/>
          </w:rPr>
        </w:r>
        <w:r>
          <w:rPr>
            <w:noProof/>
            <w:webHidden/>
          </w:rPr>
          <w:fldChar w:fldCharType="separate"/>
        </w:r>
        <w:r>
          <w:rPr>
            <w:noProof/>
            <w:webHidden/>
          </w:rPr>
          <w:t>10</w:t>
        </w:r>
        <w:r>
          <w:rPr>
            <w:noProof/>
            <w:webHidden/>
          </w:rPr>
          <w:fldChar w:fldCharType="end"/>
        </w:r>
      </w:hyperlink>
    </w:p>
    <w:p w14:paraId="261CFC58" w14:textId="45849759"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12" w:history="1">
        <w:r w:rsidRPr="00A9308A">
          <w:rPr>
            <w:rStyle w:val="af5"/>
            <w:rFonts w:ascii="宋体" w:hAnsi="宋体" w:hint="eastAsia"/>
            <w:b/>
            <w:bCs/>
            <w:noProof/>
          </w:rPr>
          <w:t>第三章</w:t>
        </w:r>
        <w:r w:rsidRPr="00A9308A">
          <w:rPr>
            <w:rStyle w:val="af5"/>
            <w:rFonts w:ascii="宋体" w:hAnsi="宋体"/>
            <w:b/>
            <w:bCs/>
            <w:noProof/>
          </w:rPr>
          <w:t xml:space="preserve">  </w:t>
        </w:r>
        <w:r w:rsidRPr="00A9308A">
          <w:rPr>
            <w:rStyle w:val="af5"/>
            <w:rFonts w:ascii="宋体" w:hAnsi="宋体" w:hint="eastAsia"/>
            <w:b/>
            <w:bCs/>
            <w:noProof/>
          </w:rPr>
          <w:t>参选文件的编写</w:t>
        </w:r>
        <w:r>
          <w:rPr>
            <w:noProof/>
            <w:webHidden/>
          </w:rPr>
          <w:tab/>
        </w:r>
        <w:r>
          <w:rPr>
            <w:noProof/>
            <w:webHidden/>
          </w:rPr>
          <w:fldChar w:fldCharType="begin"/>
        </w:r>
        <w:r>
          <w:rPr>
            <w:noProof/>
            <w:webHidden/>
          </w:rPr>
          <w:instrText xml:space="preserve"> PAGEREF _Toc38892312 \h </w:instrText>
        </w:r>
        <w:r>
          <w:rPr>
            <w:noProof/>
            <w:webHidden/>
          </w:rPr>
        </w:r>
        <w:r>
          <w:rPr>
            <w:noProof/>
            <w:webHidden/>
          </w:rPr>
          <w:fldChar w:fldCharType="separate"/>
        </w:r>
        <w:r>
          <w:rPr>
            <w:noProof/>
            <w:webHidden/>
          </w:rPr>
          <w:t>11</w:t>
        </w:r>
        <w:r>
          <w:rPr>
            <w:noProof/>
            <w:webHidden/>
          </w:rPr>
          <w:fldChar w:fldCharType="end"/>
        </w:r>
      </w:hyperlink>
    </w:p>
    <w:p w14:paraId="410993EF" w14:textId="0AAF0448" w:rsidR="00784BD7" w:rsidRDefault="00784BD7">
      <w:pPr>
        <w:pStyle w:val="30"/>
        <w:rPr>
          <w:rFonts w:asciiTheme="minorHAnsi" w:eastAsiaTheme="minorEastAsia" w:hAnsiTheme="minorHAnsi" w:cstheme="minorBidi"/>
          <w:noProof/>
          <w:sz w:val="21"/>
          <w:szCs w:val="22"/>
        </w:rPr>
      </w:pPr>
      <w:hyperlink w:anchor="_Toc38892313" w:history="1">
        <w:r w:rsidRPr="00A9308A">
          <w:rPr>
            <w:rStyle w:val="af5"/>
            <w:rFonts w:ascii="宋体" w:hAnsi="宋体" w:hint="eastAsia"/>
            <w:bCs/>
            <w:noProof/>
          </w:rPr>
          <w:t>一、参选文件的组成及要求</w:t>
        </w:r>
        <w:r>
          <w:rPr>
            <w:noProof/>
            <w:webHidden/>
          </w:rPr>
          <w:tab/>
        </w:r>
        <w:r>
          <w:rPr>
            <w:noProof/>
            <w:webHidden/>
          </w:rPr>
          <w:fldChar w:fldCharType="begin"/>
        </w:r>
        <w:r>
          <w:rPr>
            <w:noProof/>
            <w:webHidden/>
          </w:rPr>
          <w:instrText xml:space="preserve"> PAGEREF _Toc38892313 \h </w:instrText>
        </w:r>
        <w:r>
          <w:rPr>
            <w:noProof/>
            <w:webHidden/>
          </w:rPr>
        </w:r>
        <w:r>
          <w:rPr>
            <w:noProof/>
            <w:webHidden/>
          </w:rPr>
          <w:fldChar w:fldCharType="separate"/>
        </w:r>
        <w:r>
          <w:rPr>
            <w:noProof/>
            <w:webHidden/>
          </w:rPr>
          <w:t>11</w:t>
        </w:r>
        <w:r>
          <w:rPr>
            <w:noProof/>
            <w:webHidden/>
          </w:rPr>
          <w:fldChar w:fldCharType="end"/>
        </w:r>
      </w:hyperlink>
    </w:p>
    <w:p w14:paraId="277D1B1B" w14:textId="7743F48D" w:rsidR="00784BD7" w:rsidRDefault="00784BD7">
      <w:pPr>
        <w:pStyle w:val="30"/>
        <w:rPr>
          <w:rFonts w:asciiTheme="minorHAnsi" w:eastAsiaTheme="minorEastAsia" w:hAnsiTheme="minorHAnsi" w:cstheme="minorBidi"/>
          <w:noProof/>
          <w:sz w:val="21"/>
          <w:szCs w:val="22"/>
        </w:rPr>
      </w:pPr>
      <w:hyperlink w:anchor="_Toc38892314" w:history="1">
        <w:r w:rsidRPr="00A9308A">
          <w:rPr>
            <w:rStyle w:val="af5"/>
            <w:rFonts w:ascii="宋体" w:hAnsi="宋体" w:hint="eastAsia"/>
            <w:bCs/>
            <w:noProof/>
          </w:rPr>
          <w:t>二、参选文件内容编写要求</w:t>
        </w:r>
        <w:r>
          <w:rPr>
            <w:noProof/>
            <w:webHidden/>
          </w:rPr>
          <w:tab/>
        </w:r>
        <w:r>
          <w:rPr>
            <w:noProof/>
            <w:webHidden/>
          </w:rPr>
          <w:fldChar w:fldCharType="begin"/>
        </w:r>
        <w:r>
          <w:rPr>
            <w:noProof/>
            <w:webHidden/>
          </w:rPr>
          <w:instrText xml:space="preserve"> PAGEREF _Toc38892314 \h </w:instrText>
        </w:r>
        <w:r>
          <w:rPr>
            <w:noProof/>
            <w:webHidden/>
          </w:rPr>
        </w:r>
        <w:r>
          <w:rPr>
            <w:noProof/>
            <w:webHidden/>
          </w:rPr>
          <w:fldChar w:fldCharType="separate"/>
        </w:r>
        <w:r>
          <w:rPr>
            <w:noProof/>
            <w:webHidden/>
          </w:rPr>
          <w:t>11</w:t>
        </w:r>
        <w:r>
          <w:rPr>
            <w:noProof/>
            <w:webHidden/>
          </w:rPr>
          <w:fldChar w:fldCharType="end"/>
        </w:r>
      </w:hyperlink>
    </w:p>
    <w:p w14:paraId="0585A823" w14:textId="0509C07C" w:rsidR="00784BD7" w:rsidRDefault="00784BD7">
      <w:pPr>
        <w:pStyle w:val="30"/>
        <w:rPr>
          <w:rFonts w:asciiTheme="minorHAnsi" w:eastAsiaTheme="minorEastAsia" w:hAnsiTheme="minorHAnsi" w:cstheme="minorBidi"/>
          <w:noProof/>
          <w:sz w:val="21"/>
          <w:szCs w:val="22"/>
        </w:rPr>
      </w:pPr>
      <w:hyperlink w:anchor="_Toc38892315" w:history="1">
        <w:r w:rsidRPr="00A9308A">
          <w:rPr>
            <w:rStyle w:val="af5"/>
            <w:rFonts w:ascii="宋体" w:hAnsi="宋体" w:hint="eastAsia"/>
            <w:bCs/>
            <w:noProof/>
          </w:rPr>
          <w:t>三、参选人的承诺</w:t>
        </w:r>
        <w:r>
          <w:rPr>
            <w:noProof/>
            <w:webHidden/>
          </w:rPr>
          <w:tab/>
        </w:r>
        <w:r>
          <w:rPr>
            <w:noProof/>
            <w:webHidden/>
          </w:rPr>
          <w:fldChar w:fldCharType="begin"/>
        </w:r>
        <w:r>
          <w:rPr>
            <w:noProof/>
            <w:webHidden/>
          </w:rPr>
          <w:instrText xml:space="preserve"> PAGEREF _Toc38892315 \h </w:instrText>
        </w:r>
        <w:r>
          <w:rPr>
            <w:noProof/>
            <w:webHidden/>
          </w:rPr>
        </w:r>
        <w:r>
          <w:rPr>
            <w:noProof/>
            <w:webHidden/>
          </w:rPr>
          <w:fldChar w:fldCharType="separate"/>
        </w:r>
        <w:r>
          <w:rPr>
            <w:noProof/>
            <w:webHidden/>
          </w:rPr>
          <w:t>11</w:t>
        </w:r>
        <w:r>
          <w:rPr>
            <w:noProof/>
            <w:webHidden/>
          </w:rPr>
          <w:fldChar w:fldCharType="end"/>
        </w:r>
      </w:hyperlink>
    </w:p>
    <w:p w14:paraId="73900B92" w14:textId="622A00E1"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16" w:history="1">
        <w:r w:rsidRPr="00A9308A">
          <w:rPr>
            <w:rStyle w:val="af5"/>
            <w:rFonts w:ascii="宋体" w:hAnsi="宋体" w:hint="eastAsia"/>
            <w:b/>
            <w:bCs/>
            <w:noProof/>
          </w:rPr>
          <w:t>第四章</w:t>
        </w:r>
        <w:r w:rsidRPr="00A9308A">
          <w:rPr>
            <w:rStyle w:val="af5"/>
            <w:rFonts w:ascii="宋体" w:hAnsi="宋体"/>
            <w:b/>
            <w:bCs/>
            <w:noProof/>
          </w:rPr>
          <w:t xml:space="preserve"> </w:t>
        </w:r>
        <w:r w:rsidRPr="00A9308A">
          <w:rPr>
            <w:rStyle w:val="af5"/>
            <w:rFonts w:ascii="宋体" w:hAnsi="宋体" w:hint="eastAsia"/>
            <w:b/>
            <w:bCs/>
            <w:noProof/>
          </w:rPr>
          <w:t>参选文件的签章及封装要求</w:t>
        </w:r>
        <w:r>
          <w:rPr>
            <w:noProof/>
            <w:webHidden/>
          </w:rPr>
          <w:tab/>
        </w:r>
        <w:r>
          <w:rPr>
            <w:noProof/>
            <w:webHidden/>
          </w:rPr>
          <w:fldChar w:fldCharType="begin"/>
        </w:r>
        <w:r>
          <w:rPr>
            <w:noProof/>
            <w:webHidden/>
          </w:rPr>
          <w:instrText xml:space="preserve"> PAGEREF _Toc38892316 \h </w:instrText>
        </w:r>
        <w:r>
          <w:rPr>
            <w:noProof/>
            <w:webHidden/>
          </w:rPr>
        </w:r>
        <w:r>
          <w:rPr>
            <w:noProof/>
            <w:webHidden/>
          </w:rPr>
          <w:fldChar w:fldCharType="separate"/>
        </w:r>
        <w:r>
          <w:rPr>
            <w:noProof/>
            <w:webHidden/>
          </w:rPr>
          <w:t>12</w:t>
        </w:r>
        <w:r>
          <w:rPr>
            <w:noProof/>
            <w:webHidden/>
          </w:rPr>
          <w:fldChar w:fldCharType="end"/>
        </w:r>
      </w:hyperlink>
    </w:p>
    <w:p w14:paraId="7818DD77" w14:textId="00709B8C"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17" w:history="1">
        <w:r w:rsidRPr="00A9308A">
          <w:rPr>
            <w:rStyle w:val="af5"/>
            <w:rFonts w:ascii="宋体" w:hAnsi="宋体" w:hint="eastAsia"/>
            <w:b/>
            <w:bCs/>
            <w:noProof/>
          </w:rPr>
          <w:t>第五章</w:t>
        </w:r>
        <w:r w:rsidRPr="00A9308A">
          <w:rPr>
            <w:rStyle w:val="af5"/>
            <w:rFonts w:ascii="宋体" w:hAnsi="宋体"/>
            <w:b/>
            <w:bCs/>
            <w:noProof/>
          </w:rPr>
          <w:t xml:space="preserve"> </w:t>
        </w:r>
        <w:r w:rsidRPr="00A9308A">
          <w:rPr>
            <w:rStyle w:val="af5"/>
            <w:rFonts w:ascii="宋体" w:hAnsi="宋体" w:hint="eastAsia"/>
            <w:b/>
            <w:bCs/>
            <w:noProof/>
          </w:rPr>
          <w:t>参选文件递交</w:t>
        </w:r>
        <w:r>
          <w:rPr>
            <w:noProof/>
            <w:webHidden/>
          </w:rPr>
          <w:tab/>
        </w:r>
        <w:r>
          <w:rPr>
            <w:noProof/>
            <w:webHidden/>
          </w:rPr>
          <w:fldChar w:fldCharType="begin"/>
        </w:r>
        <w:r>
          <w:rPr>
            <w:noProof/>
            <w:webHidden/>
          </w:rPr>
          <w:instrText xml:space="preserve"> PAGEREF _Toc38892317 \h </w:instrText>
        </w:r>
        <w:r>
          <w:rPr>
            <w:noProof/>
            <w:webHidden/>
          </w:rPr>
        </w:r>
        <w:r>
          <w:rPr>
            <w:noProof/>
            <w:webHidden/>
          </w:rPr>
          <w:fldChar w:fldCharType="separate"/>
        </w:r>
        <w:r>
          <w:rPr>
            <w:noProof/>
            <w:webHidden/>
          </w:rPr>
          <w:t>12</w:t>
        </w:r>
        <w:r>
          <w:rPr>
            <w:noProof/>
            <w:webHidden/>
          </w:rPr>
          <w:fldChar w:fldCharType="end"/>
        </w:r>
      </w:hyperlink>
    </w:p>
    <w:p w14:paraId="6CF52121" w14:textId="7B0BFB3C"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18" w:history="1">
        <w:r w:rsidRPr="00A9308A">
          <w:rPr>
            <w:rStyle w:val="af5"/>
            <w:rFonts w:ascii="宋体" w:hAnsi="宋体" w:hint="eastAsia"/>
            <w:b/>
            <w:bCs/>
            <w:noProof/>
          </w:rPr>
          <w:t>第六章</w:t>
        </w:r>
        <w:r w:rsidRPr="00A9308A">
          <w:rPr>
            <w:rStyle w:val="af5"/>
            <w:rFonts w:ascii="宋体" w:hAnsi="宋体"/>
            <w:b/>
            <w:bCs/>
            <w:noProof/>
          </w:rPr>
          <w:t xml:space="preserve">  </w:t>
        </w:r>
        <w:r w:rsidRPr="00A9308A">
          <w:rPr>
            <w:rStyle w:val="af5"/>
            <w:rFonts w:ascii="宋体" w:hAnsi="宋体" w:hint="eastAsia"/>
            <w:b/>
            <w:bCs/>
            <w:noProof/>
          </w:rPr>
          <w:t>参选有效期</w:t>
        </w:r>
        <w:r>
          <w:rPr>
            <w:noProof/>
            <w:webHidden/>
          </w:rPr>
          <w:tab/>
        </w:r>
        <w:r>
          <w:rPr>
            <w:noProof/>
            <w:webHidden/>
          </w:rPr>
          <w:fldChar w:fldCharType="begin"/>
        </w:r>
        <w:r>
          <w:rPr>
            <w:noProof/>
            <w:webHidden/>
          </w:rPr>
          <w:instrText xml:space="preserve"> PAGEREF _Toc38892318 \h </w:instrText>
        </w:r>
        <w:r>
          <w:rPr>
            <w:noProof/>
            <w:webHidden/>
          </w:rPr>
        </w:r>
        <w:r>
          <w:rPr>
            <w:noProof/>
            <w:webHidden/>
          </w:rPr>
          <w:fldChar w:fldCharType="separate"/>
        </w:r>
        <w:r>
          <w:rPr>
            <w:noProof/>
            <w:webHidden/>
          </w:rPr>
          <w:t>13</w:t>
        </w:r>
        <w:r>
          <w:rPr>
            <w:noProof/>
            <w:webHidden/>
          </w:rPr>
          <w:fldChar w:fldCharType="end"/>
        </w:r>
      </w:hyperlink>
    </w:p>
    <w:p w14:paraId="1304D56B" w14:textId="15B2218A"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19" w:history="1">
        <w:r w:rsidRPr="00A9308A">
          <w:rPr>
            <w:rStyle w:val="af5"/>
            <w:rFonts w:ascii="宋体" w:hAnsi="宋体" w:hint="eastAsia"/>
            <w:b/>
            <w:bCs/>
            <w:noProof/>
          </w:rPr>
          <w:t>第七章</w:t>
        </w:r>
        <w:r w:rsidRPr="00A9308A">
          <w:rPr>
            <w:rStyle w:val="af5"/>
            <w:rFonts w:ascii="宋体" w:hAnsi="宋体"/>
            <w:b/>
            <w:bCs/>
            <w:noProof/>
          </w:rPr>
          <w:t xml:space="preserve">  </w:t>
        </w:r>
        <w:r w:rsidRPr="00A9308A">
          <w:rPr>
            <w:rStyle w:val="af5"/>
            <w:rFonts w:ascii="宋体" w:hAnsi="宋体" w:hint="eastAsia"/>
            <w:b/>
            <w:bCs/>
            <w:noProof/>
          </w:rPr>
          <w:t>开标</w:t>
        </w:r>
        <w:r>
          <w:rPr>
            <w:noProof/>
            <w:webHidden/>
          </w:rPr>
          <w:tab/>
        </w:r>
        <w:r>
          <w:rPr>
            <w:noProof/>
            <w:webHidden/>
          </w:rPr>
          <w:fldChar w:fldCharType="begin"/>
        </w:r>
        <w:r>
          <w:rPr>
            <w:noProof/>
            <w:webHidden/>
          </w:rPr>
          <w:instrText xml:space="preserve"> PAGEREF _Toc38892319 \h </w:instrText>
        </w:r>
        <w:r>
          <w:rPr>
            <w:noProof/>
            <w:webHidden/>
          </w:rPr>
        </w:r>
        <w:r>
          <w:rPr>
            <w:noProof/>
            <w:webHidden/>
          </w:rPr>
          <w:fldChar w:fldCharType="separate"/>
        </w:r>
        <w:r>
          <w:rPr>
            <w:noProof/>
            <w:webHidden/>
          </w:rPr>
          <w:t>13</w:t>
        </w:r>
        <w:r>
          <w:rPr>
            <w:noProof/>
            <w:webHidden/>
          </w:rPr>
          <w:fldChar w:fldCharType="end"/>
        </w:r>
      </w:hyperlink>
    </w:p>
    <w:p w14:paraId="3B7C2909" w14:textId="6DBD69FF"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20" w:history="1">
        <w:r w:rsidRPr="00A9308A">
          <w:rPr>
            <w:rStyle w:val="af5"/>
            <w:rFonts w:ascii="宋体" w:hAnsi="宋体" w:hint="eastAsia"/>
            <w:b/>
            <w:bCs/>
            <w:noProof/>
          </w:rPr>
          <w:t>第八章</w:t>
        </w:r>
        <w:r w:rsidRPr="00A9308A">
          <w:rPr>
            <w:rStyle w:val="af5"/>
            <w:rFonts w:ascii="宋体" w:hAnsi="宋体"/>
            <w:b/>
            <w:bCs/>
            <w:noProof/>
          </w:rPr>
          <w:t xml:space="preserve"> </w:t>
        </w:r>
        <w:r w:rsidRPr="00A9308A">
          <w:rPr>
            <w:rStyle w:val="af5"/>
            <w:rFonts w:ascii="宋体" w:hAnsi="宋体" w:hint="eastAsia"/>
            <w:b/>
            <w:bCs/>
            <w:noProof/>
          </w:rPr>
          <w:t>评标</w:t>
        </w:r>
        <w:r>
          <w:rPr>
            <w:noProof/>
            <w:webHidden/>
          </w:rPr>
          <w:tab/>
        </w:r>
        <w:r>
          <w:rPr>
            <w:noProof/>
            <w:webHidden/>
          </w:rPr>
          <w:fldChar w:fldCharType="begin"/>
        </w:r>
        <w:r>
          <w:rPr>
            <w:noProof/>
            <w:webHidden/>
          </w:rPr>
          <w:instrText xml:space="preserve"> PAGEREF _Toc38892320 \h </w:instrText>
        </w:r>
        <w:r>
          <w:rPr>
            <w:noProof/>
            <w:webHidden/>
          </w:rPr>
        </w:r>
        <w:r>
          <w:rPr>
            <w:noProof/>
            <w:webHidden/>
          </w:rPr>
          <w:fldChar w:fldCharType="separate"/>
        </w:r>
        <w:r>
          <w:rPr>
            <w:noProof/>
            <w:webHidden/>
          </w:rPr>
          <w:t>14</w:t>
        </w:r>
        <w:r>
          <w:rPr>
            <w:noProof/>
            <w:webHidden/>
          </w:rPr>
          <w:fldChar w:fldCharType="end"/>
        </w:r>
      </w:hyperlink>
    </w:p>
    <w:p w14:paraId="253F1CD5" w14:textId="169844B0"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21" w:history="1">
        <w:r w:rsidRPr="00A9308A">
          <w:rPr>
            <w:rStyle w:val="af5"/>
            <w:rFonts w:ascii="宋体" w:hAnsi="宋体" w:hint="eastAsia"/>
            <w:b/>
            <w:bCs/>
            <w:noProof/>
          </w:rPr>
          <w:t>第九章</w:t>
        </w:r>
        <w:r w:rsidRPr="00A9308A">
          <w:rPr>
            <w:rStyle w:val="af5"/>
            <w:rFonts w:ascii="宋体" w:hAnsi="宋体"/>
            <w:b/>
            <w:bCs/>
            <w:noProof/>
          </w:rPr>
          <w:t xml:space="preserve">  </w:t>
        </w:r>
        <w:r w:rsidRPr="00A9308A">
          <w:rPr>
            <w:rStyle w:val="af5"/>
            <w:rFonts w:ascii="宋体" w:hAnsi="宋体" w:hint="eastAsia"/>
            <w:b/>
            <w:bCs/>
            <w:noProof/>
          </w:rPr>
          <w:t>确定中标人</w:t>
        </w:r>
        <w:r>
          <w:rPr>
            <w:noProof/>
            <w:webHidden/>
          </w:rPr>
          <w:tab/>
        </w:r>
        <w:r>
          <w:rPr>
            <w:noProof/>
            <w:webHidden/>
          </w:rPr>
          <w:fldChar w:fldCharType="begin"/>
        </w:r>
        <w:r>
          <w:rPr>
            <w:noProof/>
            <w:webHidden/>
          </w:rPr>
          <w:instrText xml:space="preserve"> PAGEREF _Toc38892321 \h </w:instrText>
        </w:r>
        <w:r>
          <w:rPr>
            <w:noProof/>
            <w:webHidden/>
          </w:rPr>
        </w:r>
        <w:r>
          <w:rPr>
            <w:noProof/>
            <w:webHidden/>
          </w:rPr>
          <w:fldChar w:fldCharType="separate"/>
        </w:r>
        <w:r>
          <w:rPr>
            <w:noProof/>
            <w:webHidden/>
          </w:rPr>
          <w:t>14</w:t>
        </w:r>
        <w:r>
          <w:rPr>
            <w:noProof/>
            <w:webHidden/>
          </w:rPr>
          <w:fldChar w:fldCharType="end"/>
        </w:r>
      </w:hyperlink>
    </w:p>
    <w:p w14:paraId="0141D3B3" w14:textId="6A8FE0E3"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22" w:history="1">
        <w:r w:rsidRPr="00A9308A">
          <w:rPr>
            <w:rStyle w:val="af5"/>
            <w:rFonts w:ascii="宋体" w:hAnsi="宋体" w:hint="eastAsia"/>
            <w:b/>
            <w:bCs/>
            <w:noProof/>
          </w:rPr>
          <w:t>第十章</w:t>
        </w:r>
        <w:r w:rsidRPr="00A9308A">
          <w:rPr>
            <w:rStyle w:val="af5"/>
            <w:rFonts w:ascii="宋体" w:hAnsi="宋体"/>
            <w:b/>
            <w:bCs/>
            <w:noProof/>
          </w:rPr>
          <w:t xml:space="preserve">  </w:t>
        </w:r>
        <w:r w:rsidRPr="00A9308A">
          <w:rPr>
            <w:rStyle w:val="af5"/>
            <w:rFonts w:ascii="宋体" w:hAnsi="宋体" w:hint="eastAsia"/>
            <w:b/>
            <w:bCs/>
            <w:noProof/>
          </w:rPr>
          <w:t>合同的授予</w:t>
        </w:r>
        <w:r>
          <w:rPr>
            <w:noProof/>
            <w:webHidden/>
          </w:rPr>
          <w:tab/>
        </w:r>
        <w:r>
          <w:rPr>
            <w:noProof/>
            <w:webHidden/>
          </w:rPr>
          <w:fldChar w:fldCharType="begin"/>
        </w:r>
        <w:r>
          <w:rPr>
            <w:noProof/>
            <w:webHidden/>
          </w:rPr>
          <w:instrText xml:space="preserve"> PAGEREF _Toc38892322 \h </w:instrText>
        </w:r>
        <w:r>
          <w:rPr>
            <w:noProof/>
            <w:webHidden/>
          </w:rPr>
        </w:r>
        <w:r>
          <w:rPr>
            <w:noProof/>
            <w:webHidden/>
          </w:rPr>
          <w:fldChar w:fldCharType="separate"/>
        </w:r>
        <w:r>
          <w:rPr>
            <w:noProof/>
            <w:webHidden/>
          </w:rPr>
          <w:t>14</w:t>
        </w:r>
        <w:r>
          <w:rPr>
            <w:noProof/>
            <w:webHidden/>
          </w:rPr>
          <w:fldChar w:fldCharType="end"/>
        </w:r>
      </w:hyperlink>
    </w:p>
    <w:p w14:paraId="556335F8" w14:textId="2CB35336" w:rsidR="00784BD7" w:rsidRDefault="00784BD7">
      <w:pPr>
        <w:pStyle w:val="21"/>
        <w:tabs>
          <w:tab w:val="right" w:leader="dot" w:pos="9016"/>
        </w:tabs>
        <w:ind w:firstLine="720"/>
        <w:rPr>
          <w:rFonts w:asciiTheme="minorHAnsi" w:eastAsiaTheme="minorEastAsia" w:hAnsiTheme="minorHAnsi" w:cstheme="minorBidi"/>
          <w:noProof/>
          <w:sz w:val="21"/>
          <w:szCs w:val="22"/>
        </w:rPr>
      </w:pPr>
      <w:hyperlink w:anchor="_Toc38892323" w:history="1">
        <w:r w:rsidRPr="00A9308A">
          <w:rPr>
            <w:rStyle w:val="af5"/>
            <w:rFonts w:ascii="宋体" w:hAnsi="宋体" w:hint="eastAsia"/>
            <w:b/>
            <w:bCs/>
            <w:noProof/>
          </w:rPr>
          <w:t>附件：评标办法</w:t>
        </w:r>
        <w:r>
          <w:rPr>
            <w:noProof/>
            <w:webHidden/>
          </w:rPr>
          <w:tab/>
        </w:r>
        <w:r>
          <w:rPr>
            <w:noProof/>
            <w:webHidden/>
          </w:rPr>
          <w:fldChar w:fldCharType="begin"/>
        </w:r>
        <w:r>
          <w:rPr>
            <w:noProof/>
            <w:webHidden/>
          </w:rPr>
          <w:instrText xml:space="preserve"> PAGEREF _Toc38892323 \h </w:instrText>
        </w:r>
        <w:r>
          <w:rPr>
            <w:noProof/>
            <w:webHidden/>
          </w:rPr>
        </w:r>
        <w:r>
          <w:rPr>
            <w:noProof/>
            <w:webHidden/>
          </w:rPr>
          <w:fldChar w:fldCharType="separate"/>
        </w:r>
        <w:r>
          <w:rPr>
            <w:noProof/>
            <w:webHidden/>
          </w:rPr>
          <w:t>16</w:t>
        </w:r>
        <w:r>
          <w:rPr>
            <w:noProof/>
            <w:webHidden/>
          </w:rPr>
          <w:fldChar w:fldCharType="end"/>
        </w:r>
      </w:hyperlink>
    </w:p>
    <w:p w14:paraId="5A1A50EC" w14:textId="768C03EC" w:rsidR="00784BD7" w:rsidRDefault="00784BD7">
      <w:pPr>
        <w:pStyle w:val="30"/>
        <w:rPr>
          <w:rFonts w:asciiTheme="minorHAnsi" w:eastAsiaTheme="minorEastAsia" w:hAnsiTheme="minorHAnsi" w:cstheme="minorBidi"/>
          <w:noProof/>
          <w:sz w:val="21"/>
          <w:szCs w:val="22"/>
        </w:rPr>
      </w:pPr>
      <w:hyperlink w:anchor="_Toc38892324" w:history="1">
        <w:r w:rsidRPr="00A9308A">
          <w:rPr>
            <w:rStyle w:val="af5"/>
            <w:rFonts w:ascii="宋体" w:hAnsi="宋体" w:hint="eastAsia"/>
            <w:bCs/>
            <w:noProof/>
          </w:rPr>
          <w:t>一、总则</w:t>
        </w:r>
        <w:r>
          <w:rPr>
            <w:noProof/>
            <w:webHidden/>
          </w:rPr>
          <w:tab/>
        </w:r>
        <w:r>
          <w:rPr>
            <w:noProof/>
            <w:webHidden/>
          </w:rPr>
          <w:fldChar w:fldCharType="begin"/>
        </w:r>
        <w:r>
          <w:rPr>
            <w:noProof/>
            <w:webHidden/>
          </w:rPr>
          <w:instrText xml:space="preserve"> PAGEREF _Toc38892324 \h </w:instrText>
        </w:r>
        <w:r>
          <w:rPr>
            <w:noProof/>
            <w:webHidden/>
          </w:rPr>
        </w:r>
        <w:r>
          <w:rPr>
            <w:noProof/>
            <w:webHidden/>
          </w:rPr>
          <w:fldChar w:fldCharType="separate"/>
        </w:r>
        <w:r>
          <w:rPr>
            <w:noProof/>
            <w:webHidden/>
          </w:rPr>
          <w:t>16</w:t>
        </w:r>
        <w:r>
          <w:rPr>
            <w:noProof/>
            <w:webHidden/>
          </w:rPr>
          <w:fldChar w:fldCharType="end"/>
        </w:r>
      </w:hyperlink>
    </w:p>
    <w:p w14:paraId="3E9F4D45" w14:textId="747F759C" w:rsidR="00784BD7" w:rsidRDefault="00784BD7">
      <w:pPr>
        <w:pStyle w:val="30"/>
        <w:rPr>
          <w:rFonts w:asciiTheme="minorHAnsi" w:eastAsiaTheme="minorEastAsia" w:hAnsiTheme="minorHAnsi" w:cstheme="minorBidi"/>
          <w:noProof/>
          <w:sz w:val="21"/>
          <w:szCs w:val="22"/>
        </w:rPr>
      </w:pPr>
      <w:hyperlink w:anchor="_Toc38892325" w:history="1">
        <w:r w:rsidRPr="00A9308A">
          <w:rPr>
            <w:rStyle w:val="af5"/>
            <w:rFonts w:ascii="宋体" w:hAnsi="宋体" w:hint="eastAsia"/>
            <w:bCs/>
            <w:noProof/>
          </w:rPr>
          <w:t>二、评定标组织</w:t>
        </w:r>
        <w:r>
          <w:rPr>
            <w:noProof/>
            <w:webHidden/>
          </w:rPr>
          <w:tab/>
        </w:r>
        <w:r>
          <w:rPr>
            <w:noProof/>
            <w:webHidden/>
          </w:rPr>
          <w:fldChar w:fldCharType="begin"/>
        </w:r>
        <w:r>
          <w:rPr>
            <w:noProof/>
            <w:webHidden/>
          </w:rPr>
          <w:instrText xml:space="preserve"> PAGEREF _Toc38892325 \h </w:instrText>
        </w:r>
        <w:r>
          <w:rPr>
            <w:noProof/>
            <w:webHidden/>
          </w:rPr>
        </w:r>
        <w:r>
          <w:rPr>
            <w:noProof/>
            <w:webHidden/>
          </w:rPr>
          <w:fldChar w:fldCharType="separate"/>
        </w:r>
        <w:r>
          <w:rPr>
            <w:noProof/>
            <w:webHidden/>
          </w:rPr>
          <w:t>16</w:t>
        </w:r>
        <w:r>
          <w:rPr>
            <w:noProof/>
            <w:webHidden/>
          </w:rPr>
          <w:fldChar w:fldCharType="end"/>
        </w:r>
      </w:hyperlink>
    </w:p>
    <w:p w14:paraId="00641A40" w14:textId="58CFCBB2" w:rsidR="00784BD7" w:rsidRDefault="00784BD7">
      <w:pPr>
        <w:pStyle w:val="30"/>
        <w:rPr>
          <w:rFonts w:asciiTheme="minorHAnsi" w:eastAsiaTheme="minorEastAsia" w:hAnsiTheme="minorHAnsi" w:cstheme="minorBidi"/>
          <w:noProof/>
          <w:sz w:val="21"/>
          <w:szCs w:val="22"/>
        </w:rPr>
      </w:pPr>
      <w:hyperlink w:anchor="_Toc38892326" w:history="1">
        <w:r w:rsidRPr="00A9308A">
          <w:rPr>
            <w:rStyle w:val="af5"/>
            <w:rFonts w:ascii="宋体" w:hAnsi="宋体" w:hint="eastAsia"/>
            <w:bCs/>
            <w:noProof/>
          </w:rPr>
          <w:t>三、评标方法与程序</w:t>
        </w:r>
        <w:r>
          <w:rPr>
            <w:noProof/>
            <w:webHidden/>
          </w:rPr>
          <w:tab/>
        </w:r>
        <w:r>
          <w:rPr>
            <w:noProof/>
            <w:webHidden/>
          </w:rPr>
          <w:fldChar w:fldCharType="begin"/>
        </w:r>
        <w:r>
          <w:rPr>
            <w:noProof/>
            <w:webHidden/>
          </w:rPr>
          <w:instrText xml:space="preserve"> PAGEREF _Toc38892326 \h </w:instrText>
        </w:r>
        <w:r>
          <w:rPr>
            <w:noProof/>
            <w:webHidden/>
          </w:rPr>
        </w:r>
        <w:r>
          <w:rPr>
            <w:noProof/>
            <w:webHidden/>
          </w:rPr>
          <w:fldChar w:fldCharType="separate"/>
        </w:r>
        <w:r>
          <w:rPr>
            <w:noProof/>
            <w:webHidden/>
          </w:rPr>
          <w:t>16</w:t>
        </w:r>
        <w:r>
          <w:rPr>
            <w:noProof/>
            <w:webHidden/>
          </w:rPr>
          <w:fldChar w:fldCharType="end"/>
        </w:r>
      </w:hyperlink>
    </w:p>
    <w:p w14:paraId="1B4FB5FC" w14:textId="36C64667" w:rsidR="00784BD7" w:rsidRDefault="00784BD7">
      <w:pPr>
        <w:pStyle w:val="30"/>
        <w:rPr>
          <w:rFonts w:asciiTheme="minorHAnsi" w:eastAsiaTheme="minorEastAsia" w:hAnsiTheme="minorHAnsi" w:cstheme="minorBidi"/>
          <w:noProof/>
          <w:sz w:val="21"/>
          <w:szCs w:val="22"/>
        </w:rPr>
      </w:pPr>
      <w:hyperlink w:anchor="_Toc38892327" w:history="1">
        <w:r w:rsidRPr="00A9308A">
          <w:rPr>
            <w:rStyle w:val="af5"/>
            <w:rFonts w:ascii="宋体" w:hAnsi="宋体" w:hint="eastAsia"/>
            <w:bCs/>
            <w:noProof/>
          </w:rPr>
          <w:t>四、评审标准</w:t>
        </w:r>
        <w:r>
          <w:rPr>
            <w:noProof/>
            <w:webHidden/>
          </w:rPr>
          <w:tab/>
        </w:r>
        <w:r>
          <w:rPr>
            <w:noProof/>
            <w:webHidden/>
          </w:rPr>
          <w:fldChar w:fldCharType="begin"/>
        </w:r>
        <w:r>
          <w:rPr>
            <w:noProof/>
            <w:webHidden/>
          </w:rPr>
          <w:instrText xml:space="preserve"> PAGEREF _Toc38892327 \h </w:instrText>
        </w:r>
        <w:r>
          <w:rPr>
            <w:noProof/>
            <w:webHidden/>
          </w:rPr>
        </w:r>
        <w:r>
          <w:rPr>
            <w:noProof/>
            <w:webHidden/>
          </w:rPr>
          <w:fldChar w:fldCharType="separate"/>
        </w:r>
        <w:r>
          <w:rPr>
            <w:noProof/>
            <w:webHidden/>
          </w:rPr>
          <w:t>17</w:t>
        </w:r>
        <w:r>
          <w:rPr>
            <w:noProof/>
            <w:webHidden/>
          </w:rPr>
          <w:fldChar w:fldCharType="end"/>
        </w:r>
      </w:hyperlink>
    </w:p>
    <w:p w14:paraId="5C0548E2" w14:textId="6F87B5FB" w:rsidR="00784BD7" w:rsidRDefault="00784BD7">
      <w:pPr>
        <w:pStyle w:val="30"/>
        <w:rPr>
          <w:rFonts w:asciiTheme="minorHAnsi" w:eastAsiaTheme="minorEastAsia" w:hAnsiTheme="minorHAnsi" w:cstheme="minorBidi"/>
          <w:noProof/>
          <w:sz w:val="21"/>
          <w:szCs w:val="22"/>
        </w:rPr>
      </w:pPr>
      <w:hyperlink w:anchor="_Toc38892328" w:history="1">
        <w:r w:rsidRPr="00A9308A">
          <w:rPr>
            <w:rStyle w:val="af5"/>
            <w:rFonts w:ascii="宋体" w:hAnsi="宋体" w:hint="eastAsia"/>
            <w:bCs/>
            <w:noProof/>
          </w:rPr>
          <w:t>五、中标确定原则</w:t>
        </w:r>
        <w:r>
          <w:rPr>
            <w:noProof/>
            <w:webHidden/>
          </w:rPr>
          <w:tab/>
        </w:r>
        <w:r>
          <w:rPr>
            <w:noProof/>
            <w:webHidden/>
          </w:rPr>
          <w:fldChar w:fldCharType="begin"/>
        </w:r>
        <w:r>
          <w:rPr>
            <w:noProof/>
            <w:webHidden/>
          </w:rPr>
          <w:instrText xml:space="preserve"> PAGEREF _Toc38892328 \h </w:instrText>
        </w:r>
        <w:r>
          <w:rPr>
            <w:noProof/>
            <w:webHidden/>
          </w:rPr>
        </w:r>
        <w:r>
          <w:rPr>
            <w:noProof/>
            <w:webHidden/>
          </w:rPr>
          <w:fldChar w:fldCharType="separate"/>
        </w:r>
        <w:r>
          <w:rPr>
            <w:noProof/>
            <w:webHidden/>
          </w:rPr>
          <w:t>17</w:t>
        </w:r>
        <w:r>
          <w:rPr>
            <w:noProof/>
            <w:webHidden/>
          </w:rPr>
          <w:fldChar w:fldCharType="end"/>
        </w:r>
      </w:hyperlink>
    </w:p>
    <w:p w14:paraId="51C9E124" w14:textId="445D52D9" w:rsidR="00784BD7" w:rsidRDefault="00784BD7">
      <w:pPr>
        <w:pStyle w:val="30"/>
        <w:rPr>
          <w:rFonts w:asciiTheme="minorHAnsi" w:eastAsiaTheme="minorEastAsia" w:hAnsiTheme="minorHAnsi" w:cstheme="minorBidi"/>
          <w:noProof/>
          <w:sz w:val="21"/>
          <w:szCs w:val="22"/>
        </w:rPr>
      </w:pPr>
      <w:hyperlink w:anchor="_Toc38892329" w:history="1">
        <w:r w:rsidRPr="00A9308A">
          <w:rPr>
            <w:rStyle w:val="af5"/>
            <w:rFonts w:ascii="宋体" w:hAnsi="宋体" w:hint="eastAsia"/>
            <w:bCs/>
            <w:noProof/>
          </w:rPr>
          <w:t>六、定标</w:t>
        </w:r>
        <w:r>
          <w:rPr>
            <w:noProof/>
            <w:webHidden/>
          </w:rPr>
          <w:tab/>
        </w:r>
        <w:r>
          <w:rPr>
            <w:noProof/>
            <w:webHidden/>
          </w:rPr>
          <w:fldChar w:fldCharType="begin"/>
        </w:r>
        <w:r>
          <w:rPr>
            <w:noProof/>
            <w:webHidden/>
          </w:rPr>
          <w:instrText xml:space="preserve"> PAGEREF _Toc38892329 \h </w:instrText>
        </w:r>
        <w:r>
          <w:rPr>
            <w:noProof/>
            <w:webHidden/>
          </w:rPr>
        </w:r>
        <w:r>
          <w:rPr>
            <w:noProof/>
            <w:webHidden/>
          </w:rPr>
          <w:fldChar w:fldCharType="separate"/>
        </w:r>
        <w:r>
          <w:rPr>
            <w:noProof/>
            <w:webHidden/>
          </w:rPr>
          <w:t>17</w:t>
        </w:r>
        <w:r>
          <w:rPr>
            <w:noProof/>
            <w:webHidden/>
          </w:rPr>
          <w:fldChar w:fldCharType="end"/>
        </w:r>
      </w:hyperlink>
    </w:p>
    <w:p w14:paraId="48CEF027" w14:textId="4B4021A1" w:rsidR="00784BD7" w:rsidRDefault="00784BD7">
      <w:pPr>
        <w:pStyle w:val="30"/>
        <w:rPr>
          <w:rFonts w:asciiTheme="minorHAnsi" w:eastAsiaTheme="minorEastAsia" w:hAnsiTheme="minorHAnsi" w:cstheme="minorBidi"/>
          <w:noProof/>
          <w:sz w:val="21"/>
          <w:szCs w:val="22"/>
        </w:rPr>
      </w:pPr>
      <w:hyperlink w:anchor="_Toc38892330" w:history="1">
        <w:r w:rsidRPr="00A9308A">
          <w:rPr>
            <w:rStyle w:val="af5"/>
            <w:rFonts w:ascii="宋体" w:hAnsi="宋体" w:hint="eastAsia"/>
            <w:bCs/>
            <w:noProof/>
          </w:rPr>
          <w:t>七、评标守则</w:t>
        </w:r>
        <w:r>
          <w:rPr>
            <w:noProof/>
            <w:webHidden/>
          </w:rPr>
          <w:tab/>
        </w:r>
        <w:r>
          <w:rPr>
            <w:noProof/>
            <w:webHidden/>
          </w:rPr>
          <w:fldChar w:fldCharType="begin"/>
        </w:r>
        <w:r>
          <w:rPr>
            <w:noProof/>
            <w:webHidden/>
          </w:rPr>
          <w:instrText xml:space="preserve"> PAGEREF _Toc38892330 \h </w:instrText>
        </w:r>
        <w:r>
          <w:rPr>
            <w:noProof/>
            <w:webHidden/>
          </w:rPr>
        </w:r>
        <w:r>
          <w:rPr>
            <w:noProof/>
            <w:webHidden/>
          </w:rPr>
          <w:fldChar w:fldCharType="separate"/>
        </w:r>
        <w:r>
          <w:rPr>
            <w:noProof/>
            <w:webHidden/>
          </w:rPr>
          <w:t>17</w:t>
        </w:r>
        <w:r>
          <w:rPr>
            <w:noProof/>
            <w:webHidden/>
          </w:rPr>
          <w:fldChar w:fldCharType="end"/>
        </w:r>
      </w:hyperlink>
    </w:p>
    <w:p w14:paraId="45DFEC59" w14:textId="7656EC4F" w:rsidR="00784BD7" w:rsidRDefault="00784BD7">
      <w:pPr>
        <w:pStyle w:val="10"/>
        <w:tabs>
          <w:tab w:val="right" w:leader="dot" w:pos="9016"/>
        </w:tabs>
        <w:ind w:firstLine="480"/>
        <w:rPr>
          <w:rFonts w:asciiTheme="minorHAnsi" w:eastAsiaTheme="minorEastAsia" w:hAnsiTheme="minorHAnsi" w:cstheme="minorBidi"/>
          <w:noProof/>
          <w:color w:val="auto"/>
          <w:sz w:val="21"/>
          <w:szCs w:val="22"/>
        </w:rPr>
      </w:pPr>
      <w:hyperlink w:anchor="_Toc38892331" w:history="1">
        <w:r w:rsidRPr="00A9308A">
          <w:rPr>
            <w:rStyle w:val="af5"/>
            <w:rFonts w:ascii="宋体" w:hAnsi="宋体" w:hint="eastAsia"/>
            <w:noProof/>
          </w:rPr>
          <w:t>第二篇</w:t>
        </w:r>
        <w:r w:rsidRPr="00A9308A">
          <w:rPr>
            <w:rStyle w:val="af5"/>
            <w:rFonts w:ascii="宋体" w:hAnsi="宋体"/>
            <w:noProof/>
          </w:rPr>
          <w:t xml:space="preserve">  </w:t>
        </w:r>
        <w:r w:rsidRPr="00A9308A">
          <w:rPr>
            <w:rStyle w:val="af5"/>
            <w:rFonts w:ascii="宋体" w:hAnsi="宋体" w:hint="eastAsia"/>
            <w:noProof/>
          </w:rPr>
          <w:t>参选文件格式</w:t>
        </w:r>
        <w:r>
          <w:rPr>
            <w:noProof/>
            <w:webHidden/>
          </w:rPr>
          <w:tab/>
        </w:r>
        <w:r>
          <w:rPr>
            <w:noProof/>
            <w:webHidden/>
          </w:rPr>
          <w:fldChar w:fldCharType="begin"/>
        </w:r>
        <w:r>
          <w:rPr>
            <w:noProof/>
            <w:webHidden/>
          </w:rPr>
          <w:instrText xml:space="preserve"> PAGEREF _Toc38892331 \h </w:instrText>
        </w:r>
        <w:r>
          <w:rPr>
            <w:noProof/>
            <w:webHidden/>
          </w:rPr>
        </w:r>
        <w:r>
          <w:rPr>
            <w:noProof/>
            <w:webHidden/>
          </w:rPr>
          <w:fldChar w:fldCharType="separate"/>
        </w:r>
        <w:r>
          <w:rPr>
            <w:noProof/>
            <w:webHidden/>
          </w:rPr>
          <w:t>26</w:t>
        </w:r>
        <w:r>
          <w:rPr>
            <w:noProof/>
            <w:webHidden/>
          </w:rPr>
          <w:fldChar w:fldCharType="end"/>
        </w:r>
      </w:hyperlink>
    </w:p>
    <w:p w14:paraId="3A7AE68D" w14:textId="7FB49632" w:rsidR="00784BD7" w:rsidRDefault="00784BD7">
      <w:pPr>
        <w:pStyle w:val="30"/>
        <w:rPr>
          <w:rFonts w:asciiTheme="minorHAnsi" w:eastAsiaTheme="minorEastAsia" w:hAnsiTheme="minorHAnsi" w:cstheme="minorBidi"/>
          <w:noProof/>
          <w:sz w:val="21"/>
          <w:szCs w:val="22"/>
        </w:rPr>
      </w:pPr>
      <w:hyperlink w:anchor="_Toc38892332" w:history="1">
        <w:r w:rsidRPr="00A9308A">
          <w:rPr>
            <w:rStyle w:val="af5"/>
            <w:rFonts w:ascii="宋体" w:hAnsi="宋体" w:hint="eastAsia"/>
            <w:noProof/>
          </w:rPr>
          <w:t>参选文件目录</w:t>
        </w:r>
        <w:r>
          <w:rPr>
            <w:noProof/>
            <w:webHidden/>
          </w:rPr>
          <w:tab/>
        </w:r>
        <w:r>
          <w:rPr>
            <w:noProof/>
            <w:webHidden/>
          </w:rPr>
          <w:fldChar w:fldCharType="begin"/>
        </w:r>
        <w:r>
          <w:rPr>
            <w:noProof/>
            <w:webHidden/>
          </w:rPr>
          <w:instrText xml:space="preserve"> PAGEREF _Toc38892332 \h </w:instrText>
        </w:r>
        <w:r>
          <w:rPr>
            <w:noProof/>
            <w:webHidden/>
          </w:rPr>
        </w:r>
        <w:r>
          <w:rPr>
            <w:noProof/>
            <w:webHidden/>
          </w:rPr>
          <w:fldChar w:fldCharType="separate"/>
        </w:r>
        <w:r>
          <w:rPr>
            <w:noProof/>
            <w:webHidden/>
          </w:rPr>
          <w:t>28</w:t>
        </w:r>
        <w:r>
          <w:rPr>
            <w:noProof/>
            <w:webHidden/>
          </w:rPr>
          <w:fldChar w:fldCharType="end"/>
        </w:r>
      </w:hyperlink>
    </w:p>
    <w:p w14:paraId="17EB8F5C" w14:textId="4DF2F3F9" w:rsidR="00784BD7" w:rsidRDefault="00784BD7">
      <w:pPr>
        <w:pStyle w:val="30"/>
        <w:rPr>
          <w:rFonts w:asciiTheme="minorHAnsi" w:eastAsiaTheme="minorEastAsia" w:hAnsiTheme="minorHAnsi" w:cstheme="minorBidi"/>
          <w:noProof/>
          <w:sz w:val="21"/>
          <w:szCs w:val="22"/>
        </w:rPr>
      </w:pPr>
      <w:hyperlink w:anchor="_Toc38892333" w:history="1">
        <w:r w:rsidRPr="00A9308A">
          <w:rPr>
            <w:rStyle w:val="af5"/>
            <w:rFonts w:ascii="宋体" w:hAnsi="宋体" w:hint="eastAsia"/>
            <w:noProof/>
          </w:rPr>
          <w:t>一、</w:t>
        </w:r>
        <w:r>
          <w:rPr>
            <w:rFonts w:asciiTheme="minorHAnsi" w:eastAsiaTheme="minorEastAsia" w:hAnsiTheme="minorHAnsi" w:cstheme="minorBidi"/>
            <w:noProof/>
            <w:sz w:val="21"/>
            <w:szCs w:val="22"/>
          </w:rPr>
          <w:tab/>
        </w:r>
        <w:r w:rsidRPr="00A9308A">
          <w:rPr>
            <w:rStyle w:val="af5"/>
            <w:rFonts w:ascii="宋体" w:hAnsi="宋体" w:hint="eastAsia"/>
            <w:noProof/>
          </w:rPr>
          <w:t>企业法人营业执照复印件（加盖公章）</w:t>
        </w:r>
        <w:r>
          <w:rPr>
            <w:noProof/>
            <w:webHidden/>
          </w:rPr>
          <w:tab/>
        </w:r>
        <w:r>
          <w:rPr>
            <w:noProof/>
            <w:webHidden/>
          </w:rPr>
          <w:fldChar w:fldCharType="begin"/>
        </w:r>
        <w:r>
          <w:rPr>
            <w:noProof/>
            <w:webHidden/>
          </w:rPr>
          <w:instrText xml:space="preserve"> PAGEREF _Toc38892333 \h </w:instrText>
        </w:r>
        <w:r>
          <w:rPr>
            <w:noProof/>
            <w:webHidden/>
          </w:rPr>
        </w:r>
        <w:r>
          <w:rPr>
            <w:noProof/>
            <w:webHidden/>
          </w:rPr>
          <w:fldChar w:fldCharType="separate"/>
        </w:r>
        <w:r>
          <w:rPr>
            <w:noProof/>
            <w:webHidden/>
          </w:rPr>
          <w:t>29</w:t>
        </w:r>
        <w:r>
          <w:rPr>
            <w:noProof/>
            <w:webHidden/>
          </w:rPr>
          <w:fldChar w:fldCharType="end"/>
        </w:r>
      </w:hyperlink>
    </w:p>
    <w:p w14:paraId="42E7719F" w14:textId="7C868260" w:rsidR="00784BD7" w:rsidRDefault="00784BD7">
      <w:pPr>
        <w:pStyle w:val="30"/>
        <w:rPr>
          <w:rFonts w:asciiTheme="minorHAnsi" w:eastAsiaTheme="minorEastAsia" w:hAnsiTheme="minorHAnsi" w:cstheme="minorBidi"/>
          <w:noProof/>
          <w:sz w:val="21"/>
          <w:szCs w:val="22"/>
        </w:rPr>
      </w:pPr>
      <w:hyperlink w:anchor="_Toc38892334" w:history="1">
        <w:r w:rsidRPr="00A9308A">
          <w:rPr>
            <w:rStyle w:val="af5"/>
            <w:rFonts w:ascii="宋体" w:hAnsi="宋体" w:hint="eastAsia"/>
            <w:noProof/>
          </w:rPr>
          <w:t>二、金融许可证复印件（加盖公章）</w:t>
        </w:r>
        <w:r>
          <w:rPr>
            <w:noProof/>
            <w:webHidden/>
          </w:rPr>
          <w:tab/>
        </w:r>
        <w:r>
          <w:rPr>
            <w:noProof/>
            <w:webHidden/>
          </w:rPr>
          <w:fldChar w:fldCharType="begin"/>
        </w:r>
        <w:r>
          <w:rPr>
            <w:noProof/>
            <w:webHidden/>
          </w:rPr>
          <w:instrText xml:space="preserve"> PAGEREF _Toc38892334 \h </w:instrText>
        </w:r>
        <w:r>
          <w:rPr>
            <w:noProof/>
            <w:webHidden/>
          </w:rPr>
        </w:r>
        <w:r>
          <w:rPr>
            <w:noProof/>
            <w:webHidden/>
          </w:rPr>
          <w:fldChar w:fldCharType="separate"/>
        </w:r>
        <w:r>
          <w:rPr>
            <w:noProof/>
            <w:webHidden/>
          </w:rPr>
          <w:t>30</w:t>
        </w:r>
        <w:r>
          <w:rPr>
            <w:noProof/>
            <w:webHidden/>
          </w:rPr>
          <w:fldChar w:fldCharType="end"/>
        </w:r>
      </w:hyperlink>
    </w:p>
    <w:p w14:paraId="43FEB941" w14:textId="4F44A4CB" w:rsidR="00784BD7" w:rsidRDefault="00784BD7">
      <w:pPr>
        <w:pStyle w:val="30"/>
        <w:rPr>
          <w:rFonts w:asciiTheme="minorHAnsi" w:eastAsiaTheme="minorEastAsia" w:hAnsiTheme="minorHAnsi" w:cstheme="minorBidi"/>
          <w:noProof/>
          <w:sz w:val="21"/>
          <w:szCs w:val="22"/>
        </w:rPr>
      </w:pPr>
      <w:hyperlink w:anchor="_Toc38892335" w:history="1">
        <w:r w:rsidRPr="00A9308A">
          <w:rPr>
            <w:rStyle w:val="af5"/>
            <w:rFonts w:ascii="宋体" w:hAnsi="宋体" w:hint="eastAsia"/>
            <w:noProof/>
          </w:rPr>
          <w:t>三、法定代表人资格证明书</w:t>
        </w:r>
        <w:r>
          <w:rPr>
            <w:noProof/>
            <w:webHidden/>
          </w:rPr>
          <w:tab/>
        </w:r>
        <w:r>
          <w:rPr>
            <w:noProof/>
            <w:webHidden/>
          </w:rPr>
          <w:fldChar w:fldCharType="begin"/>
        </w:r>
        <w:r>
          <w:rPr>
            <w:noProof/>
            <w:webHidden/>
          </w:rPr>
          <w:instrText xml:space="preserve"> PAGEREF _Toc38892335 \h </w:instrText>
        </w:r>
        <w:r>
          <w:rPr>
            <w:noProof/>
            <w:webHidden/>
          </w:rPr>
        </w:r>
        <w:r>
          <w:rPr>
            <w:noProof/>
            <w:webHidden/>
          </w:rPr>
          <w:fldChar w:fldCharType="separate"/>
        </w:r>
        <w:r>
          <w:rPr>
            <w:noProof/>
            <w:webHidden/>
          </w:rPr>
          <w:t>31</w:t>
        </w:r>
        <w:r>
          <w:rPr>
            <w:noProof/>
            <w:webHidden/>
          </w:rPr>
          <w:fldChar w:fldCharType="end"/>
        </w:r>
      </w:hyperlink>
    </w:p>
    <w:p w14:paraId="1E15B9F3" w14:textId="1772ECC5" w:rsidR="00784BD7" w:rsidRDefault="00784BD7">
      <w:pPr>
        <w:pStyle w:val="30"/>
        <w:rPr>
          <w:rFonts w:asciiTheme="minorHAnsi" w:eastAsiaTheme="minorEastAsia" w:hAnsiTheme="minorHAnsi" w:cstheme="minorBidi"/>
          <w:noProof/>
          <w:sz w:val="21"/>
          <w:szCs w:val="22"/>
        </w:rPr>
      </w:pPr>
      <w:hyperlink w:anchor="_Toc38892336" w:history="1">
        <w:r w:rsidRPr="00A9308A">
          <w:rPr>
            <w:rStyle w:val="af5"/>
            <w:rFonts w:ascii="宋体" w:hAnsi="宋体" w:hint="eastAsia"/>
            <w:noProof/>
          </w:rPr>
          <w:t>四、法定代表人身份证复印件</w:t>
        </w:r>
        <w:r>
          <w:rPr>
            <w:noProof/>
            <w:webHidden/>
          </w:rPr>
          <w:tab/>
        </w:r>
        <w:r>
          <w:rPr>
            <w:noProof/>
            <w:webHidden/>
          </w:rPr>
          <w:fldChar w:fldCharType="begin"/>
        </w:r>
        <w:r>
          <w:rPr>
            <w:noProof/>
            <w:webHidden/>
          </w:rPr>
          <w:instrText xml:space="preserve"> PAGEREF _Toc38892336 \h </w:instrText>
        </w:r>
        <w:r>
          <w:rPr>
            <w:noProof/>
            <w:webHidden/>
          </w:rPr>
        </w:r>
        <w:r>
          <w:rPr>
            <w:noProof/>
            <w:webHidden/>
          </w:rPr>
          <w:fldChar w:fldCharType="separate"/>
        </w:r>
        <w:r>
          <w:rPr>
            <w:noProof/>
            <w:webHidden/>
          </w:rPr>
          <w:t>32</w:t>
        </w:r>
        <w:r>
          <w:rPr>
            <w:noProof/>
            <w:webHidden/>
          </w:rPr>
          <w:fldChar w:fldCharType="end"/>
        </w:r>
      </w:hyperlink>
    </w:p>
    <w:p w14:paraId="428B4FC2" w14:textId="2EF2000F" w:rsidR="00784BD7" w:rsidRDefault="00784BD7">
      <w:pPr>
        <w:pStyle w:val="30"/>
        <w:rPr>
          <w:rFonts w:asciiTheme="minorHAnsi" w:eastAsiaTheme="minorEastAsia" w:hAnsiTheme="minorHAnsi" w:cstheme="minorBidi"/>
          <w:noProof/>
          <w:sz w:val="21"/>
          <w:szCs w:val="22"/>
        </w:rPr>
      </w:pPr>
      <w:hyperlink w:anchor="_Toc38892337" w:history="1">
        <w:r w:rsidRPr="00A9308A">
          <w:rPr>
            <w:rStyle w:val="af5"/>
            <w:rFonts w:ascii="宋体" w:hAnsi="宋体" w:hint="eastAsia"/>
            <w:noProof/>
          </w:rPr>
          <w:t>五、法定代表人授权委托书（如有）</w:t>
        </w:r>
        <w:r>
          <w:rPr>
            <w:noProof/>
            <w:webHidden/>
          </w:rPr>
          <w:tab/>
        </w:r>
        <w:r>
          <w:rPr>
            <w:noProof/>
            <w:webHidden/>
          </w:rPr>
          <w:fldChar w:fldCharType="begin"/>
        </w:r>
        <w:r>
          <w:rPr>
            <w:noProof/>
            <w:webHidden/>
          </w:rPr>
          <w:instrText xml:space="preserve"> PAGEREF _Toc38892337 \h </w:instrText>
        </w:r>
        <w:r>
          <w:rPr>
            <w:noProof/>
            <w:webHidden/>
          </w:rPr>
        </w:r>
        <w:r>
          <w:rPr>
            <w:noProof/>
            <w:webHidden/>
          </w:rPr>
          <w:fldChar w:fldCharType="separate"/>
        </w:r>
        <w:r>
          <w:rPr>
            <w:noProof/>
            <w:webHidden/>
          </w:rPr>
          <w:t>33</w:t>
        </w:r>
        <w:r>
          <w:rPr>
            <w:noProof/>
            <w:webHidden/>
          </w:rPr>
          <w:fldChar w:fldCharType="end"/>
        </w:r>
      </w:hyperlink>
    </w:p>
    <w:p w14:paraId="757F8CF5" w14:textId="14F905A9" w:rsidR="00784BD7" w:rsidRDefault="00784BD7">
      <w:pPr>
        <w:pStyle w:val="30"/>
        <w:rPr>
          <w:rFonts w:asciiTheme="minorHAnsi" w:eastAsiaTheme="minorEastAsia" w:hAnsiTheme="minorHAnsi" w:cstheme="minorBidi"/>
          <w:noProof/>
          <w:sz w:val="21"/>
          <w:szCs w:val="22"/>
        </w:rPr>
      </w:pPr>
      <w:hyperlink w:anchor="_Toc38892338" w:history="1">
        <w:r w:rsidRPr="00A9308A">
          <w:rPr>
            <w:rStyle w:val="af5"/>
            <w:rFonts w:ascii="宋体" w:hAnsi="宋体" w:hint="eastAsia"/>
            <w:noProof/>
          </w:rPr>
          <w:t>六、被授权人身份证复印件（如有）</w:t>
        </w:r>
        <w:r>
          <w:rPr>
            <w:noProof/>
            <w:webHidden/>
          </w:rPr>
          <w:tab/>
        </w:r>
        <w:r>
          <w:rPr>
            <w:noProof/>
            <w:webHidden/>
          </w:rPr>
          <w:fldChar w:fldCharType="begin"/>
        </w:r>
        <w:r>
          <w:rPr>
            <w:noProof/>
            <w:webHidden/>
          </w:rPr>
          <w:instrText xml:space="preserve"> PAGEREF _Toc38892338 \h </w:instrText>
        </w:r>
        <w:r>
          <w:rPr>
            <w:noProof/>
            <w:webHidden/>
          </w:rPr>
        </w:r>
        <w:r>
          <w:rPr>
            <w:noProof/>
            <w:webHidden/>
          </w:rPr>
          <w:fldChar w:fldCharType="separate"/>
        </w:r>
        <w:r>
          <w:rPr>
            <w:noProof/>
            <w:webHidden/>
          </w:rPr>
          <w:t>34</w:t>
        </w:r>
        <w:r>
          <w:rPr>
            <w:noProof/>
            <w:webHidden/>
          </w:rPr>
          <w:fldChar w:fldCharType="end"/>
        </w:r>
      </w:hyperlink>
    </w:p>
    <w:p w14:paraId="394F77C8" w14:textId="305ADF70" w:rsidR="00784BD7" w:rsidRDefault="00784BD7">
      <w:pPr>
        <w:pStyle w:val="30"/>
        <w:rPr>
          <w:rFonts w:asciiTheme="minorHAnsi" w:eastAsiaTheme="minorEastAsia" w:hAnsiTheme="minorHAnsi" w:cstheme="minorBidi"/>
          <w:noProof/>
          <w:sz w:val="21"/>
          <w:szCs w:val="22"/>
        </w:rPr>
      </w:pPr>
      <w:hyperlink w:anchor="_Toc38892339" w:history="1">
        <w:r w:rsidRPr="00A9308A">
          <w:rPr>
            <w:rStyle w:val="af5"/>
            <w:rFonts w:ascii="宋体" w:hAnsi="宋体" w:hint="eastAsia"/>
            <w:bCs/>
            <w:noProof/>
          </w:rPr>
          <w:t>七、</w:t>
        </w:r>
        <w:r w:rsidRPr="00A9308A">
          <w:rPr>
            <w:rStyle w:val="af5"/>
            <w:rFonts w:ascii="宋体" w:hAnsi="宋体"/>
            <w:bCs/>
            <w:noProof/>
          </w:rPr>
          <w:t>**</w:t>
        </w:r>
        <w:r w:rsidRPr="00A9308A">
          <w:rPr>
            <w:rStyle w:val="af5"/>
            <w:rFonts w:ascii="宋体" w:hAnsi="宋体" w:hint="eastAsia"/>
            <w:bCs/>
            <w:noProof/>
          </w:rPr>
          <w:t>银行基本情况说明文件</w:t>
        </w:r>
        <w:r>
          <w:rPr>
            <w:noProof/>
            <w:webHidden/>
          </w:rPr>
          <w:tab/>
        </w:r>
        <w:r>
          <w:rPr>
            <w:noProof/>
            <w:webHidden/>
          </w:rPr>
          <w:fldChar w:fldCharType="begin"/>
        </w:r>
        <w:r>
          <w:rPr>
            <w:noProof/>
            <w:webHidden/>
          </w:rPr>
          <w:instrText xml:space="preserve"> PAGEREF _Toc38892339 \h </w:instrText>
        </w:r>
        <w:r>
          <w:rPr>
            <w:noProof/>
            <w:webHidden/>
          </w:rPr>
        </w:r>
        <w:r>
          <w:rPr>
            <w:noProof/>
            <w:webHidden/>
          </w:rPr>
          <w:fldChar w:fldCharType="separate"/>
        </w:r>
        <w:r>
          <w:rPr>
            <w:noProof/>
            <w:webHidden/>
          </w:rPr>
          <w:t>35</w:t>
        </w:r>
        <w:r>
          <w:rPr>
            <w:noProof/>
            <w:webHidden/>
          </w:rPr>
          <w:fldChar w:fldCharType="end"/>
        </w:r>
      </w:hyperlink>
    </w:p>
    <w:p w14:paraId="38B31956" w14:textId="293AAAA0" w:rsidR="00784BD7" w:rsidRDefault="00784BD7">
      <w:pPr>
        <w:pStyle w:val="30"/>
        <w:rPr>
          <w:rFonts w:asciiTheme="minorHAnsi" w:eastAsiaTheme="minorEastAsia" w:hAnsiTheme="minorHAnsi" w:cstheme="minorBidi"/>
          <w:noProof/>
          <w:sz w:val="21"/>
          <w:szCs w:val="22"/>
        </w:rPr>
      </w:pPr>
      <w:hyperlink w:anchor="_Toc38892340" w:history="1">
        <w:r w:rsidRPr="00A9308A">
          <w:rPr>
            <w:rStyle w:val="af5"/>
            <w:rFonts w:ascii="宋体" w:hAnsi="宋体" w:hint="eastAsia"/>
            <w:bCs/>
            <w:noProof/>
          </w:rPr>
          <w:t>八、业绩证明文件</w:t>
        </w:r>
        <w:r>
          <w:rPr>
            <w:noProof/>
            <w:webHidden/>
          </w:rPr>
          <w:tab/>
        </w:r>
        <w:r>
          <w:rPr>
            <w:noProof/>
            <w:webHidden/>
          </w:rPr>
          <w:fldChar w:fldCharType="begin"/>
        </w:r>
        <w:r>
          <w:rPr>
            <w:noProof/>
            <w:webHidden/>
          </w:rPr>
          <w:instrText xml:space="preserve"> PAGEREF _Toc38892340 \h </w:instrText>
        </w:r>
        <w:r>
          <w:rPr>
            <w:noProof/>
            <w:webHidden/>
          </w:rPr>
        </w:r>
        <w:r>
          <w:rPr>
            <w:noProof/>
            <w:webHidden/>
          </w:rPr>
          <w:fldChar w:fldCharType="separate"/>
        </w:r>
        <w:r>
          <w:rPr>
            <w:noProof/>
            <w:webHidden/>
          </w:rPr>
          <w:t>38</w:t>
        </w:r>
        <w:r>
          <w:rPr>
            <w:noProof/>
            <w:webHidden/>
          </w:rPr>
          <w:fldChar w:fldCharType="end"/>
        </w:r>
      </w:hyperlink>
    </w:p>
    <w:p w14:paraId="49DFBE60" w14:textId="4AB074EC" w:rsidR="00784BD7" w:rsidRDefault="00784BD7">
      <w:pPr>
        <w:pStyle w:val="30"/>
        <w:rPr>
          <w:rFonts w:asciiTheme="minorHAnsi" w:eastAsiaTheme="minorEastAsia" w:hAnsiTheme="minorHAnsi" w:cstheme="minorBidi"/>
          <w:noProof/>
          <w:sz w:val="21"/>
          <w:szCs w:val="22"/>
        </w:rPr>
      </w:pPr>
      <w:hyperlink w:anchor="_Toc38892341" w:history="1">
        <w:r w:rsidRPr="00A9308A">
          <w:rPr>
            <w:rStyle w:val="af5"/>
            <w:rFonts w:ascii="宋体" w:hAnsi="宋体" w:hint="eastAsia"/>
            <w:noProof/>
          </w:rPr>
          <w:t>第三篇</w:t>
        </w:r>
        <w:r w:rsidRPr="00A9308A">
          <w:rPr>
            <w:rStyle w:val="af5"/>
            <w:rFonts w:ascii="宋体" w:hAnsi="宋体"/>
            <w:noProof/>
          </w:rPr>
          <w:t xml:space="preserve">  </w:t>
        </w:r>
        <w:r w:rsidRPr="00A9308A">
          <w:rPr>
            <w:rStyle w:val="af5"/>
            <w:rFonts w:ascii="宋体" w:hAnsi="宋体" w:hint="eastAsia"/>
            <w:noProof/>
          </w:rPr>
          <w:t>合同</w:t>
        </w:r>
        <w:r>
          <w:rPr>
            <w:noProof/>
            <w:webHidden/>
          </w:rPr>
          <w:tab/>
        </w:r>
        <w:r>
          <w:rPr>
            <w:noProof/>
            <w:webHidden/>
          </w:rPr>
          <w:fldChar w:fldCharType="begin"/>
        </w:r>
        <w:r>
          <w:rPr>
            <w:noProof/>
            <w:webHidden/>
          </w:rPr>
          <w:instrText xml:space="preserve"> PAGEREF _Toc38892341 \h </w:instrText>
        </w:r>
        <w:r>
          <w:rPr>
            <w:noProof/>
            <w:webHidden/>
          </w:rPr>
        </w:r>
        <w:r>
          <w:rPr>
            <w:noProof/>
            <w:webHidden/>
          </w:rPr>
          <w:fldChar w:fldCharType="separate"/>
        </w:r>
        <w:r>
          <w:rPr>
            <w:noProof/>
            <w:webHidden/>
          </w:rPr>
          <w:t>39</w:t>
        </w:r>
        <w:r>
          <w:rPr>
            <w:noProof/>
            <w:webHidden/>
          </w:rPr>
          <w:fldChar w:fldCharType="end"/>
        </w:r>
      </w:hyperlink>
    </w:p>
    <w:p w14:paraId="7C0744D7" w14:textId="77777777" w:rsidR="00022CB3" w:rsidRDefault="00EA1616">
      <w:pPr>
        <w:pStyle w:val="10"/>
        <w:tabs>
          <w:tab w:val="right" w:leader="dot" w:pos="9765"/>
        </w:tabs>
        <w:spacing w:line="480" w:lineRule="atLeast"/>
        <w:ind w:firstLine="480"/>
        <w:rPr>
          <w:rFonts w:ascii="宋体" w:eastAsia="宋体" w:hAnsi="宋体"/>
          <w:color w:val="auto"/>
          <w:szCs w:val="28"/>
        </w:rPr>
      </w:pPr>
      <w:r>
        <w:rPr>
          <w:rFonts w:ascii="宋体" w:eastAsia="宋体" w:hAnsi="宋体"/>
          <w:color w:val="auto"/>
          <w:szCs w:val="28"/>
        </w:rPr>
        <w:fldChar w:fldCharType="end"/>
      </w:r>
      <w:r>
        <w:rPr>
          <w:rFonts w:ascii="宋体" w:eastAsia="宋体" w:hAnsi="宋体" w:hint="eastAsia"/>
          <w:color w:val="auto"/>
          <w:szCs w:val="28"/>
        </w:rPr>
        <w:t xml:space="preserve"> </w:t>
      </w:r>
    </w:p>
    <w:p w14:paraId="3DE8D396" w14:textId="77777777" w:rsidR="00022CB3" w:rsidRDefault="00022CB3">
      <w:pPr>
        <w:spacing w:line="480" w:lineRule="atLeast"/>
      </w:pPr>
    </w:p>
    <w:p w14:paraId="2809E60E" w14:textId="77777777" w:rsidR="00022CB3" w:rsidRDefault="00EA1616">
      <w:pPr>
        <w:widowControl/>
        <w:jc w:val="left"/>
      </w:pPr>
      <w:r>
        <w:br w:type="page"/>
      </w:r>
    </w:p>
    <w:p w14:paraId="1ECB6248" w14:textId="77777777" w:rsidR="00022CB3" w:rsidRDefault="00EA1616">
      <w:pPr>
        <w:pStyle w:val="1"/>
        <w:spacing w:before="240" w:line="480" w:lineRule="atLeast"/>
        <w:rPr>
          <w:rFonts w:ascii="宋体" w:hAnsi="宋体"/>
          <w:b w:val="0"/>
          <w:sz w:val="44"/>
          <w:szCs w:val="44"/>
        </w:rPr>
      </w:pPr>
      <w:bookmarkStart w:id="5" w:name="_Toc434234570"/>
      <w:bookmarkStart w:id="6" w:name="_Toc197404897"/>
      <w:bookmarkStart w:id="7" w:name="_Toc38892298"/>
      <w:bookmarkEnd w:id="1"/>
      <w:r>
        <w:rPr>
          <w:rFonts w:ascii="宋体" w:hAnsi="宋体"/>
          <w:b w:val="0"/>
          <w:sz w:val="44"/>
          <w:szCs w:val="44"/>
        </w:rPr>
        <w:lastRenderedPageBreak/>
        <w:t>致参选人</w:t>
      </w:r>
      <w:bookmarkEnd w:id="7"/>
    </w:p>
    <w:p w14:paraId="7B862AA9" w14:textId="77777777" w:rsidR="00022CB3" w:rsidRDefault="00EA1616">
      <w:pPr>
        <w:pStyle w:val="a9"/>
        <w:spacing w:beforeLines="100" w:before="240" w:afterLines="50" w:after="120" w:line="480" w:lineRule="atLeast"/>
        <w:ind w:firstLineChars="200" w:firstLine="480"/>
        <w:rPr>
          <w:rFonts w:hAnsi="宋体"/>
          <w:sz w:val="24"/>
        </w:rPr>
      </w:pPr>
      <w:r>
        <w:rPr>
          <w:rFonts w:hAnsi="宋体"/>
          <w:sz w:val="24"/>
        </w:rPr>
        <w:t>本比选文件是依据有关比选参选的法律、法规、规章和规范性文件的规定，根据本比选</w:t>
      </w:r>
      <w:r>
        <w:rPr>
          <w:rFonts w:hAnsi="宋体" w:hint="eastAsia"/>
          <w:sz w:val="24"/>
        </w:rPr>
        <w:t>项目</w:t>
      </w:r>
      <w:r>
        <w:rPr>
          <w:rFonts w:hAnsi="宋体"/>
          <w:sz w:val="24"/>
        </w:rPr>
        <w:t>的特点和需要编制的。</w:t>
      </w:r>
    </w:p>
    <w:p w14:paraId="651F92AC" w14:textId="04D22514" w:rsidR="00022CB3" w:rsidRDefault="00EA1616">
      <w:pPr>
        <w:spacing w:line="480" w:lineRule="atLeast"/>
        <w:ind w:firstLineChars="200" w:firstLine="480"/>
        <w:jc w:val="left"/>
        <w:rPr>
          <w:rFonts w:hAnsi="宋体"/>
          <w:sz w:val="24"/>
        </w:rPr>
      </w:pPr>
      <w:r>
        <w:rPr>
          <w:rFonts w:hAnsi="宋体"/>
          <w:sz w:val="24"/>
        </w:rPr>
        <w:t>比选文件的编制遵循公开、公平、公正和诚实信用的原则，比选文件的内容已清楚地反映了</w:t>
      </w:r>
      <w:r>
        <w:rPr>
          <w:rFonts w:hAnsi="宋体" w:hint="eastAsia"/>
          <w:b/>
          <w:bCs/>
          <w:sz w:val="24"/>
          <w:u w:val="single"/>
        </w:rPr>
        <w:t>深圳地铁集团</w:t>
      </w:r>
      <w:r w:rsidR="00C077ED">
        <w:rPr>
          <w:rFonts w:hAnsi="宋体" w:hint="eastAsia"/>
          <w:b/>
          <w:bCs/>
          <w:sz w:val="24"/>
          <w:u w:val="single"/>
        </w:rPr>
        <w:t>深</w:t>
      </w:r>
      <w:proofErr w:type="gramStart"/>
      <w:r w:rsidR="00C077ED">
        <w:rPr>
          <w:rFonts w:hAnsi="宋体" w:hint="eastAsia"/>
          <w:b/>
          <w:bCs/>
          <w:sz w:val="24"/>
          <w:u w:val="single"/>
        </w:rPr>
        <w:t>铁阅山境</w:t>
      </w:r>
      <w:proofErr w:type="gramEnd"/>
      <w:r w:rsidR="00C077ED">
        <w:rPr>
          <w:rFonts w:hAnsi="宋体" w:hint="eastAsia"/>
          <w:b/>
          <w:bCs/>
          <w:sz w:val="24"/>
          <w:u w:val="single"/>
        </w:rPr>
        <w:t>花园项目按揭合作银行</w:t>
      </w:r>
      <w:r>
        <w:rPr>
          <w:rFonts w:hAnsi="宋体" w:hint="eastAsia"/>
          <w:b/>
          <w:bCs/>
          <w:sz w:val="24"/>
          <w:u w:val="single"/>
        </w:rPr>
        <w:t>比选</w:t>
      </w:r>
      <w:r>
        <w:rPr>
          <w:rFonts w:hAnsi="宋体" w:hint="eastAsia"/>
          <w:sz w:val="24"/>
        </w:rPr>
        <w:t>工作内容和基本</w:t>
      </w:r>
      <w:r>
        <w:rPr>
          <w:rFonts w:hAnsi="宋体"/>
          <w:sz w:val="24"/>
        </w:rPr>
        <w:t>要求。我们要求参选人必须</w:t>
      </w:r>
      <w:proofErr w:type="gramStart"/>
      <w:r>
        <w:rPr>
          <w:rFonts w:hAnsi="宋体"/>
          <w:sz w:val="24"/>
        </w:rPr>
        <w:t>完全响应</w:t>
      </w:r>
      <w:proofErr w:type="gramEnd"/>
      <w:r>
        <w:rPr>
          <w:rFonts w:hAnsi="宋体"/>
          <w:sz w:val="24"/>
        </w:rPr>
        <w:t>本比选文件的实质性内容。</w:t>
      </w:r>
    </w:p>
    <w:p w14:paraId="074AC54D" w14:textId="03EC0017" w:rsidR="00CF58F1" w:rsidRDefault="00CF58F1">
      <w:pPr>
        <w:spacing w:line="480" w:lineRule="atLeast"/>
        <w:ind w:firstLineChars="200" w:firstLine="480"/>
        <w:jc w:val="left"/>
        <w:rPr>
          <w:rFonts w:hAnsi="宋体"/>
          <w:sz w:val="24"/>
        </w:rPr>
      </w:pPr>
      <w:r>
        <w:rPr>
          <w:rFonts w:hAnsi="宋体" w:hint="eastAsia"/>
          <w:sz w:val="24"/>
          <w:u w:val="single"/>
        </w:rPr>
        <w:t>领取了本比选文件的</w:t>
      </w:r>
      <w:r w:rsidR="00ED5ACE">
        <w:rPr>
          <w:rFonts w:hAnsi="宋体"/>
          <w:sz w:val="24"/>
        </w:rPr>
        <w:t>参选人</w:t>
      </w:r>
      <w:r>
        <w:rPr>
          <w:rFonts w:hAnsi="宋体" w:hint="eastAsia"/>
          <w:sz w:val="24"/>
          <w:u w:val="single"/>
        </w:rPr>
        <w:t>，请</w:t>
      </w:r>
      <w:r>
        <w:rPr>
          <w:rFonts w:hAnsi="宋体"/>
          <w:sz w:val="24"/>
          <w:u w:val="single"/>
        </w:rPr>
        <w:t>随时查看“深圳地铁</w:t>
      </w:r>
      <w:r>
        <w:rPr>
          <w:rFonts w:hAnsi="宋体" w:hint="eastAsia"/>
          <w:sz w:val="24"/>
          <w:u w:val="single"/>
        </w:rPr>
        <w:t>官</w:t>
      </w:r>
      <w:r>
        <w:rPr>
          <w:rFonts w:hAnsi="宋体"/>
          <w:sz w:val="24"/>
          <w:u w:val="single"/>
        </w:rPr>
        <w:t>网”</w:t>
      </w:r>
      <w:r>
        <w:rPr>
          <w:rFonts w:hAnsi="宋体" w:hint="eastAsia"/>
          <w:sz w:val="24"/>
          <w:u w:val="single"/>
        </w:rPr>
        <w:t>、“</w:t>
      </w:r>
      <w:r>
        <w:rPr>
          <w:rFonts w:hAnsi="宋体"/>
          <w:sz w:val="24"/>
          <w:u w:val="single"/>
        </w:rPr>
        <w:t>国资委阳光采购平台</w:t>
      </w:r>
      <w:r>
        <w:rPr>
          <w:rFonts w:hAnsi="宋体" w:hint="eastAsia"/>
          <w:sz w:val="24"/>
          <w:u w:val="single"/>
        </w:rPr>
        <w:t>”、“</w:t>
      </w:r>
      <w:r>
        <w:rPr>
          <w:rFonts w:hAnsi="宋体"/>
          <w:sz w:val="24"/>
          <w:u w:val="single"/>
        </w:rPr>
        <w:t>深铁置业公众号</w:t>
      </w:r>
      <w:r>
        <w:rPr>
          <w:rFonts w:hAnsi="宋体" w:hint="eastAsia"/>
          <w:sz w:val="24"/>
          <w:u w:val="single"/>
        </w:rPr>
        <w:t>”</w:t>
      </w:r>
      <w:r>
        <w:rPr>
          <w:rFonts w:hAnsi="宋体"/>
          <w:sz w:val="24"/>
          <w:u w:val="single"/>
        </w:rPr>
        <w:t>中有关该项目</w:t>
      </w:r>
      <w:r>
        <w:rPr>
          <w:rFonts w:hAnsi="宋体" w:hint="eastAsia"/>
          <w:sz w:val="24"/>
          <w:u w:val="single"/>
        </w:rPr>
        <w:t>补遗</w:t>
      </w:r>
      <w:r>
        <w:rPr>
          <w:rFonts w:hAnsi="宋体"/>
          <w:sz w:val="24"/>
          <w:u w:val="single"/>
        </w:rPr>
        <w:t>文件的信息。</w:t>
      </w:r>
      <w:r>
        <w:rPr>
          <w:rFonts w:hAnsi="宋体" w:hint="eastAsia"/>
          <w:sz w:val="24"/>
          <w:u w:val="single"/>
        </w:rPr>
        <w:t>否则，</w:t>
      </w:r>
      <w:r>
        <w:rPr>
          <w:rFonts w:hAnsi="宋体"/>
          <w:sz w:val="24"/>
          <w:u w:val="single"/>
        </w:rPr>
        <w:t>由此导致的不利后果由</w:t>
      </w:r>
      <w:r w:rsidR="00ED5ACE">
        <w:rPr>
          <w:rFonts w:hAnsi="宋体"/>
          <w:sz w:val="24"/>
        </w:rPr>
        <w:t>参选人</w:t>
      </w:r>
      <w:r>
        <w:rPr>
          <w:rFonts w:hAnsi="宋体"/>
          <w:sz w:val="24"/>
          <w:u w:val="single"/>
        </w:rPr>
        <w:t>自负。</w:t>
      </w:r>
      <w:r>
        <w:rPr>
          <w:rFonts w:hAnsi="宋体" w:hint="eastAsia"/>
          <w:sz w:val="24"/>
          <w:u w:val="single"/>
        </w:rPr>
        <w:t>领取了</w:t>
      </w:r>
      <w:r>
        <w:rPr>
          <w:rFonts w:hAnsi="宋体"/>
          <w:sz w:val="24"/>
          <w:u w:val="single"/>
        </w:rPr>
        <w:t>本</w:t>
      </w:r>
      <w:r>
        <w:rPr>
          <w:rFonts w:hAnsi="宋体" w:hint="eastAsia"/>
          <w:sz w:val="24"/>
          <w:u w:val="single"/>
        </w:rPr>
        <w:t>比选</w:t>
      </w:r>
      <w:r>
        <w:rPr>
          <w:rFonts w:hAnsi="宋体"/>
          <w:sz w:val="24"/>
          <w:u w:val="single"/>
        </w:rPr>
        <w:t>文件的</w:t>
      </w:r>
      <w:r>
        <w:rPr>
          <w:rFonts w:hAnsi="宋体" w:hint="eastAsia"/>
          <w:sz w:val="24"/>
          <w:u w:val="single"/>
        </w:rPr>
        <w:t>银行</w:t>
      </w:r>
      <w:r>
        <w:rPr>
          <w:rFonts w:hAnsi="宋体"/>
          <w:sz w:val="24"/>
          <w:u w:val="single"/>
        </w:rPr>
        <w:t>，</w:t>
      </w:r>
      <w:r>
        <w:rPr>
          <w:rFonts w:hAnsi="宋体" w:hint="eastAsia"/>
          <w:sz w:val="24"/>
          <w:u w:val="single"/>
        </w:rPr>
        <w:t>如不递交投标文件，应当在比选</w:t>
      </w:r>
      <w:proofErr w:type="gramStart"/>
      <w:r>
        <w:rPr>
          <w:rFonts w:hAnsi="宋体" w:hint="eastAsia"/>
          <w:sz w:val="24"/>
          <w:u w:val="single"/>
        </w:rPr>
        <w:t>截标日</w:t>
      </w:r>
      <w:proofErr w:type="gramEnd"/>
      <w:r>
        <w:rPr>
          <w:rFonts w:hAnsi="宋体" w:hint="eastAsia"/>
          <w:b/>
          <w:bCs/>
          <w:sz w:val="24"/>
          <w:u w:val="single"/>
        </w:rPr>
        <w:t>七</w:t>
      </w:r>
      <w:r>
        <w:rPr>
          <w:rFonts w:hAnsi="宋体" w:hint="eastAsia"/>
          <w:sz w:val="24"/>
          <w:u w:val="single"/>
        </w:rPr>
        <w:t>天前向比选人做出书面说明。如</w:t>
      </w:r>
      <w:r w:rsidR="00ED5ACE">
        <w:rPr>
          <w:rFonts w:hAnsi="宋体"/>
          <w:sz w:val="24"/>
        </w:rPr>
        <w:t>参选人</w:t>
      </w:r>
      <w:r>
        <w:rPr>
          <w:rFonts w:hAnsi="宋体" w:hint="eastAsia"/>
          <w:sz w:val="24"/>
          <w:u w:val="single"/>
        </w:rPr>
        <w:t>不在规定时间内做出书面说明，或者说明的理由不被比选人认可的，比选人将可能拒绝该</w:t>
      </w:r>
      <w:r w:rsidR="006434D8">
        <w:rPr>
          <w:rFonts w:hAnsi="宋体"/>
          <w:sz w:val="24"/>
        </w:rPr>
        <w:t>参选人</w:t>
      </w:r>
      <w:r>
        <w:rPr>
          <w:rFonts w:hAnsi="宋体" w:hint="eastAsia"/>
          <w:sz w:val="24"/>
          <w:u w:val="single"/>
        </w:rPr>
        <w:t>参加比选</w:t>
      </w:r>
      <w:r>
        <w:rPr>
          <w:rFonts w:hAnsi="宋体"/>
          <w:sz w:val="24"/>
          <w:u w:val="single"/>
        </w:rPr>
        <w:t>人</w:t>
      </w:r>
      <w:r>
        <w:rPr>
          <w:rFonts w:hAnsi="宋体" w:hint="eastAsia"/>
          <w:sz w:val="24"/>
          <w:u w:val="single"/>
        </w:rPr>
        <w:t>其他任何项目的招标，将对该</w:t>
      </w:r>
      <w:r w:rsidR="006434D8">
        <w:rPr>
          <w:rFonts w:hAnsi="宋体"/>
          <w:sz w:val="24"/>
        </w:rPr>
        <w:t>参选人</w:t>
      </w:r>
      <w:r>
        <w:rPr>
          <w:rFonts w:hAnsi="宋体" w:hint="eastAsia"/>
          <w:sz w:val="24"/>
          <w:u w:val="single"/>
        </w:rPr>
        <w:t>作不良行为记录。</w:t>
      </w:r>
    </w:p>
    <w:p w14:paraId="5A7FD544" w14:textId="77777777" w:rsidR="00022CB3" w:rsidRPr="00ED5ACE" w:rsidRDefault="00022CB3">
      <w:pPr>
        <w:pStyle w:val="a9"/>
        <w:spacing w:line="480" w:lineRule="atLeast"/>
        <w:ind w:firstLineChars="175" w:firstLine="420"/>
        <w:rPr>
          <w:rFonts w:hAnsi="宋体"/>
          <w:sz w:val="24"/>
        </w:rPr>
      </w:pPr>
    </w:p>
    <w:p w14:paraId="752577AD" w14:textId="77777777" w:rsidR="00022CB3" w:rsidRDefault="00EA1616">
      <w:pPr>
        <w:pStyle w:val="a9"/>
        <w:spacing w:line="480" w:lineRule="atLeast"/>
        <w:ind w:firstLineChars="175" w:firstLine="420"/>
        <w:rPr>
          <w:rFonts w:hAnsi="宋体"/>
          <w:sz w:val="24"/>
        </w:rPr>
      </w:pPr>
      <w:r>
        <w:rPr>
          <w:rFonts w:hAnsi="宋体"/>
          <w:sz w:val="24"/>
        </w:rPr>
        <w:t>比选人（盖章）：深圳市地铁集团有限公司</w:t>
      </w:r>
    </w:p>
    <w:p w14:paraId="396D3038" w14:textId="77777777" w:rsidR="00022CB3" w:rsidRDefault="00EA1616">
      <w:pPr>
        <w:pStyle w:val="a9"/>
        <w:spacing w:line="480" w:lineRule="atLeast"/>
        <w:ind w:firstLineChars="175" w:firstLine="420"/>
        <w:rPr>
          <w:rFonts w:hAnsi="宋体"/>
          <w:sz w:val="24"/>
        </w:rPr>
      </w:pPr>
      <w:r>
        <w:rPr>
          <w:rFonts w:hAnsi="宋体"/>
          <w:sz w:val="24"/>
        </w:rPr>
        <w:t>比选</w:t>
      </w:r>
      <w:r>
        <w:rPr>
          <w:rFonts w:hAnsi="宋体" w:hint="eastAsia"/>
          <w:sz w:val="24"/>
        </w:rPr>
        <w:t>人</w:t>
      </w:r>
      <w:r>
        <w:rPr>
          <w:rFonts w:hAnsi="宋体"/>
          <w:sz w:val="24"/>
        </w:rPr>
        <w:t>地址：深圳市福田区</w:t>
      </w:r>
      <w:r>
        <w:rPr>
          <w:rFonts w:hAnsi="宋体" w:hint="eastAsia"/>
          <w:sz w:val="24"/>
        </w:rPr>
        <w:t>福中一路1016号</w:t>
      </w:r>
      <w:r>
        <w:rPr>
          <w:rFonts w:hAnsi="宋体"/>
          <w:sz w:val="24"/>
        </w:rPr>
        <w:t>地铁</w:t>
      </w:r>
      <w:r>
        <w:rPr>
          <w:rFonts w:hAnsi="宋体" w:hint="eastAsia"/>
          <w:sz w:val="24"/>
        </w:rPr>
        <w:t>大厦23楼</w:t>
      </w:r>
    </w:p>
    <w:p w14:paraId="2CDF9E4D" w14:textId="77777777" w:rsidR="00022CB3" w:rsidRDefault="00EA1616">
      <w:pPr>
        <w:pStyle w:val="a9"/>
        <w:spacing w:line="480" w:lineRule="atLeast"/>
        <w:ind w:rightChars="45" w:right="94" w:firstLineChars="175" w:firstLine="420"/>
        <w:rPr>
          <w:rFonts w:hAnsi="宋体"/>
          <w:sz w:val="24"/>
        </w:rPr>
      </w:pPr>
      <w:r>
        <w:rPr>
          <w:rFonts w:hAnsi="宋体"/>
          <w:sz w:val="24"/>
        </w:rPr>
        <w:t>邮政编码：518</w:t>
      </w:r>
      <w:r>
        <w:rPr>
          <w:rFonts w:hAnsi="宋体" w:hint="eastAsia"/>
          <w:sz w:val="24"/>
        </w:rPr>
        <w:t>026</w:t>
      </w:r>
    </w:p>
    <w:p w14:paraId="19C8AE2A" w14:textId="77777777" w:rsidR="00022CB3" w:rsidRDefault="00EA1616">
      <w:pPr>
        <w:pStyle w:val="a9"/>
        <w:spacing w:line="480" w:lineRule="atLeast"/>
        <w:ind w:firstLineChars="175" w:firstLine="420"/>
        <w:rPr>
          <w:rFonts w:hAnsi="宋体"/>
          <w:sz w:val="24"/>
          <w:u w:val="single"/>
        </w:rPr>
      </w:pPr>
      <w:r>
        <w:rPr>
          <w:rFonts w:hAnsi="宋体"/>
          <w:sz w:val="24"/>
        </w:rPr>
        <w:t>联 系 人：</w:t>
      </w:r>
      <w:r>
        <w:rPr>
          <w:rFonts w:hAnsi="宋体" w:hint="eastAsia"/>
          <w:sz w:val="24"/>
        </w:rPr>
        <w:t>周小姐</w:t>
      </w:r>
    </w:p>
    <w:p w14:paraId="42CE51F5" w14:textId="77777777" w:rsidR="00022CB3" w:rsidRDefault="00EA1616">
      <w:pPr>
        <w:pStyle w:val="a9"/>
        <w:spacing w:line="480" w:lineRule="atLeast"/>
        <w:ind w:firstLineChars="175" w:firstLine="420"/>
        <w:rPr>
          <w:rFonts w:hAnsi="宋体"/>
          <w:sz w:val="24"/>
          <w:u w:val="single"/>
        </w:rPr>
      </w:pPr>
      <w:r>
        <w:rPr>
          <w:rFonts w:hAnsi="宋体"/>
          <w:sz w:val="24"/>
        </w:rPr>
        <w:t>联系电话：</w:t>
      </w:r>
      <w:r>
        <w:rPr>
          <w:rFonts w:hAnsi="宋体" w:hint="eastAsia"/>
          <w:sz w:val="24"/>
        </w:rPr>
        <w:t>0755-</w:t>
      </w:r>
      <w:r>
        <w:rPr>
          <w:rFonts w:hAnsi="宋体"/>
          <w:sz w:val="24"/>
        </w:rPr>
        <w:t>23882573</w:t>
      </w:r>
    </w:p>
    <w:p w14:paraId="002AEF89" w14:textId="77777777" w:rsidR="00022CB3" w:rsidRDefault="00EA1616">
      <w:pPr>
        <w:pStyle w:val="a9"/>
        <w:spacing w:line="480" w:lineRule="atLeast"/>
        <w:ind w:firstLineChars="175" w:firstLine="420"/>
        <w:rPr>
          <w:rFonts w:hAnsi="宋体"/>
          <w:sz w:val="24"/>
          <w:u w:val="single"/>
        </w:rPr>
      </w:pPr>
      <w:r>
        <w:rPr>
          <w:rFonts w:hAnsi="宋体"/>
          <w:sz w:val="24"/>
        </w:rPr>
        <w:t>传    真：</w:t>
      </w:r>
      <w:r>
        <w:rPr>
          <w:rFonts w:hAnsi="宋体" w:hint="eastAsia"/>
          <w:sz w:val="24"/>
        </w:rPr>
        <w:t>0755-</w:t>
      </w:r>
      <w:r>
        <w:rPr>
          <w:rFonts w:hAnsi="宋体"/>
          <w:sz w:val="24"/>
        </w:rPr>
        <w:t>23882725</w:t>
      </w:r>
    </w:p>
    <w:p w14:paraId="0A3411D8" w14:textId="77777777" w:rsidR="00022CB3" w:rsidRDefault="00EA1616">
      <w:pPr>
        <w:pStyle w:val="a9"/>
        <w:spacing w:line="480" w:lineRule="atLeast"/>
        <w:ind w:firstLineChars="175" w:firstLine="420"/>
        <w:rPr>
          <w:rFonts w:hAnsi="宋体"/>
          <w:sz w:val="24"/>
          <w:u w:val="single"/>
        </w:rPr>
      </w:pPr>
      <w:r>
        <w:rPr>
          <w:rFonts w:hAnsi="宋体" w:hint="eastAsia"/>
          <w:sz w:val="24"/>
        </w:rPr>
        <w:t>电    邮：zhoux</w:t>
      </w:r>
      <w:r>
        <w:rPr>
          <w:rFonts w:hAnsi="宋体"/>
          <w:sz w:val="24"/>
        </w:rPr>
        <w:t>i</w:t>
      </w:r>
      <w:r>
        <w:rPr>
          <w:rFonts w:hAnsi="宋体" w:hint="eastAsia"/>
          <w:sz w:val="24"/>
        </w:rPr>
        <w:t>ngjie</w:t>
      </w:r>
      <w:r>
        <w:rPr>
          <w:rFonts w:hAnsi="宋体"/>
          <w:sz w:val="24"/>
        </w:rPr>
        <w:t>@shenzhenmc.com</w:t>
      </w:r>
    </w:p>
    <w:p w14:paraId="0A9D525B" w14:textId="18DCDF1C" w:rsidR="00022CB3" w:rsidRDefault="00EA1616">
      <w:pPr>
        <w:pStyle w:val="a9"/>
        <w:spacing w:line="480" w:lineRule="atLeast"/>
        <w:ind w:firstLineChars="175" w:firstLine="420"/>
        <w:rPr>
          <w:rFonts w:hAnsi="宋体"/>
          <w:sz w:val="24"/>
          <w:u w:val="single"/>
          <w:shd w:val="clear" w:color="auto" w:fill="FFFF00"/>
        </w:rPr>
      </w:pPr>
      <w:r>
        <w:rPr>
          <w:rFonts w:hAnsi="宋体"/>
          <w:sz w:val="24"/>
        </w:rPr>
        <w:t>日    期：</w:t>
      </w:r>
      <w:r w:rsidR="005B01B6">
        <w:rPr>
          <w:rFonts w:hAnsi="宋体" w:hint="eastAsia"/>
          <w:sz w:val="24"/>
        </w:rPr>
        <w:t>2020</w:t>
      </w:r>
      <w:r>
        <w:rPr>
          <w:rFonts w:hAnsi="宋体" w:hint="eastAsia"/>
          <w:sz w:val="24"/>
        </w:rPr>
        <w:t>年</w:t>
      </w:r>
      <w:r w:rsidR="005B01B6">
        <w:rPr>
          <w:rFonts w:hAnsi="宋体"/>
          <w:sz w:val="24"/>
        </w:rPr>
        <w:t>05</w:t>
      </w:r>
      <w:r>
        <w:rPr>
          <w:rFonts w:hAnsi="宋体" w:hint="eastAsia"/>
          <w:sz w:val="24"/>
        </w:rPr>
        <w:t>月</w:t>
      </w:r>
      <w:r w:rsidR="005B01B6">
        <w:rPr>
          <w:rFonts w:hAnsi="宋体"/>
          <w:sz w:val="24"/>
        </w:rPr>
        <w:t>06</w:t>
      </w:r>
      <w:r>
        <w:rPr>
          <w:rFonts w:hAnsi="宋体" w:hint="eastAsia"/>
          <w:sz w:val="24"/>
        </w:rPr>
        <w:t>日</w:t>
      </w:r>
    </w:p>
    <w:p w14:paraId="506D2877" w14:textId="77777777" w:rsidR="00022CB3" w:rsidRDefault="00022CB3">
      <w:pPr>
        <w:pStyle w:val="a9"/>
        <w:spacing w:line="480" w:lineRule="atLeast"/>
        <w:ind w:firstLineChars="175" w:firstLine="350"/>
        <w:rPr>
          <w:rFonts w:hAnsi="宋体"/>
          <w:u w:val="single"/>
        </w:rPr>
      </w:pPr>
    </w:p>
    <w:p w14:paraId="06B64FC1" w14:textId="77777777" w:rsidR="00022CB3" w:rsidRDefault="00022CB3">
      <w:pPr>
        <w:pStyle w:val="a9"/>
        <w:spacing w:line="480" w:lineRule="atLeast"/>
        <w:ind w:firstLineChars="175" w:firstLine="350"/>
        <w:rPr>
          <w:rFonts w:hAnsi="宋体"/>
          <w:u w:val="single"/>
        </w:rPr>
      </w:pPr>
    </w:p>
    <w:p w14:paraId="1B1E48A0" w14:textId="77777777" w:rsidR="00022CB3" w:rsidRDefault="00022CB3">
      <w:pPr>
        <w:pStyle w:val="a9"/>
        <w:spacing w:line="480" w:lineRule="atLeast"/>
        <w:ind w:firstLineChars="175" w:firstLine="350"/>
        <w:rPr>
          <w:rFonts w:hAnsi="宋体"/>
          <w:u w:val="single"/>
        </w:rPr>
      </w:pPr>
    </w:p>
    <w:p w14:paraId="73D4EDBA" w14:textId="77777777" w:rsidR="00022CB3" w:rsidRDefault="00022CB3">
      <w:pPr>
        <w:pStyle w:val="a9"/>
        <w:spacing w:line="480" w:lineRule="atLeast"/>
        <w:ind w:firstLineChars="175" w:firstLine="350"/>
        <w:rPr>
          <w:rFonts w:hAnsi="宋体"/>
          <w:u w:val="single"/>
        </w:rPr>
      </w:pPr>
    </w:p>
    <w:p w14:paraId="4AB0DCF9" w14:textId="77777777" w:rsidR="00022CB3" w:rsidRDefault="00022CB3">
      <w:pPr>
        <w:pStyle w:val="a9"/>
        <w:spacing w:line="480" w:lineRule="atLeast"/>
        <w:ind w:firstLineChars="175" w:firstLine="350"/>
        <w:rPr>
          <w:rFonts w:hAnsi="宋体"/>
          <w:u w:val="single"/>
        </w:rPr>
      </w:pPr>
    </w:p>
    <w:p w14:paraId="46D189CD" w14:textId="77777777" w:rsidR="00022CB3" w:rsidRDefault="00022CB3" w:rsidP="00B06010">
      <w:pPr>
        <w:pStyle w:val="a9"/>
        <w:spacing w:line="480" w:lineRule="atLeast"/>
        <w:rPr>
          <w:rFonts w:hAnsi="宋体"/>
          <w:u w:val="single"/>
        </w:rPr>
      </w:pPr>
    </w:p>
    <w:p w14:paraId="6FA05AAE" w14:textId="77777777" w:rsidR="00022CB3" w:rsidRDefault="00EA1616">
      <w:pPr>
        <w:pStyle w:val="1"/>
        <w:spacing w:before="240" w:line="480" w:lineRule="atLeast"/>
        <w:rPr>
          <w:rFonts w:ascii="宋体" w:hAnsi="宋体"/>
          <w:b w:val="0"/>
          <w:sz w:val="44"/>
          <w:szCs w:val="44"/>
        </w:rPr>
      </w:pPr>
      <w:bookmarkStart w:id="8" w:name="_Toc191203192"/>
      <w:bookmarkStart w:id="9" w:name="_Toc372555579"/>
      <w:bookmarkStart w:id="10" w:name="_Toc188439083"/>
      <w:bookmarkStart w:id="11" w:name="_Toc38892299"/>
      <w:r>
        <w:rPr>
          <w:rFonts w:ascii="宋体" w:hAnsi="宋体" w:hint="eastAsia"/>
          <w:b w:val="0"/>
          <w:sz w:val="44"/>
          <w:szCs w:val="44"/>
        </w:rPr>
        <w:lastRenderedPageBreak/>
        <w:t>参选文件</w:t>
      </w:r>
      <w:bookmarkStart w:id="12" w:name="OLE_LINK1"/>
      <w:r>
        <w:rPr>
          <w:rFonts w:ascii="宋体" w:hAnsi="宋体" w:hint="eastAsia"/>
          <w:b w:val="0"/>
          <w:sz w:val="44"/>
          <w:szCs w:val="44"/>
        </w:rPr>
        <w:t>无效和废标的情形</w:t>
      </w:r>
      <w:bookmarkEnd w:id="12"/>
      <w:r>
        <w:rPr>
          <w:rFonts w:ascii="宋体" w:hAnsi="宋体" w:hint="eastAsia"/>
          <w:b w:val="0"/>
          <w:sz w:val="44"/>
          <w:szCs w:val="44"/>
        </w:rPr>
        <w:t>摘要</w:t>
      </w:r>
      <w:bookmarkEnd w:id="8"/>
      <w:bookmarkEnd w:id="9"/>
      <w:bookmarkEnd w:id="10"/>
      <w:bookmarkEnd w:id="11"/>
    </w:p>
    <w:p w14:paraId="75C3C3E9" w14:textId="77777777" w:rsidR="00022CB3" w:rsidRDefault="00EA1616">
      <w:pPr>
        <w:pStyle w:val="a9"/>
        <w:spacing w:line="480" w:lineRule="atLeast"/>
        <w:ind w:firstLineChars="200" w:firstLine="482"/>
        <w:rPr>
          <w:rFonts w:hAnsi="宋体"/>
          <w:b/>
          <w:bCs/>
          <w:sz w:val="24"/>
          <w:szCs w:val="36"/>
        </w:rPr>
      </w:pPr>
      <w:bookmarkStart w:id="13" w:name="_Toc188439084"/>
      <w:bookmarkStart w:id="14" w:name="_Toc191203193"/>
      <w:r>
        <w:rPr>
          <w:rFonts w:hAnsi="宋体" w:hint="eastAsia"/>
          <w:b/>
          <w:bCs/>
          <w:sz w:val="24"/>
          <w:szCs w:val="36"/>
        </w:rPr>
        <w:t>本章节是本比选文件中涉及的所有无效标</w:t>
      </w:r>
      <w:proofErr w:type="gramStart"/>
      <w:r>
        <w:rPr>
          <w:rFonts w:hAnsi="宋体" w:hint="eastAsia"/>
          <w:b/>
          <w:bCs/>
          <w:sz w:val="24"/>
          <w:szCs w:val="36"/>
        </w:rPr>
        <w:t>和废标情形</w:t>
      </w:r>
      <w:proofErr w:type="gramEnd"/>
      <w:r>
        <w:rPr>
          <w:rFonts w:hAnsi="宋体" w:hint="eastAsia"/>
          <w:b/>
          <w:bCs/>
          <w:sz w:val="24"/>
          <w:szCs w:val="36"/>
        </w:rPr>
        <w:t>的摘要，除出现以下情形外，参选文件的其他任何情形均不得作无效标</w:t>
      </w:r>
      <w:proofErr w:type="gramStart"/>
      <w:r>
        <w:rPr>
          <w:rFonts w:hAnsi="宋体" w:hint="eastAsia"/>
          <w:b/>
          <w:bCs/>
          <w:sz w:val="24"/>
          <w:szCs w:val="36"/>
        </w:rPr>
        <w:t>和废标处理</w:t>
      </w:r>
      <w:proofErr w:type="gramEnd"/>
      <w:r>
        <w:rPr>
          <w:rFonts w:hAnsi="宋体" w:hint="eastAsia"/>
          <w:b/>
          <w:bCs/>
          <w:sz w:val="24"/>
          <w:szCs w:val="36"/>
        </w:rPr>
        <w:t>。比选文件中有关无效标</w:t>
      </w:r>
      <w:proofErr w:type="gramStart"/>
      <w:r>
        <w:rPr>
          <w:rFonts w:hAnsi="宋体" w:hint="eastAsia"/>
          <w:b/>
          <w:bCs/>
          <w:sz w:val="24"/>
          <w:szCs w:val="36"/>
        </w:rPr>
        <w:t>和废标条款</w:t>
      </w:r>
      <w:proofErr w:type="gramEnd"/>
      <w:r>
        <w:rPr>
          <w:rFonts w:hAnsi="宋体" w:hint="eastAsia"/>
          <w:b/>
          <w:bCs/>
          <w:sz w:val="24"/>
          <w:szCs w:val="36"/>
        </w:rPr>
        <w:t>的阐述与本章节不一致的，以本章节内容为准。</w:t>
      </w:r>
      <w:bookmarkEnd w:id="13"/>
      <w:bookmarkEnd w:id="14"/>
    </w:p>
    <w:p w14:paraId="723FC7D7" w14:textId="77777777" w:rsidR="00022CB3" w:rsidRDefault="00EA1616">
      <w:pPr>
        <w:spacing w:line="480" w:lineRule="atLeast"/>
        <w:ind w:firstLineChars="196" w:firstLine="472"/>
        <w:rPr>
          <w:rFonts w:ascii="宋体" w:hAnsi="宋体"/>
          <w:b/>
          <w:sz w:val="24"/>
          <w:szCs w:val="24"/>
        </w:rPr>
      </w:pPr>
      <w:r>
        <w:rPr>
          <w:rFonts w:ascii="宋体" w:hAnsi="宋体" w:hint="eastAsia"/>
          <w:b/>
          <w:sz w:val="24"/>
          <w:szCs w:val="24"/>
        </w:rPr>
        <w:t>一、参选文件不予受理的情形（由比选人负责判定）:</w:t>
      </w:r>
    </w:p>
    <w:p w14:paraId="13E2693C" w14:textId="77777777" w:rsidR="00022CB3" w:rsidRDefault="00EA1616">
      <w:pPr>
        <w:spacing w:line="480" w:lineRule="atLeast"/>
        <w:ind w:left="480"/>
        <w:rPr>
          <w:rFonts w:ascii="宋体" w:hAnsi="宋体"/>
          <w:bCs/>
          <w:sz w:val="24"/>
          <w:szCs w:val="32"/>
          <w:u w:val="single"/>
        </w:rPr>
      </w:pPr>
      <w:r>
        <w:rPr>
          <w:rFonts w:ascii="宋体" w:hAnsi="宋体" w:hint="eastAsia"/>
          <w:sz w:val="24"/>
        </w:rPr>
        <w:t>1.</w:t>
      </w:r>
      <w:r>
        <w:rPr>
          <w:rFonts w:ascii="宋体" w:hAnsi="宋体"/>
          <w:sz w:val="24"/>
          <w:szCs w:val="24"/>
        </w:rPr>
        <w:t>参选文件在规定的参选截止时间以后送达的或者未送达指定地点的；</w:t>
      </w:r>
    </w:p>
    <w:p w14:paraId="6FEBEC73" w14:textId="77777777" w:rsidR="00022CB3" w:rsidRDefault="00EA1616">
      <w:pPr>
        <w:spacing w:line="480" w:lineRule="atLeast"/>
        <w:ind w:firstLine="482"/>
        <w:rPr>
          <w:rFonts w:ascii="宋体" w:hAnsi="宋体"/>
          <w:bCs/>
          <w:sz w:val="24"/>
          <w:szCs w:val="24"/>
        </w:rPr>
      </w:pPr>
      <w:r>
        <w:rPr>
          <w:rFonts w:ascii="宋体" w:hAnsi="宋体" w:hint="eastAsia"/>
          <w:bCs/>
          <w:sz w:val="24"/>
          <w:szCs w:val="24"/>
        </w:rPr>
        <w:t>2.参选文件</w:t>
      </w:r>
      <w:r>
        <w:rPr>
          <w:rFonts w:ascii="宋体" w:hAnsi="宋体"/>
          <w:bCs/>
          <w:sz w:val="24"/>
          <w:szCs w:val="24"/>
        </w:rPr>
        <w:t>未按规定封</w:t>
      </w:r>
      <w:r>
        <w:rPr>
          <w:rFonts w:ascii="宋体" w:hAnsi="宋体" w:hint="eastAsia"/>
          <w:bCs/>
          <w:sz w:val="24"/>
          <w:szCs w:val="24"/>
        </w:rPr>
        <w:t>装</w:t>
      </w:r>
      <w:r>
        <w:rPr>
          <w:rFonts w:ascii="宋体" w:hAnsi="宋体"/>
          <w:bCs/>
          <w:sz w:val="24"/>
          <w:szCs w:val="24"/>
        </w:rPr>
        <w:t>和加盖参选人公章的</w:t>
      </w:r>
      <w:r>
        <w:rPr>
          <w:rFonts w:ascii="宋体" w:hAnsi="宋体" w:hint="eastAsia"/>
          <w:bCs/>
          <w:sz w:val="24"/>
          <w:szCs w:val="24"/>
        </w:rPr>
        <w:t>；</w:t>
      </w:r>
    </w:p>
    <w:p w14:paraId="48DAE6D2" w14:textId="77777777" w:rsidR="00022CB3" w:rsidRDefault="00EA1616">
      <w:pPr>
        <w:spacing w:line="480" w:lineRule="atLeast"/>
        <w:ind w:left="480"/>
        <w:rPr>
          <w:rFonts w:ascii="宋体" w:hAnsi="宋体"/>
          <w:sz w:val="24"/>
        </w:rPr>
      </w:pPr>
      <w:r>
        <w:rPr>
          <w:rFonts w:ascii="宋体" w:hAnsi="宋体" w:hint="eastAsia"/>
          <w:sz w:val="24"/>
        </w:rPr>
        <w:t>3.</w:t>
      </w:r>
      <w:r>
        <w:rPr>
          <w:rFonts w:ascii="宋体" w:hAnsi="宋体"/>
          <w:sz w:val="24"/>
        </w:rPr>
        <w:t>参选人名称与参选报名时的名称不一致且未提供有效证明的</w:t>
      </w:r>
      <w:r>
        <w:rPr>
          <w:rFonts w:ascii="宋体" w:hAnsi="宋体" w:hint="eastAsia"/>
          <w:sz w:val="24"/>
        </w:rPr>
        <w:t>。</w:t>
      </w:r>
    </w:p>
    <w:p w14:paraId="10D5E7A0" w14:textId="77777777" w:rsidR="00022CB3" w:rsidRDefault="00EA1616">
      <w:pPr>
        <w:spacing w:line="480" w:lineRule="atLeast"/>
        <w:ind w:firstLineChars="200" w:firstLine="480"/>
        <w:rPr>
          <w:rFonts w:ascii="宋体" w:hAnsi="宋体"/>
          <w:b/>
          <w:sz w:val="24"/>
        </w:rPr>
      </w:pPr>
      <w:r>
        <w:rPr>
          <w:rFonts w:ascii="宋体" w:hAnsi="宋体" w:hint="eastAsia"/>
          <w:sz w:val="24"/>
          <w:szCs w:val="24"/>
        </w:rPr>
        <w:t>二、</w:t>
      </w:r>
      <w:r>
        <w:rPr>
          <w:rFonts w:ascii="宋体" w:hAnsi="宋体" w:hint="eastAsia"/>
          <w:b/>
          <w:sz w:val="24"/>
        </w:rPr>
        <w:t>参选文件有下列情形之一的，初步评审不合格，应作无效标处理</w:t>
      </w:r>
      <w:r>
        <w:rPr>
          <w:rFonts w:ascii="宋体" w:hAnsi="宋体" w:hint="eastAsia"/>
          <w:b/>
          <w:bCs/>
          <w:sz w:val="24"/>
          <w:szCs w:val="32"/>
        </w:rPr>
        <w:t>（由评标委员会负责判定）</w:t>
      </w:r>
      <w:r>
        <w:rPr>
          <w:rFonts w:ascii="宋体" w:hAnsi="宋体" w:hint="eastAsia"/>
          <w:b/>
          <w:sz w:val="24"/>
        </w:rPr>
        <w:t>:</w:t>
      </w:r>
    </w:p>
    <w:p w14:paraId="792396B9" w14:textId="77777777" w:rsidR="00022CB3" w:rsidRDefault="00EA1616">
      <w:pPr>
        <w:spacing w:line="480" w:lineRule="atLeast"/>
        <w:ind w:left="480"/>
        <w:rPr>
          <w:rFonts w:ascii="宋体" w:hAnsi="宋体"/>
          <w:sz w:val="24"/>
        </w:rPr>
      </w:pPr>
      <w:r>
        <w:rPr>
          <w:rFonts w:ascii="宋体" w:hAnsi="宋体" w:hint="eastAsia"/>
          <w:sz w:val="24"/>
        </w:rPr>
        <w:t>1．参选文件未按要求加盖参选人公章的；</w:t>
      </w:r>
    </w:p>
    <w:p w14:paraId="655A40D9" w14:textId="77777777" w:rsidR="00022CB3" w:rsidRDefault="00EA1616">
      <w:pPr>
        <w:spacing w:line="480" w:lineRule="atLeast"/>
        <w:ind w:left="480"/>
        <w:rPr>
          <w:rFonts w:ascii="宋体" w:hAnsi="宋体"/>
          <w:sz w:val="24"/>
        </w:rPr>
      </w:pPr>
      <w:r>
        <w:rPr>
          <w:rFonts w:ascii="宋体" w:hAnsi="宋体" w:hint="eastAsia"/>
          <w:sz w:val="24"/>
        </w:rPr>
        <w:t>2．参选文件</w:t>
      </w:r>
      <w:r>
        <w:rPr>
          <w:rFonts w:ascii="宋体" w:hAnsi="宋体"/>
          <w:sz w:val="24"/>
        </w:rPr>
        <w:t>未经法定代表人或其委托代理人签字的，或</w:t>
      </w:r>
      <w:r>
        <w:rPr>
          <w:rFonts w:ascii="宋体" w:hAnsi="宋体" w:hint="eastAsia"/>
          <w:sz w:val="24"/>
        </w:rPr>
        <w:t>有</w:t>
      </w:r>
      <w:r>
        <w:rPr>
          <w:rFonts w:ascii="宋体" w:hAnsi="宋体"/>
          <w:sz w:val="24"/>
        </w:rPr>
        <w:t>委托代理人签字但未随参选文件一起提供“法定代表人授权书”原件的；</w:t>
      </w:r>
    </w:p>
    <w:p w14:paraId="5276B898" w14:textId="77777777" w:rsidR="00022CB3" w:rsidRDefault="00EA1616">
      <w:pPr>
        <w:spacing w:line="480" w:lineRule="atLeast"/>
        <w:ind w:left="480"/>
        <w:rPr>
          <w:rFonts w:ascii="宋体" w:hAnsi="宋体"/>
          <w:sz w:val="24"/>
        </w:rPr>
      </w:pPr>
      <w:r>
        <w:rPr>
          <w:rFonts w:ascii="宋体" w:hAnsi="宋体" w:hint="eastAsia"/>
          <w:sz w:val="24"/>
        </w:rPr>
        <w:t>3．对固定的参选格式文件内容进行了实质性修改，或加进额外的条件；</w:t>
      </w:r>
    </w:p>
    <w:p w14:paraId="2F949169" w14:textId="6857A914" w:rsidR="00022CB3" w:rsidRDefault="00EA1616">
      <w:pPr>
        <w:spacing w:line="480" w:lineRule="atLeast"/>
        <w:ind w:left="480"/>
        <w:rPr>
          <w:rFonts w:ascii="宋体" w:hAnsi="宋体"/>
          <w:sz w:val="24"/>
        </w:rPr>
      </w:pPr>
      <w:r>
        <w:rPr>
          <w:rFonts w:ascii="宋体" w:hAnsi="宋体" w:hint="eastAsia"/>
          <w:sz w:val="24"/>
        </w:rPr>
        <w:t>4．</w:t>
      </w:r>
      <w:r w:rsidR="00CF58F1">
        <w:rPr>
          <w:rFonts w:ascii="宋体" w:hAnsi="宋体" w:hint="eastAsia"/>
          <w:sz w:val="24"/>
        </w:rPr>
        <w:t>经审查</w:t>
      </w:r>
      <w:r w:rsidR="00CF58F1">
        <w:rPr>
          <w:rFonts w:ascii="宋体" w:hAnsi="宋体"/>
          <w:sz w:val="24"/>
        </w:rPr>
        <w:t>参选银行不符合资格要求的</w:t>
      </w:r>
      <w:r>
        <w:rPr>
          <w:rFonts w:ascii="宋体" w:hAnsi="宋体"/>
          <w:sz w:val="24"/>
        </w:rPr>
        <w:t>。</w:t>
      </w:r>
    </w:p>
    <w:p w14:paraId="719B3C16" w14:textId="77777777" w:rsidR="00022CB3" w:rsidRDefault="00EA1616">
      <w:pPr>
        <w:spacing w:line="480" w:lineRule="atLeast"/>
        <w:ind w:left="480"/>
        <w:rPr>
          <w:rFonts w:ascii="宋体" w:hAnsi="宋体"/>
          <w:b/>
          <w:sz w:val="24"/>
        </w:rPr>
      </w:pPr>
      <w:r>
        <w:rPr>
          <w:rFonts w:ascii="宋体" w:hAnsi="宋体" w:hint="eastAsia"/>
          <w:b/>
          <w:sz w:val="24"/>
        </w:rPr>
        <w:t>三、参选文件存在下列情形的，应作废标处理（由评标委员会负责判定）：</w:t>
      </w:r>
    </w:p>
    <w:p w14:paraId="6B5D1B1D" w14:textId="77777777" w:rsidR="00022CB3" w:rsidRDefault="00EA1616">
      <w:pPr>
        <w:spacing w:line="480" w:lineRule="atLeast"/>
        <w:ind w:left="480"/>
        <w:rPr>
          <w:rFonts w:ascii="宋体" w:hAnsi="宋体"/>
          <w:sz w:val="24"/>
        </w:rPr>
      </w:pPr>
      <w:r>
        <w:rPr>
          <w:rFonts w:ascii="宋体" w:hAnsi="宋体" w:hint="eastAsia"/>
          <w:sz w:val="24"/>
        </w:rPr>
        <w:t>1．参选人以他人的名义参选或出现串通参选、弄虚作假情形的；</w:t>
      </w:r>
    </w:p>
    <w:p w14:paraId="6DE622F1" w14:textId="77777777" w:rsidR="00022CB3" w:rsidRDefault="00EA1616">
      <w:pPr>
        <w:spacing w:line="480" w:lineRule="atLeast"/>
        <w:ind w:left="480"/>
        <w:rPr>
          <w:rFonts w:ascii="宋体" w:hAnsi="宋体"/>
          <w:sz w:val="24"/>
        </w:rPr>
      </w:pPr>
      <w:r>
        <w:rPr>
          <w:rFonts w:ascii="宋体" w:hAnsi="宋体" w:hint="eastAsia"/>
          <w:sz w:val="24"/>
        </w:rPr>
        <w:t>2、不同参选人的参选文件内容存在非正常一致的；</w:t>
      </w:r>
    </w:p>
    <w:p w14:paraId="30D757AF" w14:textId="77777777" w:rsidR="00022CB3" w:rsidRDefault="00EA1616">
      <w:pPr>
        <w:spacing w:line="480" w:lineRule="atLeast"/>
        <w:ind w:left="480"/>
        <w:rPr>
          <w:rFonts w:ascii="宋体" w:hAnsi="宋体"/>
          <w:sz w:val="24"/>
        </w:rPr>
      </w:pPr>
      <w:r>
        <w:rPr>
          <w:rFonts w:ascii="宋体" w:hAnsi="宋体" w:hint="eastAsia"/>
          <w:sz w:val="24"/>
        </w:rPr>
        <w:t>3、不同参选人的参选文件错漏之处一致的；</w:t>
      </w:r>
    </w:p>
    <w:p w14:paraId="504BB036" w14:textId="77777777" w:rsidR="00022CB3" w:rsidRDefault="00EA1616">
      <w:pPr>
        <w:spacing w:line="480" w:lineRule="atLeast"/>
        <w:ind w:left="480"/>
        <w:rPr>
          <w:rFonts w:ascii="宋体" w:hAnsi="宋体"/>
          <w:sz w:val="24"/>
        </w:rPr>
      </w:pPr>
      <w:r>
        <w:rPr>
          <w:rFonts w:ascii="宋体" w:hAnsi="宋体"/>
          <w:sz w:val="24"/>
        </w:rPr>
        <w:t>4</w:t>
      </w:r>
      <w:r>
        <w:rPr>
          <w:rFonts w:ascii="宋体" w:hAnsi="宋体" w:hint="eastAsia"/>
          <w:sz w:val="24"/>
        </w:rPr>
        <w:t>、不同参选人的参选文件由同一单位或者同一个人编制的；</w:t>
      </w:r>
    </w:p>
    <w:p w14:paraId="02B3E714" w14:textId="77777777" w:rsidR="00022CB3" w:rsidRDefault="00EA1616">
      <w:pPr>
        <w:spacing w:line="480" w:lineRule="atLeast"/>
        <w:ind w:left="480"/>
        <w:rPr>
          <w:rFonts w:ascii="宋体" w:hAnsi="宋体"/>
          <w:sz w:val="24"/>
        </w:rPr>
      </w:pPr>
      <w:r>
        <w:rPr>
          <w:rFonts w:ascii="宋体" w:hAnsi="宋体"/>
          <w:sz w:val="24"/>
        </w:rPr>
        <w:t>5</w:t>
      </w:r>
      <w:r>
        <w:rPr>
          <w:rFonts w:ascii="宋体" w:hAnsi="宋体" w:hint="eastAsia"/>
          <w:sz w:val="24"/>
        </w:rPr>
        <w:t>、不同参选人的参选文件载明的项目负责人与主要技术人员出现同一人的；</w:t>
      </w:r>
    </w:p>
    <w:p w14:paraId="4AB4AD7A" w14:textId="77777777" w:rsidR="00022CB3" w:rsidRDefault="00EA1616">
      <w:pPr>
        <w:spacing w:line="480" w:lineRule="atLeast"/>
        <w:ind w:left="480"/>
        <w:rPr>
          <w:rFonts w:ascii="宋体" w:hAnsi="宋体"/>
          <w:sz w:val="24"/>
        </w:rPr>
      </w:pPr>
      <w:r>
        <w:rPr>
          <w:rFonts w:ascii="宋体" w:hAnsi="宋体" w:hint="eastAsia"/>
          <w:sz w:val="24"/>
        </w:rPr>
        <w:t>6、不同参选人的参选文件相互混装的；</w:t>
      </w:r>
    </w:p>
    <w:p w14:paraId="106FF88B" w14:textId="77777777" w:rsidR="00022CB3" w:rsidRDefault="00EA1616">
      <w:pPr>
        <w:spacing w:line="480" w:lineRule="atLeast"/>
        <w:ind w:left="480"/>
        <w:rPr>
          <w:rFonts w:ascii="宋体" w:hAnsi="宋体"/>
          <w:sz w:val="24"/>
        </w:rPr>
      </w:pPr>
      <w:r>
        <w:rPr>
          <w:rFonts w:ascii="宋体" w:hAnsi="宋体" w:hint="eastAsia"/>
          <w:sz w:val="24"/>
        </w:rPr>
        <w:t>7、不同参选人委托同一人参选的；</w:t>
      </w:r>
    </w:p>
    <w:p w14:paraId="329EA119" w14:textId="77777777" w:rsidR="00022CB3" w:rsidRDefault="00EA1616">
      <w:pPr>
        <w:spacing w:line="560" w:lineRule="exact"/>
        <w:ind w:left="480"/>
        <w:rPr>
          <w:rFonts w:ascii="宋体" w:hAnsi="宋体"/>
          <w:sz w:val="24"/>
        </w:rPr>
      </w:pPr>
      <w:r>
        <w:rPr>
          <w:rFonts w:ascii="宋体" w:hAnsi="宋体"/>
          <w:sz w:val="24"/>
        </w:rPr>
        <w:t>8</w:t>
      </w:r>
      <w:r>
        <w:rPr>
          <w:rFonts w:ascii="宋体" w:hAnsi="宋体" w:hint="eastAsia"/>
          <w:sz w:val="24"/>
        </w:rPr>
        <w:t>、不同参选人聘请同一人为其参选提供技术或者经济咨询服务的，但比选工程本身要求采用专有技术的除外。</w:t>
      </w:r>
    </w:p>
    <w:p w14:paraId="0A970331" w14:textId="77777777" w:rsidR="00022CB3" w:rsidRDefault="00EA1616">
      <w:pPr>
        <w:spacing w:line="560" w:lineRule="exact"/>
        <w:ind w:left="480"/>
        <w:rPr>
          <w:rFonts w:ascii="宋体" w:hAnsi="宋体"/>
          <w:sz w:val="24"/>
        </w:rPr>
      </w:pPr>
      <w:r>
        <w:rPr>
          <w:rFonts w:ascii="宋体" w:hAnsi="宋体"/>
          <w:sz w:val="24"/>
        </w:rPr>
        <w:t>9</w:t>
      </w:r>
      <w:r>
        <w:rPr>
          <w:rFonts w:ascii="宋体" w:hAnsi="宋体" w:hint="eastAsia"/>
          <w:sz w:val="24"/>
        </w:rPr>
        <w:t>．参选人拒不按照评标委员会要求对参选文件进行澄清、说明、补正的。</w:t>
      </w:r>
    </w:p>
    <w:p w14:paraId="5E6230BC" w14:textId="77777777" w:rsidR="00022CB3" w:rsidRDefault="00EA1616">
      <w:pPr>
        <w:spacing w:line="560" w:lineRule="exact"/>
        <w:ind w:left="480"/>
        <w:rPr>
          <w:rFonts w:ascii="宋体" w:hAnsi="宋体"/>
          <w:b/>
          <w:sz w:val="24"/>
        </w:rPr>
      </w:pPr>
      <w:r>
        <w:rPr>
          <w:rFonts w:ascii="宋体" w:hAnsi="宋体" w:hint="eastAsia"/>
          <w:b/>
          <w:sz w:val="24"/>
        </w:rPr>
        <w:t>四</w:t>
      </w:r>
      <w:r>
        <w:rPr>
          <w:rFonts w:ascii="宋体" w:hAnsi="宋体"/>
          <w:b/>
          <w:sz w:val="24"/>
        </w:rPr>
        <w:t>、本项目不接受有下列情形之一的企业或从业人员参与参选：</w:t>
      </w:r>
    </w:p>
    <w:p w14:paraId="77F49680" w14:textId="77777777" w:rsidR="00022CB3" w:rsidRDefault="00EA1616">
      <w:pPr>
        <w:spacing w:line="560" w:lineRule="exact"/>
        <w:ind w:left="482"/>
        <w:rPr>
          <w:rFonts w:ascii="宋体" w:hAnsi="宋体"/>
          <w:sz w:val="24"/>
        </w:rPr>
      </w:pPr>
      <w:r>
        <w:rPr>
          <w:rFonts w:ascii="宋体" w:hAnsi="宋体"/>
          <w:sz w:val="24"/>
        </w:rPr>
        <w:lastRenderedPageBreak/>
        <w:t>1</w:t>
      </w:r>
      <w:r>
        <w:rPr>
          <w:rFonts w:ascii="宋体" w:hAnsi="宋体" w:hint="eastAsia"/>
          <w:sz w:val="24"/>
        </w:rPr>
        <w:t>、2018年1月1日</w:t>
      </w:r>
      <w:r>
        <w:rPr>
          <w:rFonts w:ascii="宋体" w:hAnsi="宋体"/>
          <w:sz w:val="24"/>
        </w:rPr>
        <w:t>以来，有串通参选不良行为记录或涉嫌串通参选，并正在接受城市主管部门调查的参选申请人；</w:t>
      </w:r>
    </w:p>
    <w:p w14:paraId="7D3EB684" w14:textId="77777777" w:rsidR="00022CB3" w:rsidRDefault="00EA1616">
      <w:pPr>
        <w:spacing w:line="560" w:lineRule="exact"/>
        <w:ind w:left="480"/>
        <w:rPr>
          <w:rFonts w:ascii="宋体" w:hAnsi="宋体"/>
          <w:sz w:val="24"/>
        </w:rPr>
      </w:pPr>
      <w:r>
        <w:rPr>
          <w:rFonts w:ascii="宋体" w:hAnsi="宋体"/>
          <w:sz w:val="24"/>
        </w:rPr>
        <w:t>2</w:t>
      </w:r>
      <w:r>
        <w:rPr>
          <w:rFonts w:ascii="宋体" w:hAnsi="宋体" w:hint="eastAsia"/>
          <w:sz w:val="24"/>
        </w:rPr>
        <w:t>、</w:t>
      </w:r>
      <w:r>
        <w:rPr>
          <w:rFonts w:ascii="宋体" w:hAnsi="宋体"/>
          <w:sz w:val="24"/>
        </w:rPr>
        <w:t>联合体参选申请人。</w:t>
      </w:r>
    </w:p>
    <w:p w14:paraId="69ECD645" w14:textId="77777777" w:rsidR="00022CB3" w:rsidRDefault="00022CB3">
      <w:pPr>
        <w:spacing w:line="560" w:lineRule="exact"/>
        <w:ind w:left="480"/>
        <w:rPr>
          <w:rFonts w:ascii="宋体" w:hAnsi="宋体"/>
          <w:sz w:val="24"/>
        </w:rPr>
      </w:pPr>
    </w:p>
    <w:p w14:paraId="3DE4F9B2" w14:textId="77777777" w:rsidR="00022CB3" w:rsidRDefault="00022CB3">
      <w:pPr>
        <w:pStyle w:val="a9"/>
        <w:spacing w:beforeLines="50" w:before="120" w:line="560" w:lineRule="exact"/>
        <w:rPr>
          <w:rFonts w:hAnsi="宋体"/>
          <w:sz w:val="32"/>
          <w:szCs w:val="32"/>
        </w:rPr>
        <w:sectPr w:rsidR="00022CB3">
          <w:footerReference w:type="default" r:id="rId9"/>
          <w:pgSz w:w="11906" w:h="16838"/>
          <w:pgMar w:top="1440" w:right="1440" w:bottom="1440" w:left="1440" w:header="720" w:footer="890" w:gutter="0"/>
          <w:pgNumType w:start="0"/>
          <w:cols w:space="720"/>
          <w:docGrid w:linePitch="312"/>
        </w:sectPr>
      </w:pPr>
    </w:p>
    <w:p w14:paraId="144BF955" w14:textId="77777777" w:rsidR="00022CB3" w:rsidRDefault="00EA1616">
      <w:pPr>
        <w:pStyle w:val="3"/>
        <w:spacing w:line="480" w:lineRule="atLeast"/>
        <w:ind w:left="0" w:firstLine="0"/>
        <w:jc w:val="center"/>
        <w:rPr>
          <w:rFonts w:ascii="宋体" w:hAnsi="宋体"/>
          <w:b w:val="0"/>
          <w:kern w:val="44"/>
          <w:sz w:val="44"/>
          <w:szCs w:val="44"/>
        </w:rPr>
      </w:pPr>
      <w:bookmarkStart w:id="15" w:name="_Toc38892300"/>
      <w:r>
        <w:rPr>
          <w:rFonts w:ascii="宋体" w:hAnsi="宋体" w:hint="eastAsia"/>
          <w:b w:val="0"/>
          <w:kern w:val="44"/>
          <w:sz w:val="44"/>
          <w:szCs w:val="44"/>
        </w:rPr>
        <w:lastRenderedPageBreak/>
        <w:t>比选公告</w:t>
      </w:r>
      <w:bookmarkEnd w:id="5"/>
      <w:bookmarkEnd w:id="15"/>
    </w:p>
    <w:p w14:paraId="41A8F949" w14:textId="09CD54D1" w:rsidR="00022CB3" w:rsidRDefault="00EA1616">
      <w:pPr>
        <w:spacing w:line="560" w:lineRule="exact"/>
        <w:ind w:firstLineChars="200" w:firstLine="480"/>
        <w:jc w:val="left"/>
        <w:rPr>
          <w:rFonts w:hAnsi="宋体"/>
          <w:sz w:val="24"/>
          <w:szCs w:val="24"/>
        </w:rPr>
      </w:pPr>
      <w:r>
        <w:rPr>
          <w:rFonts w:hAnsi="宋体" w:hint="eastAsia"/>
          <w:sz w:val="24"/>
          <w:szCs w:val="24"/>
        </w:rPr>
        <w:t>深圳市地铁集团有限公司拟对</w:t>
      </w:r>
      <w:r>
        <w:rPr>
          <w:rFonts w:hAnsi="宋体" w:hint="eastAsia"/>
          <w:b/>
          <w:bCs/>
          <w:sz w:val="24"/>
          <w:szCs w:val="24"/>
          <w:u w:val="single"/>
        </w:rPr>
        <w:t>深圳地铁集团</w:t>
      </w:r>
      <w:r w:rsidR="00C077ED">
        <w:rPr>
          <w:rFonts w:hAnsi="宋体" w:hint="eastAsia"/>
          <w:b/>
          <w:bCs/>
          <w:sz w:val="24"/>
          <w:szCs w:val="24"/>
          <w:u w:val="single"/>
        </w:rPr>
        <w:t>深</w:t>
      </w:r>
      <w:proofErr w:type="gramStart"/>
      <w:r w:rsidR="00C077ED">
        <w:rPr>
          <w:rFonts w:hAnsi="宋体" w:hint="eastAsia"/>
          <w:b/>
          <w:bCs/>
          <w:sz w:val="24"/>
          <w:szCs w:val="24"/>
          <w:u w:val="single"/>
        </w:rPr>
        <w:t>铁阅山境</w:t>
      </w:r>
      <w:proofErr w:type="gramEnd"/>
      <w:r w:rsidR="00C077ED">
        <w:rPr>
          <w:rFonts w:hAnsi="宋体" w:hint="eastAsia"/>
          <w:b/>
          <w:bCs/>
          <w:sz w:val="24"/>
          <w:szCs w:val="24"/>
          <w:u w:val="single"/>
        </w:rPr>
        <w:t>花园项目按揭合作银行</w:t>
      </w:r>
      <w:r>
        <w:rPr>
          <w:rFonts w:hAnsi="宋体" w:hint="eastAsia"/>
          <w:b/>
          <w:sz w:val="24"/>
          <w:szCs w:val="24"/>
        </w:rPr>
        <w:t>（以下</w:t>
      </w:r>
      <w:r>
        <w:rPr>
          <w:rFonts w:hAnsi="宋体"/>
          <w:b/>
          <w:sz w:val="24"/>
          <w:szCs w:val="24"/>
        </w:rPr>
        <w:t>简称“本项目”）</w:t>
      </w:r>
      <w:r>
        <w:rPr>
          <w:rFonts w:hAnsi="宋体" w:hint="eastAsia"/>
          <w:sz w:val="24"/>
          <w:szCs w:val="24"/>
        </w:rPr>
        <w:t>进行公开比选，欢迎符合本比选公告公布资质要求的公司报名参加参选。</w:t>
      </w:r>
    </w:p>
    <w:p w14:paraId="0A704355" w14:textId="77777777" w:rsidR="00022CB3" w:rsidRDefault="00EA1616">
      <w:pPr>
        <w:pStyle w:val="a9"/>
        <w:spacing w:line="560" w:lineRule="exact"/>
        <w:ind w:firstLineChars="200" w:firstLine="482"/>
        <w:rPr>
          <w:rFonts w:hAnsi="宋体"/>
          <w:b/>
          <w:sz w:val="24"/>
          <w:szCs w:val="24"/>
        </w:rPr>
      </w:pPr>
      <w:r>
        <w:rPr>
          <w:rFonts w:hAnsi="宋体" w:hint="eastAsia"/>
          <w:b/>
          <w:sz w:val="24"/>
          <w:szCs w:val="24"/>
        </w:rPr>
        <w:t>一、项目名称</w:t>
      </w:r>
    </w:p>
    <w:p w14:paraId="0FD3D73E" w14:textId="49A4BBDE" w:rsidR="00022CB3" w:rsidRDefault="00EA1616">
      <w:pPr>
        <w:pStyle w:val="a9"/>
        <w:spacing w:line="560" w:lineRule="exact"/>
        <w:ind w:firstLineChars="200" w:firstLine="482"/>
        <w:rPr>
          <w:rFonts w:hAnsi="宋体"/>
          <w:b/>
          <w:bCs/>
          <w:sz w:val="24"/>
          <w:szCs w:val="24"/>
          <w:u w:val="single"/>
        </w:rPr>
      </w:pPr>
      <w:r>
        <w:rPr>
          <w:rFonts w:hAnsi="宋体" w:hint="eastAsia"/>
          <w:b/>
          <w:bCs/>
          <w:sz w:val="24"/>
          <w:szCs w:val="24"/>
          <w:u w:val="single"/>
        </w:rPr>
        <w:t>深圳地铁集团</w:t>
      </w:r>
      <w:r w:rsidR="00C077ED">
        <w:rPr>
          <w:rFonts w:hAnsi="宋体" w:hint="eastAsia"/>
          <w:b/>
          <w:bCs/>
          <w:sz w:val="24"/>
          <w:szCs w:val="24"/>
          <w:u w:val="single"/>
        </w:rPr>
        <w:t>深</w:t>
      </w:r>
      <w:proofErr w:type="gramStart"/>
      <w:r w:rsidR="00C077ED">
        <w:rPr>
          <w:rFonts w:hAnsi="宋体" w:hint="eastAsia"/>
          <w:b/>
          <w:bCs/>
          <w:sz w:val="24"/>
          <w:szCs w:val="24"/>
          <w:u w:val="single"/>
        </w:rPr>
        <w:t>铁阅山境</w:t>
      </w:r>
      <w:proofErr w:type="gramEnd"/>
      <w:r w:rsidR="00C077ED">
        <w:rPr>
          <w:rFonts w:hAnsi="宋体" w:hint="eastAsia"/>
          <w:b/>
          <w:bCs/>
          <w:sz w:val="24"/>
          <w:szCs w:val="24"/>
          <w:u w:val="single"/>
        </w:rPr>
        <w:t>花园项目按揭合作银行</w:t>
      </w:r>
      <w:r w:rsidR="00036DA2">
        <w:rPr>
          <w:rFonts w:hAnsi="宋体" w:hint="eastAsia"/>
          <w:b/>
          <w:bCs/>
          <w:sz w:val="24"/>
          <w:szCs w:val="24"/>
          <w:u w:val="single"/>
        </w:rPr>
        <w:t>比选</w:t>
      </w:r>
    </w:p>
    <w:p w14:paraId="4CF52450" w14:textId="77777777" w:rsidR="00022CB3" w:rsidRDefault="00EA1616">
      <w:pPr>
        <w:pStyle w:val="a9"/>
        <w:spacing w:line="560" w:lineRule="exact"/>
        <w:ind w:firstLineChars="200" w:firstLine="482"/>
        <w:rPr>
          <w:rFonts w:hAnsi="宋体"/>
          <w:b/>
          <w:sz w:val="24"/>
          <w:szCs w:val="24"/>
        </w:rPr>
      </w:pPr>
      <w:r>
        <w:rPr>
          <w:rFonts w:hAnsi="宋体" w:hint="eastAsia"/>
          <w:b/>
          <w:sz w:val="24"/>
          <w:szCs w:val="24"/>
        </w:rPr>
        <w:t>二、比选内容</w:t>
      </w:r>
    </w:p>
    <w:p w14:paraId="737EF324" w14:textId="2F9E8F8A" w:rsidR="00022CB3" w:rsidRDefault="00DA25CE">
      <w:pPr>
        <w:pStyle w:val="a9"/>
        <w:spacing w:line="560" w:lineRule="exact"/>
        <w:ind w:firstLineChars="200" w:firstLine="480"/>
        <w:rPr>
          <w:rFonts w:hAnsi="宋体"/>
          <w:bCs/>
          <w:sz w:val="24"/>
          <w:szCs w:val="22"/>
        </w:rPr>
      </w:pPr>
      <w:r w:rsidRPr="00DA25CE">
        <w:rPr>
          <w:rFonts w:hAnsi="宋体" w:hint="eastAsia"/>
          <w:bCs/>
          <w:sz w:val="24"/>
          <w:szCs w:val="22"/>
        </w:rPr>
        <w:t>深</w:t>
      </w:r>
      <w:proofErr w:type="gramStart"/>
      <w:r w:rsidRPr="00DA25CE">
        <w:rPr>
          <w:rFonts w:hAnsi="宋体" w:hint="eastAsia"/>
          <w:bCs/>
          <w:sz w:val="24"/>
          <w:szCs w:val="22"/>
        </w:rPr>
        <w:t>铁阅山境</w:t>
      </w:r>
      <w:proofErr w:type="gramEnd"/>
      <w:r w:rsidRPr="00DA25CE">
        <w:rPr>
          <w:rFonts w:hAnsi="宋体" w:hint="eastAsia"/>
          <w:bCs/>
          <w:sz w:val="24"/>
          <w:szCs w:val="22"/>
        </w:rPr>
        <w:t>花园</w:t>
      </w:r>
      <w:r w:rsidR="00CF58F1">
        <w:rPr>
          <w:rFonts w:hAnsi="宋体" w:hint="eastAsia"/>
          <w:bCs/>
          <w:sz w:val="24"/>
          <w:szCs w:val="22"/>
        </w:rPr>
        <w:t>项目</w:t>
      </w:r>
      <w:r w:rsidR="00CF58F1" w:rsidRPr="00B06010">
        <w:rPr>
          <w:rFonts w:hAnsi="宋体" w:hint="eastAsia"/>
          <w:bCs/>
          <w:sz w:val="24"/>
          <w:szCs w:val="22"/>
        </w:rPr>
        <w:t>拟选择七家银行作为本项目按揭合作银行</w:t>
      </w:r>
      <w:r>
        <w:rPr>
          <w:rFonts w:hAnsi="宋体"/>
          <w:bCs/>
          <w:sz w:val="24"/>
          <w:szCs w:val="22"/>
        </w:rPr>
        <w:t>；</w:t>
      </w:r>
      <w:r w:rsidRPr="00DA25CE">
        <w:rPr>
          <w:rFonts w:hAnsi="宋体" w:hint="eastAsia"/>
          <w:bCs/>
          <w:sz w:val="24"/>
          <w:szCs w:val="22"/>
        </w:rPr>
        <w:t>同时选取排名前4的银行作为该项目预售款监管银行</w:t>
      </w:r>
      <w:r>
        <w:rPr>
          <w:rFonts w:hAnsi="宋体" w:hint="eastAsia"/>
          <w:bCs/>
          <w:sz w:val="24"/>
          <w:szCs w:val="22"/>
        </w:rPr>
        <w:t>。</w:t>
      </w:r>
      <w:r w:rsidR="00EA1616">
        <w:rPr>
          <w:rFonts w:hAnsi="宋体" w:hint="eastAsia"/>
          <w:bCs/>
          <w:sz w:val="24"/>
          <w:szCs w:val="22"/>
        </w:rPr>
        <w:t>工作</w:t>
      </w:r>
      <w:r w:rsidR="00CF58F1">
        <w:rPr>
          <w:rFonts w:hAnsi="宋体" w:hint="eastAsia"/>
          <w:bCs/>
          <w:sz w:val="24"/>
          <w:szCs w:val="22"/>
        </w:rPr>
        <w:t>内容</w:t>
      </w:r>
      <w:r w:rsidR="00EA1616">
        <w:rPr>
          <w:rFonts w:hAnsi="宋体"/>
          <w:bCs/>
          <w:sz w:val="24"/>
          <w:szCs w:val="22"/>
        </w:rPr>
        <w:t>包括但不限于</w:t>
      </w:r>
      <w:r w:rsidR="00EA1616">
        <w:rPr>
          <w:rFonts w:hAnsi="宋体" w:hint="eastAsia"/>
          <w:bCs/>
          <w:sz w:val="24"/>
          <w:szCs w:val="22"/>
        </w:rPr>
        <w:t>：</w:t>
      </w:r>
    </w:p>
    <w:p w14:paraId="6842A35D" w14:textId="6C77DC7B" w:rsidR="00022CB3" w:rsidRDefault="00CB69D9">
      <w:pPr>
        <w:pStyle w:val="a9"/>
        <w:spacing w:line="560" w:lineRule="exact"/>
        <w:ind w:firstLineChars="200" w:firstLine="480"/>
        <w:rPr>
          <w:rFonts w:hAnsi="宋体"/>
          <w:bCs/>
          <w:sz w:val="24"/>
          <w:szCs w:val="22"/>
        </w:rPr>
      </w:pPr>
      <w:r>
        <w:rPr>
          <w:rFonts w:hAnsi="宋体" w:hint="eastAsia"/>
          <w:bCs/>
          <w:sz w:val="24"/>
          <w:szCs w:val="22"/>
        </w:rPr>
        <w:t>（一）</w:t>
      </w:r>
      <w:r w:rsidR="00EA1616">
        <w:rPr>
          <w:rFonts w:hAnsi="宋体" w:hint="eastAsia"/>
          <w:bCs/>
          <w:sz w:val="24"/>
          <w:szCs w:val="22"/>
        </w:rPr>
        <w:t>为购房客户提供按揭咨询服务；</w:t>
      </w:r>
    </w:p>
    <w:p w14:paraId="5F820737" w14:textId="4D5248C1" w:rsidR="00022CB3" w:rsidRDefault="00CB69D9">
      <w:pPr>
        <w:pStyle w:val="a9"/>
        <w:spacing w:line="560" w:lineRule="exact"/>
        <w:ind w:firstLineChars="200" w:firstLine="480"/>
        <w:rPr>
          <w:rFonts w:hAnsi="宋体"/>
          <w:bCs/>
          <w:sz w:val="24"/>
          <w:szCs w:val="22"/>
        </w:rPr>
      </w:pPr>
      <w:r>
        <w:rPr>
          <w:rFonts w:hAnsi="宋体" w:hint="eastAsia"/>
          <w:bCs/>
          <w:sz w:val="24"/>
          <w:szCs w:val="22"/>
        </w:rPr>
        <w:t>（二）</w:t>
      </w:r>
      <w:r w:rsidR="00EA1616">
        <w:rPr>
          <w:rFonts w:hAnsi="宋体" w:hint="eastAsia"/>
          <w:bCs/>
          <w:sz w:val="24"/>
          <w:szCs w:val="22"/>
        </w:rPr>
        <w:t>为符合条件的购房者出具承贷</w:t>
      </w:r>
      <w:r w:rsidR="00F04970">
        <w:rPr>
          <w:rFonts w:hAnsi="宋体" w:hint="eastAsia"/>
          <w:bCs/>
          <w:sz w:val="24"/>
          <w:szCs w:val="22"/>
        </w:rPr>
        <w:t>函</w:t>
      </w:r>
      <w:r w:rsidR="00EA1616">
        <w:rPr>
          <w:rFonts w:hAnsi="宋体" w:hint="eastAsia"/>
          <w:bCs/>
          <w:sz w:val="24"/>
          <w:szCs w:val="22"/>
        </w:rPr>
        <w:t>、提供按揭贷款；</w:t>
      </w:r>
    </w:p>
    <w:p w14:paraId="1A5BC06B" w14:textId="68BDE782" w:rsidR="00022CB3" w:rsidRDefault="00CB69D9">
      <w:pPr>
        <w:pStyle w:val="a9"/>
        <w:spacing w:line="560" w:lineRule="exact"/>
        <w:ind w:firstLineChars="200" w:firstLine="480"/>
        <w:rPr>
          <w:rFonts w:hAnsi="宋体"/>
          <w:bCs/>
          <w:sz w:val="24"/>
          <w:szCs w:val="22"/>
        </w:rPr>
      </w:pPr>
      <w:r>
        <w:rPr>
          <w:rFonts w:hAnsi="宋体" w:hint="eastAsia"/>
          <w:bCs/>
          <w:sz w:val="24"/>
          <w:szCs w:val="22"/>
        </w:rPr>
        <w:t>（三）</w:t>
      </w:r>
      <w:r w:rsidR="00EA1616">
        <w:rPr>
          <w:rFonts w:hAnsi="宋体" w:hint="eastAsia"/>
          <w:bCs/>
          <w:sz w:val="24"/>
          <w:szCs w:val="22"/>
        </w:rPr>
        <w:t>办理预售商品房买卖合同的抵押登记；</w:t>
      </w:r>
    </w:p>
    <w:p w14:paraId="4CF190E0" w14:textId="5867466F" w:rsidR="00022CB3" w:rsidRDefault="00CB69D9">
      <w:pPr>
        <w:pStyle w:val="a9"/>
        <w:spacing w:line="560" w:lineRule="exact"/>
        <w:ind w:firstLineChars="200" w:firstLine="480"/>
        <w:rPr>
          <w:rFonts w:hAnsi="宋体"/>
          <w:bCs/>
          <w:sz w:val="24"/>
          <w:szCs w:val="22"/>
        </w:rPr>
      </w:pPr>
      <w:r>
        <w:rPr>
          <w:rFonts w:hAnsi="宋体" w:hint="eastAsia"/>
          <w:bCs/>
          <w:sz w:val="24"/>
          <w:szCs w:val="22"/>
        </w:rPr>
        <w:t>（四）</w:t>
      </w:r>
      <w:r w:rsidR="00EA1616">
        <w:rPr>
          <w:rFonts w:hAnsi="宋体" w:hint="eastAsia"/>
          <w:bCs/>
          <w:sz w:val="24"/>
          <w:szCs w:val="22"/>
        </w:rPr>
        <w:t>配合后续预售商品房产权证办理，并办理他项权证抵押登记等相关工作；</w:t>
      </w:r>
    </w:p>
    <w:p w14:paraId="6A4FD091" w14:textId="0D05F2DC" w:rsidR="00022CB3" w:rsidRDefault="00CB69D9">
      <w:pPr>
        <w:pStyle w:val="a9"/>
        <w:spacing w:line="560" w:lineRule="exact"/>
        <w:ind w:firstLineChars="200" w:firstLine="480"/>
        <w:rPr>
          <w:rFonts w:hAnsi="宋体"/>
          <w:bCs/>
          <w:sz w:val="24"/>
          <w:szCs w:val="22"/>
        </w:rPr>
      </w:pPr>
      <w:r>
        <w:rPr>
          <w:rFonts w:hAnsi="宋体" w:hint="eastAsia"/>
          <w:bCs/>
          <w:sz w:val="24"/>
          <w:szCs w:val="22"/>
        </w:rPr>
        <w:t>（五）</w:t>
      </w:r>
      <w:r w:rsidR="00EA1616">
        <w:rPr>
          <w:rFonts w:hAnsi="宋体" w:hint="eastAsia"/>
          <w:bCs/>
          <w:sz w:val="24"/>
          <w:szCs w:val="22"/>
        </w:rPr>
        <w:t>完成合作协议约定的其他相关工作。</w:t>
      </w:r>
    </w:p>
    <w:p w14:paraId="130139CC" w14:textId="77777777" w:rsidR="00022CB3" w:rsidRDefault="00EA1616">
      <w:pPr>
        <w:pStyle w:val="a9"/>
        <w:spacing w:line="560" w:lineRule="exact"/>
        <w:ind w:firstLineChars="200" w:firstLine="482"/>
        <w:rPr>
          <w:rFonts w:hAnsi="宋体"/>
          <w:b/>
          <w:sz w:val="24"/>
          <w:szCs w:val="24"/>
        </w:rPr>
      </w:pPr>
      <w:r>
        <w:rPr>
          <w:rFonts w:hAnsi="宋体" w:hint="eastAsia"/>
          <w:b/>
          <w:sz w:val="24"/>
          <w:szCs w:val="24"/>
        </w:rPr>
        <w:t>三、参选人资格要求</w:t>
      </w:r>
    </w:p>
    <w:p w14:paraId="311308E6" w14:textId="77777777" w:rsidR="00022CB3" w:rsidRDefault="00EA1616" w:rsidP="007A2675">
      <w:pPr>
        <w:spacing w:line="560" w:lineRule="exact"/>
        <w:ind w:leftChars="33" w:left="69" w:firstLineChars="178" w:firstLine="427"/>
        <w:rPr>
          <w:rFonts w:ascii="宋体" w:hAnsi="宋体"/>
          <w:kern w:val="0"/>
          <w:sz w:val="24"/>
          <w:szCs w:val="24"/>
        </w:rPr>
      </w:pPr>
      <w:bookmarkStart w:id="16" w:name="baidusnap7"/>
      <w:bookmarkStart w:id="17" w:name="baidusnap4"/>
      <w:bookmarkStart w:id="18" w:name="baidusnap0"/>
      <w:bookmarkStart w:id="19" w:name="baidusnap1"/>
      <w:bookmarkStart w:id="20" w:name="OLE_LINK6"/>
      <w:bookmarkEnd w:id="16"/>
      <w:bookmarkEnd w:id="17"/>
      <w:bookmarkEnd w:id="18"/>
      <w:bookmarkEnd w:id="19"/>
      <w:r>
        <w:rPr>
          <w:rFonts w:ascii="宋体" w:hAnsi="宋体" w:hint="eastAsia"/>
          <w:kern w:val="0"/>
          <w:sz w:val="24"/>
          <w:szCs w:val="24"/>
        </w:rPr>
        <w:t>（一）参选人应是按照中华人民共和国法律合法注册成立的银行分支机构，可按相关法律、法规的要求正常开展楼宇按揭业务；</w:t>
      </w:r>
    </w:p>
    <w:p w14:paraId="42492577" w14:textId="6CEAA47F" w:rsidR="00022CB3" w:rsidRDefault="00EA1616" w:rsidP="007A2675">
      <w:pPr>
        <w:spacing w:line="560" w:lineRule="exact"/>
        <w:ind w:leftChars="33" w:left="69" w:firstLineChars="178" w:firstLine="427"/>
        <w:rPr>
          <w:rFonts w:ascii="宋体" w:hAnsi="宋体"/>
          <w:kern w:val="0"/>
          <w:sz w:val="24"/>
          <w:szCs w:val="24"/>
        </w:rPr>
      </w:pPr>
      <w:r>
        <w:rPr>
          <w:rFonts w:ascii="宋体" w:hAnsi="宋体" w:hint="eastAsia"/>
          <w:kern w:val="0"/>
          <w:sz w:val="24"/>
          <w:szCs w:val="24"/>
        </w:rPr>
        <w:t>（二）参选人单位需满足201</w:t>
      </w:r>
      <w:r>
        <w:rPr>
          <w:rFonts w:ascii="宋体" w:hAnsi="宋体"/>
          <w:kern w:val="0"/>
          <w:sz w:val="24"/>
          <w:szCs w:val="24"/>
        </w:rPr>
        <w:t>5</w:t>
      </w:r>
      <w:r>
        <w:rPr>
          <w:rFonts w:ascii="宋体" w:hAnsi="宋体" w:hint="eastAsia"/>
          <w:kern w:val="0"/>
          <w:sz w:val="24"/>
          <w:szCs w:val="24"/>
        </w:rPr>
        <w:t>年至今，</w:t>
      </w:r>
      <w:r w:rsidR="00D4313F">
        <w:rPr>
          <w:rFonts w:ascii="宋体" w:hAnsi="宋体" w:hint="eastAsia"/>
          <w:kern w:val="0"/>
          <w:sz w:val="24"/>
          <w:szCs w:val="24"/>
        </w:rPr>
        <w:t>为</w:t>
      </w:r>
      <w:r>
        <w:rPr>
          <w:rFonts w:ascii="宋体" w:hAnsi="宋体" w:hint="eastAsia"/>
          <w:kern w:val="0"/>
          <w:sz w:val="24"/>
          <w:szCs w:val="24"/>
        </w:rPr>
        <w:t>5个以上（含5个）中指院地产50强企业</w:t>
      </w:r>
      <w:r w:rsidR="00D4313F">
        <w:rPr>
          <w:rFonts w:ascii="宋体" w:hAnsi="宋体" w:hint="eastAsia"/>
          <w:kern w:val="0"/>
          <w:sz w:val="24"/>
          <w:szCs w:val="24"/>
        </w:rPr>
        <w:t>提供过深圳地区的按揭贷款服务</w:t>
      </w:r>
      <w:r>
        <w:rPr>
          <w:rFonts w:ascii="宋体" w:hAnsi="宋体" w:hint="eastAsia"/>
          <w:kern w:val="0"/>
          <w:sz w:val="24"/>
          <w:szCs w:val="24"/>
        </w:rPr>
        <w:t xml:space="preserve">； </w:t>
      </w:r>
    </w:p>
    <w:p w14:paraId="0B2F0BC4" w14:textId="43505CA1" w:rsidR="00022CB3" w:rsidRDefault="00EA1616" w:rsidP="007A2675">
      <w:pPr>
        <w:spacing w:line="560" w:lineRule="exact"/>
        <w:ind w:leftChars="33" w:left="69" w:firstLineChars="178" w:firstLine="427"/>
        <w:rPr>
          <w:rFonts w:ascii="宋体" w:hAnsi="宋体"/>
          <w:kern w:val="0"/>
          <w:sz w:val="24"/>
          <w:szCs w:val="24"/>
        </w:rPr>
      </w:pPr>
      <w:r>
        <w:rPr>
          <w:rFonts w:ascii="宋体" w:hAnsi="宋体" w:hint="eastAsia"/>
          <w:kern w:val="0"/>
          <w:sz w:val="24"/>
          <w:szCs w:val="24"/>
        </w:rPr>
        <w:t>（三）</w:t>
      </w:r>
      <w:bookmarkStart w:id="21" w:name="OLE_LINK24"/>
      <w:r>
        <w:rPr>
          <w:rFonts w:ascii="宋体" w:hAnsi="宋体" w:hint="eastAsia"/>
          <w:kern w:val="0"/>
          <w:sz w:val="24"/>
          <w:szCs w:val="24"/>
        </w:rPr>
        <w:t>参选人须为深圳地区分行级别，</w:t>
      </w:r>
      <w:r w:rsidR="00321021">
        <w:rPr>
          <w:rFonts w:ascii="宋体" w:hAnsi="宋体" w:hint="eastAsia"/>
          <w:kern w:val="0"/>
          <w:sz w:val="24"/>
          <w:szCs w:val="24"/>
        </w:rPr>
        <w:t>或由深圳分行授权下属一家支行参与投标</w:t>
      </w:r>
      <w:r w:rsidR="00B86FFA">
        <w:rPr>
          <w:rFonts w:ascii="宋体" w:hAnsi="宋体" w:hint="eastAsia"/>
          <w:kern w:val="0"/>
          <w:sz w:val="24"/>
          <w:szCs w:val="24"/>
        </w:rPr>
        <w:t>（需</w:t>
      </w:r>
      <w:r w:rsidR="00B86FFA" w:rsidRPr="00620C87">
        <w:rPr>
          <w:rFonts w:ascii="宋体" w:hAnsi="宋体" w:hint="eastAsia"/>
          <w:kern w:val="0"/>
          <w:sz w:val="24"/>
          <w:szCs w:val="24"/>
        </w:rPr>
        <w:t>提供相应的授权书等资料</w:t>
      </w:r>
      <w:r w:rsidR="00B86FFA">
        <w:rPr>
          <w:rFonts w:ascii="宋体" w:hAnsi="宋体"/>
          <w:kern w:val="0"/>
          <w:sz w:val="24"/>
          <w:szCs w:val="24"/>
        </w:rPr>
        <w:t>）</w:t>
      </w:r>
      <w:r w:rsidR="00321021">
        <w:rPr>
          <w:rFonts w:ascii="宋体" w:hAnsi="宋体" w:hint="eastAsia"/>
          <w:kern w:val="0"/>
          <w:sz w:val="24"/>
          <w:szCs w:val="24"/>
        </w:rPr>
        <w:t>；</w:t>
      </w:r>
    </w:p>
    <w:bookmarkEnd w:id="21"/>
    <w:p w14:paraId="26E32743" w14:textId="0F2A459D" w:rsidR="00022CB3" w:rsidRPr="005C7115" w:rsidRDefault="00EA1616" w:rsidP="007A2675">
      <w:pPr>
        <w:spacing w:line="560" w:lineRule="exact"/>
        <w:ind w:leftChars="33" w:left="69" w:firstLineChars="178" w:firstLine="427"/>
        <w:rPr>
          <w:rFonts w:ascii="宋体" w:hAnsi="宋体"/>
          <w:kern w:val="0"/>
          <w:sz w:val="24"/>
          <w:szCs w:val="24"/>
        </w:rPr>
      </w:pPr>
      <w:r w:rsidRPr="005C7115">
        <w:rPr>
          <w:rFonts w:ascii="宋体" w:hAnsi="宋体" w:hint="eastAsia"/>
          <w:kern w:val="0"/>
          <w:sz w:val="24"/>
          <w:szCs w:val="24"/>
        </w:rPr>
        <w:t>（四）</w:t>
      </w:r>
      <w:r w:rsidR="000D07C3" w:rsidRPr="005C7115">
        <w:rPr>
          <w:rFonts w:ascii="宋体" w:hAnsi="宋体" w:hint="eastAsia"/>
          <w:kern w:val="0"/>
          <w:sz w:val="24"/>
          <w:szCs w:val="24"/>
        </w:rPr>
        <w:t>参选人自2017年以来与深圳市地铁集团有限公司或其下属单位之间，</w:t>
      </w:r>
      <w:r w:rsidRPr="005C7115">
        <w:rPr>
          <w:rFonts w:ascii="宋体" w:hAnsi="宋体" w:hint="eastAsia"/>
          <w:kern w:val="0"/>
          <w:sz w:val="24"/>
          <w:szCs w:val="24"/>
        </w:rPr>
        <w:t>未产生过由于参选人的工作失误所造成的按揭纠纷 ；</w:t>
      </w:r>
    </w:p>
    <w:p w14:paraId="28340501" w14:textId="4AEC2515" w:rsidR="00022CB3" w:rsidRPr="005C7115" w:rsidRDefault="00EA1616" w:rsidP="007A2675">
      <w:pPr>
        <w:spacing w:line="560" w:lineRule="exact"/>
        <w:ind w:leftChars="33" w:left="69" w:firstLineChars="178" w:firstLine="427"/>
        <w:rPr>
          <w:rFonts w:ascii="宋体" w:hAnsi="宋体"/>
          <w:kern w:val="0"/>
          <w:sz w:val="24"/>
          <w:szCs w:val="24"/>
        </w:rPr>
      </w:pPr>
      <w:r w:rsidRPr="005C7115">
        <w:rPr>
          <w:rFonts w:ascii="宋体" w:hAnsi="宋体" w:hint="eastAsia"/>
          <w:kern w:val="0"/>
          <w:sz w:val="24"/>
          <w:szCs w:val="24"/>
        </w:rPr>
        <w:lastRenderedPageBreak/>
        <w:t>（五）</w:t>
      </w:r>
      <w:r w:rsidR="00610605" w:rsidRPr="005C7115">
        <w:rPr>
          <w:rFonts w:ascii="宋体" w:hAnsi="宋体" w:hint="eastAsia"/>
          <w:kern w:val="0"/>
          <w:sz w:val="24"/>
          <w:szCs w:val="24"/>
        </w:rPr>
        <w:t>参选人</w:t>
      </w:r>
      <w:r w:rsidRPr="005C7115">
        <w:rPr>
          <w:rFonts w:ascii="宋体" w:hAnsi="宋体" w:hint="eastAsia"/>
          <w:kern w:val="0"/>
          <w:sz w:val="24"/>
          <w:szCs w:val="24"/>
        </w:rPr>
        <w:t>需按要求提供相关证明材料原件、扫描复印件，附相关合同</w:t>
      </w:r>
      <w:proofErr w:type="gramStart"/>
      <w:r w:rsidRPr="005C7115">
        <w:rPr>
          <w:rFonts w:ascii="宋体" w:hAnsi="宋体" w:hint="eastAsia"/>
          <w:kern w:val="0"/>
          <w:sz w:val="24"/>
          <w:szCs w:val="24"/>
        </w:rPr>
        <w:t>关键页并盖章</w:t>
      </w:r>
      <w:proofErr w:type="gramEnd"/>
      <w:r w:rsidRPr="005C7115">
        <w:rPr>
          <w:rFonts w:ascii="宋体" w:hAnsi="宋体" w:hint="eastAsia"/>
          <w:kern w:val="0"/>
          <w:sz w:val="24"/>
          <w:szCs w:val="24"/>
        </w:rPr>
        <w:t>，如名称、期限、签订日期、项目宣传资料（体现</w:t>
      </w:r>
      <w:r w:rsidRPr="005C7115">
        <w:rPr>
          <w:rFonts w:ascii="宋体" w:hAnsi="宋体"/>
          <w:kern w:val="0"/>
          <w:sz w:val="24"/>
          <w:szCs w:val="24"/>
        </w:rPr>
        <w:t>项目建面</w:t>
      </w:r>
      <w:r w:rsidRPr="005C7115">
        <w:rPr>
          <w:rFonts w:ascii="宋体" w:hAnsi="宋体" w:hint="eastAsia"/>
          <w:kern w:val="0"/>
          <w:sz w:val="24"/>
          <w:szCs w:val="24"/>
        </w:rPr>
        <w:t>、</w:t>
      </w:r>
      <w:r w:rsidRPr="005C7115">
        <w:rPr>
          <w:rFonts w:ascii="宋体" w:hAnsi="宋体"/>
          <w:kern w:val="0"/>
          <w:sz w:val="24"/>
          <w:szCs w:val="24"/>
        </w:rPr>
        <w:t>项目地点）</w:t>
      </w:r>
      <w:r w:rsidRPr="005C7115">
        <w:rPr>
          <w:rFonts w:ascii="宋体" w:hAnsi="宋体" w:hint="eastAsia"/>
          <w:kern w:val="0"/>
          <w:sz w:val="24"/>
          <w:szCs w:val="24"/>
        </w:rPr>
        <w:t>等文件，并加盖公章；</w:t>
      </w:r>
    </w:p>
    <w:p w14:paraId="32101891" w14:textId="43D57588" w:rsidR="00F3221E" w:rsidRPr="005C7115" w:rsidRDefault="00F3221E" w:rsidP="007A2675">
      <w:pPr>
        <w:spacing w:line="360" w:lineRule="auto"/>
        <w:ind w:leftChars="33" w:left="69" w:firstLineChars="178" w:firstLine="427"/>
        <w:rPr>
          <w:rFonts w:ascii="宋体" w:hAnsi="宋体"/>
          <w:kern w:val="0"/>
          <w:sz w:val="24"/>
          <w:szCs w:val="24"/>
        </w:rPr>
      </w:pPr>
      <w:r w:rsidRPr="005C7115">
        <w:rPr>
          <w:rFonts w:ascii="宋体" w:hAnsi="宋体" w:hint="eastAsia"/>
          <w:kern w:val="0"/>
          <w:sz w:val="24"/>
          <w:szCs w:val="24"/>
        </w:rPr>
        <w:t>（六）在招投标（询价）活动（包括在深圳地铁项目）中因串通投标（报价）被暂停投标（报价）资格期间；或涉嫌串通投标（报价）并正在接受主管部门调查的；或自2017年以来在深圳市地铁集团有限公司或其下属单位有不良行为记录的投标申请人不被接受。</w:t>
      </w:r>
    </w:p>
    <w:p w14:paraId="2327441A" w14:textId="2241A05D" w:rsidR="00B86FFA" w:rsidRPr="005C7115" w:rsidRDefault="00B86FFA" w:rsidP="007A2675">
      <w:pPr>
        <w:spacing w:line="360" w:lineRule="auto"/>
        <w:ind w:leftChars="33" w:left="69" w:firstLineChars="178" w:firstLine="427"/>
        <w:rPr>
          <w:rFonts w:ascii="宋体" w:hAnsi="宋体"/>
          <w:kern w:val="0"/>
          <w:sz w:val="24"/>
          <w:szCs w:val="24"/>
        </w:rPr>
      </w:pPr>
      <w:r w:rsidRPr="005C7115">
        <w:rPr>
          <w:rFonts w:ascii="宋体" w:hAnsi="宋体" w:hint="eastAsia"/>
          <w:kern w:val="0"/>
          <w:sz w:val="24"/>
          <w:szCs w:val="24"/>
        </w:rPr>
        <w:t>（七</w:t>
      </w:r>
      <w:r w:rsidRPr="005C7115">
        <w:rPr>
          <w:rFonts w:ascii="宋体" w:hAnsi="宋体"/>
          <w:kern w:val="0"/>
          <w:sz w:val="24"/>
          <w:szCs w:val="24"/>
        </w:rPr>
        <w:t>）</w:t>
      </w:r>
      <w:r w:rsidRPr="005C7115">
        <w:rPr>
          <w:rFonts w:ascii="宋体" w:hAnsi="宋体" w:hint="eastAsia"/>
          <w:kern w:val="0"/>
          <w:sz w:val="24"/>
          <w:szCs w:val="24"/>
        </w:rPr>
        <w:t>本项目不接受联合体投标，单位负责人为同一人或者存在控股、管</w:t>
      </w:r>
      <w:r w:rsidRPr="005C7115">
        <w:rPr>
          <w:rFonts w:ascii="宋体" w:hAnsi="宋体"/>
          <w:kern w:val="0"/>
          <w:sz w:val="24"/>
          <w:szCs w:val="24"/>
        </w:rPr>
        <w:t xml:space="preserve"> </w:t>
      </w:r>
      <w:proofErr w:type="gramStart"/>
      <w:r w:rsidRPr="005C7115">
        <w:rPr>
          <w:rFonts w:ascii="宋体" w:hAnsi="宋体" w:hint="eastAsia"/>
          <w:kern w:val="0"/>
          <w:sz w:val="24"/>
          <w:szCs w:val="24"/>
        </w:rPr>
        <w:t>理关系</w:t>
      </w:r>
      <w:proofErr w:type="gramEnd"/>
      <w:r w:rsidRPr="005C7115">
        <w:rPr>
          <w:rFonts w:ascii="宋体" w:hAnsi="宋体" w:hint="eastAsia"/>
          <w:kern w:val="0"/>
          <w:sz w:val="24"/>
          <w:szCs w:val="24"/>
        </w:rPr>
        <w:t>的不同单位，不得参加同一标段投标或者未划分标段的同一招标项目投标。</w:t>
      </w:r>
    </w:p>
    <w:bookmarkEnd w:id="20"/>
    <w:p w14:paraId="6EB0BE78" w14:textId="77777777" w:rsidR="00022CB3" w:rsidRPr="005C7115" w:rsidRDefault="00EA1616">
      <w:pPr>
        <w:spacing w:line="480" w:lineRule="atLeast"/>
        <w:ind w:firstLineChars="200" w:firstLine="482"/>
        <w:jc w:val="left"/>
        <w:rPr>
          <w:rFonts w:ascii="宋体" w:hAnsi="宋体"/>
          <w:b/>
          <w:kern w:val="0"/>
          <w:sz w:val="24"/>
          <w:szCs w:val="24"/>
        </w:rPr>
      </w:pPr>
      <w:r w:rsidRPr="005C7115">
        <w:rPr>
          <w:rFonts w:ascii="宋体" w:hAnsi="宋体" w:hint="eastAsia"/>
          <w:b/>
          <w:kern w:val="0"/>
          <w:sz w:val="24"/>
          <w:szCs w:val="24"/>
        </w:rPr>
        <w:t>四、比选时间、地点</w:t>
      </w:r>
    </w:p>
    <w:tbl>
      <w:tblPr>
        <w:tblW w:w="90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9"/>
        <w:gridCol w:w="1701"/>
        <w:gridCol w:w="2279"/>
        <w:gridCol w:w="4353"/>
      </w:tblGrid>
      <w:tr w:rsidR="00022CB3" w14:paraId="622A7B89" w14:textId="77777777" w:rsidTr="007A2675">
        <w:trPr>
          <w:trHeight w:val="50"/>
          <w:jc w:val="center"/>
        </w:trPr>
        <w:tc>
          <w:tcPr>
            <w:tcW w:w="709"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0D87E9E6"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3224CA0A"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48679EED"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4A48B3E7"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备  注</w:t>
            </w:r>
          </w:p>
        </w:tc>
      </w:tr>
      <w:tr w:rsidR="00022CB3" w14:paraId="347889A1" w14:textId="77777777" w:rsidTr="007A2675">
        <w:trPr>
          <w:trHeight w:val="451"/>
          <w:jc w:val="center"/>
        </w:trPr>
        <w:tc>
          <w:tcPr>
            <w:tcW w:w="709" w:type="dxa"/>
            <w:tcBorders>
              <w:top w:val="single" w:sz="4" w:space="0" w:color="auto"/>
              <w:left w:val="single" w:sz="4" w:space="0" w:color="auto"/>
              <w:bottom w:val="single" w:sz="4" w:space="0" w:color="auto"/>
              <w:right w:val="single" w:sz="4" w:space="0" w:color="auto"/>
            </w:tcBorders>
            <w:vAlign w:val="center"/>
          </w:tcPr>
          <w:p w14:paraId="12D20FB6" w14:textId="77777777"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1FB183E6" w14:textId="1AA0B95D"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发布比选公告</w:t>
            </w:r>
            <w:r w:rsidR="006B5C37">
              <w:rPr>
                <w:rFonts w:ascii="楷体" w:eastAsia="楷体" w:hAnsi="楷体" w:hint="eastAsia"/>
                <w:bCs/>
                <w:kern w:val="2"/>
                <w:sz w:val="21"/>
                <w:szCs w:val="24"/>
              </w:rPr>
              <w:t>（发标）</w:t>
            </w:r>
          </w:p>
        </w:tc>
        <w:tc>
          <w:tcPr>
            <w:tcW w:w="2279" w:type="dxa"/>
            <w:tcBorders>
              <w:top w:val="single" w:sz="4" w:space="0" w:color="auto"/>
              <w:left w:val="single" w:sz="4" w:space="0" w:color="auto"/>
              <w:bottom w:val="single" w:sz="4" w:space="0" w:color="auto"/>
              <w:right w:val="single" w:sz="4" w:space="0" w:color="auto"/>
            </w:tcBorders>
            <w:vAlign w:val="center"/>
          </w:tcPr>
          <w:p w14:paraId="781DCCAB" w14:textId="0601DAA1" w:rsidR="00022CB3" w:rsidRDefault="00EA1616" w:rsidP="00DA25CE">
            <w:pPr>
              <w:adjustRightInd w:val="0"/>
              <w:snapToGrid w:val="0"/>
              <w:jc w:val="center"/>
              <w:rPr>
                <w:rFonts w:ascii="楷体" w:eastAsia="楷体" w:hAnsi="楷体"/>
                <w:bCs/>
                <w:szCs w:val="24"/>
              </w:rPr>
            </w:pPr>
            <w:r>
              <w:rPr>
                <w:rFonts w:ascii="楷体" w:eastAsia="楷体" w:hAnsi="楷体" w:hint="eastAsia"/>
                <w:bCs/>
                <w:szCs w:val="24"/>
              </w:rPr>
              <w:t xml:space="preserve"> </w:t>
            </w:r>
            <w:r w:rsidR="00DA25CE">
              <w:rPr>
                <w:rFonts w:ascii="楷体" w:eastAsia="楷体" w:hAnsi="楷体"/>
                <w:bCs/>
                <w:szCs w:val="24"/>
              </w:rPr>
              <w:t>05</w:t>
            </w:r>
            <w:r>
              <w:rPr>
                <w:rFonts w:ascii="楷体" w:eastAsia="楷体" w:hAnsi="楷体" w:hint="eastAsia"/>
                <w:bCs/>
                <w:szCs w:val="24"/>
              </w:rPr>
              <w:t>月</w:t>
            </w:r>
            <w:r w:rsidR="00DA25CE">
              <w:rPr>
                <w:rFonts w:ascii="楷体" w:eastAsia="楷体" w:hAnsi="楷体"/>
                <w:bCs/>
                <w:szCs w:val="24"/>
              </w:rPr>
              <w:t>06</w:t>
            </w:r>
            <w:r>
              <w:rPr>
                <w:rFonts w:ascii="楷体" w:eastAsia="楷体" w:hAnsi="楷体"/>
                <w:bCs/>
                <w:szCs w:val="24"/>
              </w:rPr>
              <w:t>日</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14:paraId="2A41AC37" w14:textId="77777777" w:rsidR="00022CB3" w:rsidRDefault="00EA1616">
            <w:pPr>
              <w:pStyle w:val="a8"/>
              <w:adjustRightInd w:val="0"/>
              <w:snapToGrid w:val="0"/>
              <w:spacing w:line="240" w:lineRule="auto"/>
              <w:ind w:leftChars="44" w:left="485" w:hangingChars="187" w:hanging="393"/>
              <w:jc w:val="center"/>
              <w:rPr>
                <w:rFonts w:ascii="楷体" w:eastAsia="楷体" w:hAnsi="楷体"/>
                <w:bCs/>
                <w:kern w:val="2"/>
                <w:sz w:val="21"/>
                <w:szCs w:val="24"/>
              </w:rPr>
            </w:pPr>
            <w:r>
              <w:rPr>
                <w:rFonts w:ascii="楷体" w:eastAsia="楷体" w:hAnsi="楷体" w:hint="eastAsia"/>
                <w:bCs/>
                <w:kern w:val="2"/>
                <w:sz w:val="21"/>
                <w:szCs w:val="24"/>
              </w:rPr>
              <w:t>深圳市地铁集团有限公司外网</w:t>
            </w:r>
            <w:r>
              <w:rPr>
                <w:rFonts w:ascii="仿宋_GB2312" w:eastAsia="仿宋_GB2312" w:hint="eastAsia"/>
                <w:color w:val="000000"/>
                <w:sz w:val="32"/>
                <w:szCs w:val="32"/>
              </w:rPr>
              <w:t>、</w:t>
            </w:r>
            <w:r>
              <w:rPr>
                <w:rFonts w:ascii="楷体" w:eastAsia="楷体" w:hAnsi="楷体" w:hint="eastAsia"/>
                <w:bCs/>
                <w:kern w:val="2"/>
                <w:sz w:val="21"/>
                <w:szCs w:val="24"/>
              </w:rPr>
              <w:t>国资委</w:t>
            </w:r>
            <w:r>
              <w:rPr>
                <w:rFonts w:ascii="楷体" w:eastAsia="楷体" w:hAnsi="楷体"/>
                <w:bCs/>
                <w:kern w:val="2"/>
                <w:sz w:val="21"/>
                <w:szCs w:val="24"/>
              </w:rPr>
              <w:t>阳光采购平台</w:t>
            </w:r>
            <w:r>
              <w:rPr>
                <w:rFonts w:ascii="楷体" w:eastAsia="楷体" w:hAnsi="楷体" w:hint="eastAsia"/>
                <w:bCs/>
                <w:kern w:val="2"/>
                <w:sz w:val="21"/>
                <w:szCs w:val="24"/>
              </w:rPr>
              <w:t>、深铁</w:t>
            </w:r>
            <w:proofErr w:type="gramStart"/>
            <w:r>
              <w:rPr>
                <w:rFonts w:ascii="楷体" w:eastAsia="楷体" w:hAnsi="楷体" w:hint="eastAsia"/>
                <w:bCs/>
                <w:kern w:val="2"/>
                <w:sz w:val="21"/>
                <w:szCs w:val="24"/>
              </w:rPr>
              <w:t>置业微信订阅</w:t>
            </w:r>
            <w:proofErr w:type="gramEnd"/>
            <w:r>
              <w:rPr>
                <w:rFonts w:ascii="楷体" w:eastAsia="楷体" w:hAnsi="楷体" w:hint="eastAsia"/>
                <w:bCs/>
                <w:kern w:val="2"/>
                <w:sz w:val="21"/>
                <w:szCs w:val="24"/>
              </w:rPr>
              <w:t>号</w:t>
            </w:r>
          </w:p>
        </w:tc>
      </w:tr>
      <w:tr w:rsidR="006B5C37" w14:paraId="51F37B38" w14:textId="77777777" w:rsidTr="007A2675">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tcPr>
          <w:p w14:paraId="0F44C28D" w14:textId="77777777"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5BE865A0" w14:textId="5F3FD418"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截</w:t>
            </w:r>
            <w:r>
              <w:rPr>
                <w:rFonts w:ascii="楷体" w:eastAsia="楷体" w:hAnsi="楷体" w:hint="eastAsia"/>
                <w:bCs/>
                <w:kern w:val="2"/>
                <w:sz w:val="21"/>
                <w:szCs w:val="24"/>
              </w:rPr>
              <w:t>标</w:t>
            </w:r>
          </w:p>
        </w:tc>
        <w:tc>
          <w:tcPr>
            <w:tcW w:w="2279" w:type="dxa"/>
            <w:tcBorders>
              <w:top w:val="single" w:sz="4" w:space="0" w:color="auto"/>
              <w:left w:val="single" w:sz="4" w:space="0" w:color="auto"/>
              <w:bottom w:val="single" w:sz="4" w:space="0" w:color="auto"/>
              <w:right w:val="single" w:sz="4" w:space="0" w:color="auto"/>
            </w:tcBorders>
            <w:vAlign w:val="center"/>
          </w:tcPr>
          <w:p w14:paraId="09C45833" w14:textId="02B7C4A1" w:rsidR="006B5C37" w:rsidRDefault="00DA25CE">
            <w:pPr>
              <w:adjustRightInd w:val="0"/>
              <w:snapToGrid w:val="0"/>
              <w:jc w:val="center"/>
              <w:rPr>
                <w:rFonts w:ascii="楷体" w:eastAsia="楷体" w:hAnsi="楷体"/>
                <w:bCs/>
                <w:szCs w:val="24"/>
              </w:rPr>
            </w:pPr>
            <w:r>
              <w:rPr>
                <w:rFonts w:ascii="楷体" w:eastAsia="楷体" w:hAnsi="楷体" w:hint="eastAsia"/>
                <w:bCs/>
                <w:szCs w:val="24"/>
              </w:rPr>
              <w:t>06</w:t>
            </w:r>
            <w:r w:rsidR="006B5C37">
              <w:rPr>
                <w:rFonts w:ascii="楷体" w:eastAsia="楷体" w:hAnsi="楷体" w:hint="eastAsia"/>
                <w:bCs/>
                <w:szCs w:val="24"/>
              </w:rPr>
              <w:t>月</w:t>
            </w:r>
            <w:r>
              <w:rPr>
                <w:rFonts w:ascii="楷体" w:eastAsia="楷体" w:hAnsi="楷体"/>
                <w:bCs/>
                <w:szCs w:val="24"/>
              </w:rPr>
              <w:t>08</w:t>
            </w:r>
            <w:r w:rsidR="006B5C37">
              <w:rPr>
                <w:rFonts w:ascii="楷体" w:eastAsia="楷体" w:hAnsi="楷体"/>
                <w:bCs/>
                <w:szCs w:val="24"/>
              </w:rPr>
              <w:t>日</w:t>
            </w:r>
          </w:p>
          <w:p w14:paraId="7D8F931F" w14:textId="0A0F4FDD" w:rsidR="006B5C37" w:rsidRDefault="006B5C37">
            <w:pPr>
              <w:adjustRightInd w:val="0"/>
              <w:snapToGrid w:val="0"/>
              <w:jc w:val="center"/>
              <w:rPr>
                <w:rFonts w:ascii="楷体" w:eastAsia="楷体" w:hAnsi="楷体"/>
                <w:bCs/>
                <w:szCs w:val="24"/>
              </w:rPr>
            </w:pPr>
            <w:r>
              <w:rPr>
                <w:rFonts w:ascii="楷体" w:eastAsia="楷体" w:hAnsi="楷体" w:hint="eastAsia"/>
                <w:bCs/>
                <w:szCs w:val="24"/>
              </w:rPr>
              <w:t>上午</w:t>
            </w:r>
            <w:r>
              <w:rPr>
                <w:rFonts w:ascii="楷体" w:eastAsia="楷体" w:hAnsi="楷体"/>
                <w:bCs/>
                <w:szCs w:val="24"/>
              </w:rPr>
              <w:t>10</w:t>
            </w:r>
            <w:r>
              <w:rPr>
                <w:rFonts w:ascii="楷体" w:eastAsia="楷体" w:hAnsi="楷体" w:hint="eastAsia"/>
                <w:bCs/>
                <w:szCs w:val="24"/>
              </w:rPr>
              <w:t>:00</w:t>
            </w:r>
          </w:p>
        </w:tc>
        <w:tc>
          <w:tcPr>
            <w:tcW w:w="4353" w:type="dxa"/>
            <w:tcBorders>
              <w:top w:val="single" w:sz="4" w:space="0" w:color="auto"/>
              <w:left w:val="single" w:sz="4" w:space="0" w:color="auto"/>
              <w:bottom w:val="single" w:sz="4" w:space="0" w:color="auto"/>
              <w:right w:val="single" w:sz="4" w:space="0" w:color="auto"/>
            </w:tcBorders>
            <w:vAlign w:val="center"/>
          </w:tcPr>
          <w:p w14:paraId="080C10F7" w14:textId="22DB5800" w:rsidR="006B5C37" w:rsidRDefault="006B5C37">
            <w:pPr>
              <w:pStyle w:val="a8"/>
              <w:adjustRightInd w:val="0"/>
              <w:snapToGrid w:val="0"/>
              <w:spacing w:line="240" w:lineRule="auto"/>
              <w:ind w:leftChars="67" w:left="141" w:firstLineChars="0" w:firstLine="0"/>
              <w:jc w:val="center"/>
              <w:rPr>
                <w:rFonts w:ascii="楷体" w:eastAsia="楷体" w:hAnsi="楷体"/>
                <w:bCs/>
                <w:kern w:val="2"/>
                <w:sz w:val="21"/>
                <w:szCs w:val="24"/>
              </w:rPr>
            </w:pPr>
            <w:r>
              <w:rPr>
                <w:rFonts w:ascii="楷体" w:eastAsia="楷体" w:hAnsi="楷体" w:hint="eastAsia"/>
                <w:bCs/>
                <w:kern w:val="2"/>
                <w:sz w:val="21"/>
                <w:szCs w:val="24"/>
              </w:rPr>
              <w:t>参选</w:t>
            </w:r>
            <w:r>
              <w:rPr>
                <w:rFonts w:ascii="楷体" w:eastAsia="楷体" w:hAnsi="楷体"/>
                <w:bCs/>
                <w:kern w:val="2"/>
                <w:sz w:val="21"/>
                <w:szCs w:val="24"/>
              </w:rPr>
              <w:t>文件递交</w:t>
            </w:r>
            <w:r>
              <w:rPr>
                <w:rFonts w:ascii="楷体" w:eastAsia="楷体" w:hAnsi="楷体" w:hint="eastAsia"/>
                <w:bCs/>
                <w:kern w:val="2"/>
                <w:sz w:val="21"/>
                <w:szCs w:val="24"/>
              </w:rPr>
              <w:t>地点：地铁大厦会议室</w:t>
            </w:r>
          </w:p>
        </w:tc>
      </w:tr>
      <w:tr w:rsidR="006B5C37" w14:paraId="180733B6" w14:textId="77777777" w:rsidTr="007A2675">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tcPr>
          <w:p w14:paraId="04CAE29F" w14:textId="77777777"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7664A7FA" w14:textId="4CB9BCBA"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开标</w:t>
            </w:r>
          </w:p>
        </w:tc>
        <w:tc>
          <w:tcPr>
            <w:tcW w:w="2279" w:type="dxa"/>
            <w:tcBorders>
              <w:top w:val="single" w:sz="4" w:space="0" w:color="auto"/>
              <w:left w:val="single" w:sz="4" w:space="0" w:color="auto"/>
              <w:bottom w:val="single" w:sz="4" w:space="0" w:color="auto"/>
              <w:right w:val="single" w:sz="4" w:space="0" w:color="auto"/>
            </w:tcBorders>
            <w:vAlign w:val="center"/>
          </w:tcPr>
          <w:p w14:paraId="582568ED" w14:textId="70F57C18" w:rsidR="006B5C37" w:rsidRDefault="00DA25CE">
            <w:pPr>
              <w:adjustRightInd w:val="0"/>
              <w:snapToGrid w:val="0"/>
              <w:jc w:val="center"/>
              <w:rPr>
                <w:rFonts w:ascii="楷体" w:eastAsia="楷体" w:hAnsi="楷体"/>
                <w:bCs/>
                <w:szCs w:val="24"/>
              </w:rPr>
            </w:pPr>
            <w:r w:rsidRPr="00DA25CE">
              <w:rPr>
                <w:rFonts w:ascii="楷体" w:eastAsia="楷体" w:hAnsi="楷体" w:hint="eastAsia"/>
                <w:bCs/>
                <w:szCs w:val="24"/>
              </w:rPr>
              <w:t>06月08日</w:t>
            </w:r>
            <w:r w:rsidR="006B5C37">
              <w:rPr>
                <w:rFonts w:ascii="楷体" w:eastAsia="楷体" w:hAnsi="楷体" w:hint="eastAsia"/>
                <w:bCs/>
                <w:szCs w:val="24"/>
              </w:rPr>
              <w:t>上午</w:t>
            </w:r>
            <w:r w:rsidR="006B5C37">
              <w:rPr>
                <w:rFonts w:ascii="楷体" w:eastAsia="楷体" w:hAnsi="楷体"/>
                <w:bCs/>
                <w:szCs w:val="24"/>
              </w:rPr>
              <w:t>10</w:t>
            </w:r>
            <w:r w:rsidR="006B5C37">
              <w:rPr>
                <w:rFonts w:ascii="楷体" w:eastAsia="楷体" w:hAnsi="楷体" w:hint="eastAsia"/>
                <w:bCs/>
                <w:szCs w:val="24"/>
              </w:rPr>
              <w:t>:10</w:t>
            </w:r>
          </w:p>
        </w:tc>
        <w:tc>
          <w:tcPr>
            <w:tcW w:w="4353" w:type="dxa"/>
            <w:tcBorders>
              <w:top w:val="single" w:sz="4" w:space="0" w:color="auto"/>
              <w:left w:val="single" w:sz="4" w:space="0" w:color="auto"/>
              <w:bottom w:val="single" w:sz="4" w:space="0" w:color="auto"/>
              <w:right w:val="single" w:sz="4" w:space="0" w:color="auto"/>
            </w:tcBorders>
            <w:vAlign w:val="center"/>
          </w:tcPr>
          <w:p w14:paraId="2E373C0B" w14:textId="70DC529B" w:rsidR="006B5C37" w:rsidRDefault="006B5C37">
            <w:pPr>
              <w:pStyle w:val="a8"/>
              <w:adjustRightInd w:val="0"/>
              <w:snapToGrid w:val="0"/>
              <w:spacing w:line="240" w:lineRule="auto"/>
              <w:ind w:leftChars="68" w:left="143" w:firstLineChars="16" w:firstLine="34"/>
              <w:jc w:val="center"/>
              <w:rPr>
                <w:rFonts w:ascii="楷体" w:eastAsia="楷体" w:hAnsi="楷体"/>
                <w:bCs/>
                <w:kern w:val="2"/>
                <w:sz w:val="21"/>
                <w:szCs w:val="24"/>
              </w:rPr>
            </w:pPr>
            <w:r>
              <w:rPr>
                <w:rFonts w:ascii="楷体" w:eastAsia="楷体" w:hAnsi="楷体" w:hint="eastAsia"/>
                <w:bCs/>
                <w:kern w:val="2"/>
                <w:sz w:val="21"/>
                <w:szCs w:val="24"/>
              </w:rPr>
              <w:t>开标地点：地铁大厦会议室</w:t>
            </w:r>
          </w:p>
        </w:tc>
      </w:tr>
      <w:tr w:rsidR="006B5C37" w14:paraId="103B9E69" w14:textId="77777777" w:rsidTr="007A2675">
        <w:trPr>
          <w:trHeight w:val="416"/>
          <w:jc w:val="center"/>
        </w:trPr>
        <w:tc>
          <w:tcPr>
            <w:tcW w:w="709" w:type="dxa"/>
            <w:tcBorders>
              <w:top w:val="single" w:sz="4" w:space="0" w:color="auto"/>
              <w:left w:val="single" w:sz="4" w:space="0" w:color="auto"/>
              <w:bottom w:val="single" w:sz="4" w:space="0" w:color="auto"/>
              <w:right w:val="single" w:sz="4" w:space="0" w:color="auto"/>
            </w:tcBorders>
            <w:vAlign w:val="center"/>
          </w:tcPr>
          <w:p w14:paraId="67578C0E" w14:textId="77777777"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14:paraId="24A4E51B" w14:textId="4F59F9B8" w:rsidR="006B5C37" w:rsidRDefault="006B5C37">
            <w:pPr>
              <w:pStyle w:val="a8"/>
              <w:snapToGrid w:val="0"/>
              <w:spacing w:line="240" w:lineRule="auto"/>
              <w:ind w:leftChars="0" w:left="0" w:firstLineChars="0" w:firstLine="0"/>
              <w:jc w:val="center"/>
              <w:rPr>
                <w:rFonts w:ascii="楷体" w:eastAsia="楷体" w:hAnsi="楷体"/>
                <w:bCs/>
                <w:kern w:val="2"/>
                <w:sz w:val="21"/>
                <w:szCs w:val="24"/>
              </w:rPr>
            </w:pPr>
          </w:p>
        </w:tc>
        <w:tc>
          <w:tcPr>
            <w:tcW w:w="2279" w:type="dxa"/>
            <w:tcBorders>
              <w:top w:val="single" w:sz="4" w:space="0" w:color="auto"/>
              <w:left w:val="single" w:sz="4" w:space="0" w:color="auto"/>
              <w:bottom w:val="single" w:sz="4" w:space="0" w:color="auto"/>
              <w:right w:val="single" w:sz="4" w:space="0" w:color="auto"/>
            </w:tcBorders>
            <w:vAlign w:val="center"/>
          </w:tcPr>
          <w:p w14:paraId="4D3D6D97" w14:textId="25C6C496" w:rsidR="006B5C37" w:rsidRDefault="006B5C37">
            <w:pPr>
              <w:adjustRightInd w:val="0"/>
              <w:snapToGrid w:val="0"/>
              <w:jc w:val="center"/>
              <w:rPr>
                <w:rFonts w:ascii="楷体" w:eastAsia="楷体" w:hAnsi="楷体"/>
                <w:bCs/>
                <w:szCs w:val="24"/>
              </w:rPr>
            </w:pPr>
          </w:p>
        </w:tc>
        <w:tc>
          <w:tcPr>
            <w:tcW w:w="4353" w:type="dxa"/>
            <w:tcBorders>
              <w:top w:val="single" w:sz="4" w:space="0" w:color="auto"/>
              <w:left w:val="single" w:sz="4" w:space="0" w:color="auto"/>
              <w:bottom w:val="single" w:sz="4" w:space="0" w:color="auto"/>
              <w:right w:val="single" w:sz="4" w:space="0" w:color="auto"/>
            </w:tcBorders>
            <w:vAlign w:val="center"/>
          </w:tcPr>
          <w:p w14:paraId="48A22A3F" w14:textId="55706437" w:rsidR="006B5C37" w:rsidRDefault="006B5C37">
            <w:pPr>
              <w:pStyle w:val="a8"/>
              <w:adjustRightInd w:val="0"/>
              <w:snapToGrid w:val="0"/>
              <w:spacing w:line="240" w:lineRule="auto"/>
              <w:ind w:leftChars="0" w:left="0" w:firstLineChars="0" w:firstLine="0"/>
              <w:jc w:val="center"/>
              <w:rPr>
                <w:rFonts w:ascii="楷体" w:eastAsia="楷体" w:hAnsi="楷体"/>
                <w:bCs/>
                <w:kern w:val="2"/>
                <w:sz w:val="21"/>
                <w:szCs w:val="24"/>
              </w:rPr>
            </w:pPr>
          </w:p>
        </w:tc>
      </w:tr>
    </w:tbl>
    <w:p w14:paraId="6FC0EABB" w14:textId="77777777" w:rsidR="00022CB3" w:rsidRDefault="00022CB3">
      <w:pPr>
        <w:spacing w:line="480" w:lineRule="atLeast"/>
        <w:ind w:firstLineChars="200" w:firstLine="482"/>
        <w:jc w:val="left"/>
        <w:rPr>
          <w:rFonts w:ascii="宋体" w:hAnsi="宋体"/>
          <w:b/>
          <w:kern w:val="0"/>
          <w:sz w:val="24"/>
          <w:szCs w:val="24"/>
        </w:rPr>
      </w:pPr>
    </w:p>
    <w:p w14:paraId="56F9F268" w14:textId="77777777" w:rsidR="00C608C7" w:rsidRDefault="00EA1616">
      <w:pPr>
        <w:pStyle w:val="a9"/>
        <w:spacing w:line="480" w:lineRule="atLeast"/>
        <w:ind w:firstLineChars="200" w:firstLine="482"/>
        <w:rPr>
          <w:rFonts w:hAnsi="宋体"/>
          <w:b/>
          <w:sz w:val="24"/>
          <w:szCs w:val="24"/>
        </w:rPr>
      </w:pPr>
      <w:r>
        <w:rPr>
          <w:rFonts w:hAnsi="宋体" w:hint="eastAsia"/>
          <w:b/>
          <w:sz w:val="24"/>
          <w:szCs w:val="24"/>
        </w:rPr>
        <w:t>五、</w:t>
      </w:r>
      <w:r w:rsidR="00C608C7">
        <w:rPr>
          <w:rFonts w:hAnsi="宋体" w:hint="eastAsia"/>
          <w:b/>
          <w:sz w:val="24"/>
          <w:szCs w:val="24"/>
        </w:rPr>
        <w:t>参选</w:t>
      </w:r>
      <w:r w:rsidR="00C608C7">
        <w:rPr>
          <w:rFonts w:hAnsi="宋体"/>
          <w:b/>
          <w:sz w:val="24"/>
          <w:szCs w:val="24"/>
        </w:rPr>
        <w:t>文件所需材料：</w:t>
      </w:r>
    </w:p>
    <w:p w14:paraId="4DD55DF7" w14:textId="77777777" w:rsidR="00C608C7" w:rsidRPr="00110562" w:rsidRDefault="00C608C7" w:rsidP="00C608C7">
      <w:pPr>
        <w:pStyle w:val="a9"/>
        <w:numPr>
          <w:ilvl w:val="0"/>
          <w:numId w:val="8"/>
        </w:numPr>
        <w:spacing w:line="360" w:lineRule="auto"/>
        <w:ind w:left="0" w:firstLine="426"/>
        <w:rPr>
          <w:rFonts w:hAnsi="宋体"/>
          <w:sz w:val="24"/>
          <w:szCs w:val="24"/>
        </w:rPr>
      </w:pPr>
      <w:r>
        <w:rPr>
          <w:rFonts w:hAnsi="宋体" w:hint="eastAsia"/>
          <w:sz w:val="24"/>
          <w:szCs w:val="24"/>
        </w:rPr>
        <w:t>根据比选</w:t>
      </w:r>
      <w:r>
        <w:rPr>
          <w:rFonts w:hAnsi="宋体"/>
          <w:sz w:val="24"/>
          <w:szCs w:val="24"/>
        </w:rPr>
        <w:t>文件</w:t>
      </w:r>
      <w:r>
        <w:rPr>
          <w:rFonts w:hAnsi="宋体" w:hint="eastAsia"/>
          <w:sz w:val="24"/>
          <w:szCs w:val="24"/>
        </w:rPr>
        <w:t>编制的参选</w:t>
      </w:r>
      <w:r>
        <w:rPr>
          <w:rFonts w:hAnsi="宋体"/>
          <w:sz w:val="24"/>
          <w:szCs w:val="24"/>
        </w:rPr>
        <w:t>文件</w:t>
      </w:r>
      <w:r w:rsidRPr="00110562">
        <w:rPr>
          <w:rFonts w:hAnsi="宋体" w:hint="eastAsia"/>
          <w:sz w:val="24"/>
          <w:szCs w:val="24"/>
        </w:rPr>
        <w:t>；</w:t>
      </w:r>
    </w:p>
    <w:p w14:paraId="0D82B2F0" w14:textId="71CEACE8" w:rsidR="00C608C7" w:rsidRPr="00B06010" w:rsidRDefault="00C608C7" w:rsidP="00B06010">
      <w:pPr>
        <w:pStyle w:val="a9"/>
        <w:numPr>
          <w:ilvl w:val="0"/>
          <w:numId w:val="8"/>
        </w:numPr>
        <w:spacing w:line="360" w:lineRule="auto"/>
        <w:ind w:left="0" w:firstLine="426"/>
        <w:rPr>
          <w:rFonts w:hAnsi="宋体"/>
          <w:sz w:val="24"/>
          <w:szCs w:val="24"/>
        </w:rPr>
      </w:pPr>
      <w:r w:rsidRPr="00810666">
        <w:rPr>
          <w:rFonts w:hAnsi="宋体" w:hint="eastAsia"/>
          <w:sz w:val="24"/>
          <w:szCs w:val="24"/>
        </w:rPr>
        <w:t>如</w:t>
      </w:r>
      <w:r>
        <w:rPr>
          <w:rFonts w:hAnsi="宋体" w:hint="eastAsia"/>
          <w:sz w:val="24"/>
          <w:szCs w:val="24"/>
        </w:rPr>
        <w:t>递交参选</w:t>
      </w:r>
      <w:r>
        <w:rPr>
          <w:rFonts w:hAnsi="宋体"/>
          <w:sz w:val="24"/>
          <w:szCs w:val="24"/>
        </w:rPr>
        <w:t>文件的</w:t>
      </w:r>
      <w:r>
        <w:rPr>
          <w:rFonts w:hAnsi="宋体" w:hint="eastAsia"/>
          <w:sz w:val="24"/>
          <w:szCs w:val="24"/>
        </w:rPr>
        <w:t>参选</w:t>
      </w:r>
      <w:r>
        <w:rPr>
          <w:rFonts w:hAnsi="宋体"/>
          <w:sz w:val="24"/>
          <w:szCs w:val="24"/>
        </w:rPr>
        <w:t>人</w:t>
      </w:r>
      <w:r>
        <w:rPr>
          <w:rFonts w:hAnsi="宋体" w:hint="eastAsia"/>
          <w:sz w:val="24"/>
          <w:szCs w:val="24"/>
        </w:rPr>
        <w:t>为参选单位</w:t>
      </w:r>
      <w:r w:rsidRPr="00810666">
        <w:rPr>
          <w:rFonts w:hAnsi="宋体" w:hint="eastAsia"/>
          <w:sz w:val="24"/>
          <w:szCs w:val="24"/>
        </w:rPr>
        <w:t>的法定代表人，须携带法定代表人证明书及本人身份证原件和复印件；如</w:t>
      </w:r>
      <w:r>
        <w:rPr>
          <w:rFonts w:hAnsi="宋体" w:hint="eastAsia"/>
          <w:sz w:val="24"/>
          <w:szCs w:val="24"/>
        </w:rPr>
        <w:t>递交参选</w:t>
      </w:r>
      <w:r>
        <w:rPr>
          <w:rFonts w:hAnsi="宋体"/>
          <w:sz w:val="24"/>
          <w:szCs w:val="24"/>
        </w:rPr>
        <w:t>文件的</w:t>
      </w:r>
      <w:r>
        <w:rPr>
          <w:rFonts w:hAnsi="宋体" w:hint="eastAsia"/>
          <w:sz w:val="24"/>
          <w:szCs w:val="24"/>
        </w:rPr>
        <w:t>参选</w:t>
      </w:r>
      <w:r>
        <w:rPr>
          <w:rFonts w:hAnsi="宋体"/>
          <w:sz w:val="24"/>
          <w:szCs w:val="24"/>
        </w:rPr>
        <w:t>人</w:t>
      </w:r>
      <w:r w:rsidRPr="00810666">
        <w:rPr>
          <w:rFonts w:hAnsi="宋体" w:hint="eastAsia"/>
          <w:sz w:val="24"/>
          <w:szCs w:val="24"/>
        </w:rPr>
        <w:t>不是法定代表人，除携带本人身份证复印件外，还需携带法定代表人证明书和法定代表人身份证复印件</w:t>
      </w:r>
      <w:r w:rsidR="00B607A1">
        <w:rPr>
          <w:rFonts w:hAnsi="宋体" w:hint="eastAsia"/>
          <w:sz w:val="24"/>
          <w:szCs w:val="24"/>
        </w:rPr>
        <w:t>及授权委托书</w:t>
      </w:r>
      <w:r w:rsidRPr="00810666">
        <w:rPr>
          <w:rFonts w:hAnsi="宋体" w:hint="eastAsia"/>
          <w:sz w:val="24"/>
          <w:szCs w:val="24"/>
        </w:rPr>
        <w:t>。</w:t>
      </w:r>
    </w:p>
    <w:p w14:paraId="6A174B5F" w14:textId="77777777" w:rsidR="00022CB3" w:rsidRDefault="00C608C7">
      <w:pPr>
        <w:pStyle w:val="a9"/>
        <w:spacing w:line="480" w:lineRule="atLeast"/>
        <w:ind w:firstLineChars="200" w:firstLine="482"/>
        <w:rPr>
          <w:rFonts w:hAnsi="宋体"/>
          <w:b/>
          <w:sz w:val="24"/>
          <w:szCs w:val="24"/>
        </w:rPr>
      </w:pPr>
      <w:r>
        <w:rPr>
          <w:rFonts w:hAnsi="宋体" w:hint="eastAsia"/>
          <w:b/>
          <w:sz w:val="24"/>
          <w:szCs w:val="24"/>
        </w:rPr>
        <w:t>六</w:t>
      </w:r>
      <w:r>
        <w:rPr>
          <w:rFonts w:hAnsi="宋体"/>
          <w:b/>
          <w:sz w:val="24"/>
          <w:szCs w:val="24"/>
        </w:rPr>
        <w:t>、</w:t>
      </w:r>
      <w:r w:rsidR="00EA1616">
        <w:rPr>
          <w:rFonts w:hAnsi="宋体" w:hint="eastAsia"/>
          <w:b/>
          <w:sz w:val="24"/>
          <w:szCs w:val="24"/>
        </w:rPr>
        <w:t>参选报名联系人</w:t>
      </w:r>
    </w:p>
    <w:p w14:paraId="1AB35F78" w14:textId="77777777" w:rsidR="00022CB3" w:rsidRDefault="00EA1616">
      <w:pPr>
        <w:pStyle w:val="a9"/>
        <w:spacing w:line="480" w:lineRule="atLeast"/>
        <w:ind w:firstLineChars="200" w:firstLine="480"/>
        <w:rPr>
          <w:rFonts w:hAnsi="宋体"/>
          <w:sz w:val="24"/>
          <w:szCs w:val="24"/>
        </w:rPr>
      </w:pPr>
      <w:r>
        <w:rPr>
          <w:rFonts w:hAnsi="宋体" w:hint="eastAsia"/>
          <w:sz w:val="24"/>
          <w:szCs w:val="24"/>
        </w:rPr>
        <w:t>联系人：</w:t>
      </w:r>
      <w:r>
        <w:rPr>
          <w:rFonts w:hAnsi="宋体" w:hint="eastAsia"/>
          <w:sz w:val="24"/>
        </w:rPr>
        <w:t>周小姐 、吴小姐</w:t>
      </w:r>
    </w:p>
    <w:p w14:paraId="49EDD9C7" w14:textId="0F9D1CD2" w:rsidR="00022CB3" w:rsidRDefault="00EA1616" w:rsidP="00CA06A2">
      <w:pPr>
        <w:pStyle w:val="a9"/>
        <w:spacing w:line="480" w:lineRule="atLeast"/>
        <w:ind w:firstLineChars="200" w:firstLine="480"/>
        <w:rPr>
          <w:rFonts w:hAnsi="宋体"/>
          <w:sz w:val="24"/>
          <w:szCs w:val="24"/>
        </w:rPr>
      </w:pPr>
      <w:r>
        <w:rPr>
          <w:rFonts w:hAnsi="宋体" w:hint="eastAsia"/>
          <w:sz w:val="24"/>
          <w:szCs w:val="24"/>
        </w:rPr>
        <w:t>联系电话：</w:t>
      </w:r>
      <w:r>
        <w:rPr>
          <w:rFonts w:hAnsi="宋体"/>
          <w:sz w:val="24"/>
          <w:szCs w:val="24"/>
        </w:rPr>
        <w:t>0755-23882573</w:t>
      </w:r>
      <w:r w:rsidR="001B7A82">
        <w:rPr>
          <w:rFonts w:hAnsi="宋体"/>
          <w:sz w:val="24"/>
          <w:szCs w:val="24"/>
        </w:rPr>
        <w:t>、23882723</w:t>
      </w:r>
      <w:r w:rsidR="00CF58F1">
        <w:rPr>
          <w:rFonts w:hAnsi="宋体"/>
          <w:sz w:val="24"/>
          <w:szCs w:val="24"/>
        </w:rPr>
        <w:t xml:space="preserve"> </w:t>
      </w:r>
    </w:p>
    <w:p w14:paraId="44C881BB" w14:textId="77777777" w:rsidR="00022CB3" w:rsidRDefault="00022CB3">
      <w:pPr>
        <w:pStyle w:val="a9"/>
        <w:spacing w:line="480" w:lineRule="atLeast"/>
        <w:ind w:firstLineChars="200" w:firstLine="480"/>
        <w:jc w:val="right"/>
        <w:rPr>
          <w:rFonts w:hAnsi="宋体"/>
          <w:sz w:val="24"/>
          <w:szCs w:val="24"/>
        </w:rPr>
      </w:pPr>
    </w:p>
    <w:p w14:paraId="5B25C5FD" w14:textId="77777777" w:rsidR="00022CB3" w:rsidRDefault="00EA1616">
      <w:pPr>
        <w:pStyle w:val="a9"/>
        <w:spacing w:line="480" w:lineRule="atLeast"/>
        <w:ind w:firstLineChars="200" w:firstLine="480"/>
        <w:jc w:val="right"/>
        <w:rPr>
          <w:rFonts w:hAnsi="宋体"/>
          <w:sz w:val="24"/>
          <w:szCs w:val="24"/>
        </w:rPr>
      </w:pPr>
      <w:r>
        <w:rPr>
          <w:rFonts w:hAnsi="宋体" w:hint="eastAsia"/>
          <w:sz w:val="24"/>
          <w:szCs w:val="24"/>
        </w:rPr>
        <w:t>深圳市地铁集团有限公司</w:t>
      </w:r>
    </w:p>
    <w:p w14:paraId="532959B2" w14:textId="33EB7440" w:rsidR="00022CB3" w:rsidRDefault="00EA1616">
      <w:pPr>
        <w:pStyle w:val="a9"/>
        <w:spacing w:line="480" w:lineRule="atLeast"/>
        <w:ind w:firstLineChars="200" w:firstLine="480"/>
        <w:jc w:val="right"/>
        <w:rPr>
          <w:rFonts w:hAnsi="宋体"/>
          <w:sz w:val="24"/>
          <w:szCs w:val="24"/>
        </w:rPr>
      </w:pPr>
      <w:r>
        <w:rPr>
          <w:rFonts w:hAnsi="宋体" w:cs="宋体" w:hint="eastAsia"/>
          <w:sz w:val="24"/>
          <w:szCs w:val="24"/>
        </w:rPr>
        <w:t>          </w:t>
      </w:r>
      <w:r w:rsidR="005B01B6">
        <w:rPr>
          <w:rFonts w:hAnsi="宋体" w:cs="宋体" w:hint="eastAsia"/>
          <w:sz w:val="24"/>
          <w:szCs w:val="24"/>
        </w:rPr>
        <w:t>2020</w:t>
      </w:r>
      <w:r>
        <w:rPr>
          <w:rFonts w:hAnsi="宋体"/>
          <w:sz w:val="24"/>
        </w:rPr>
        <w:t>年</w:t>
      </w:r>
      <w:r w:rsidR="005B01B6">
        <w:rPr>
          <w:rFonts w:hAnsi="宋体"/>
          <w:sz w:val="24"/>
        </w:rPr>
        <w:t>05</w:t>
      </w:r>
      <w:r>
        <w:rPr>
          <w:rFonts w:hAnsi="宋体" w:hint="eastAsia"/>
          <w:sz w:val="24"/>
        </w:rPr>
        <w:t>月</w:t>
      </w:r>
      <w:r w:rsidR="005B01B6">
        <w:rPr>
          <w:rFonts w:hAnsi="宋体"/>
          <w:sz w:val="24"/>
        </w:rPr>
        <w:t>06</w:t>
      </w:r>
      <w:r>
        <w:rPr>
          <w:rFonts w:hAnsi="宋体" w:hint="eastAsia"/>
          <w:sz w:val="24"/>
        </w:rPr>
        <w:t>日</w:t>
      </w:r>
      <w:r>
        <w:rPr>
          <w:rFonts w:hAnsi="宋体" w:cs="宋体" w:hint="eastAsia"/>
          <w:sz w:val="24"/>
          <w:szCs w:val="24"/>
        </w:rPr>
        <w:t> </w:t>
      </w:r>
    </w:p>
    <w:p w14:paraId="2800149F" w14:textId="77777777" w:rsidR="00022CB3" w:rsidRDefault="00EA1616">
      <w:pPr>
        <w:pStyle w:val="1"/>
        <w:spacing w:line="480" w:lineRule="atLeast"/>
        <w:rPr>
          <w:rFonts w:ascii="宋体" w:hAnsi="宋体"/>
          <w:b w:val="0"/>
          <w:sz w:val="44"/>
          <w:szCs w:val="44"/>
        </w:rPr>
      </w:pPr>
      <w:bookmarkStart w:id="22" w:name="_Toc177556346"/>
      <w:bookmarkStart w:id="23" w:name="_Toc197404896"/>
      <w:bookmarkStart w:id="24" w:name="_Toc160511641"/>
      <w:bookmarkStart w:id="25" w:name="_Toc171926852"/>
      <w:bookmarkStart w:id="26" w:name="_Toc160508212"/>
      <w:bookmarkStart w:id="27" w:name="_Toc188623170"/>
      <w:bookmarkStart w:id="28" w:name="_Toc139452645"/>
      <w:bookmarkStart w:id="29" w:name="_Toc188623172"/>
      <w:bookmarkStart w:id="30" w:name="_Toc169578098"/>
      <w:bookmarkStart w:id="31" w:name="_Toc177472875"/>
      <w:bookmarkStart w:id="32" w:name="_Toc38892301"/>
      <w:r>
        <w:rPr>
          <w:rFonts w:ascii="宋体" w:hAnsi="宋体"/>
          <w:b w:val="0"/>
          <w:sz w:val="44"/>
          <w:szCs w:val="44"/>
        </w:rPr>
        <w:lastRenderedPageBreak/>
        <w:t>第</w:t>
      </w:r>
      <w:r>
        <w:rPr>
          <w:rFonts w:ascii="宋体" w:hAnsi="宋体" w:hint="eastAsia"/>
          <w:b w:val="0"/>
          <w:sz w:val="44"/>
          <w:szCs w:val="44"/>
        </w:rPr>
        <w:t xml:space="preserve">一篇  </w:t>
      </w:r>
      <w:bookmarkEnd w:id="22"/>
      <w:bookmarkEnd w:id="23"/>
      <w:bookmarkEnd w:id="24"/>
      <w:bookmarkEnd w:id="25"/>
      <w:bookmarkEnd w:id="26"/>
      <w:bookmarkEnd w:id="27"/>
      <w:bookmarkEnd w:id="28"/>
      <w:bookmarkEnd w:id="29"/>
      <w:bookmarkEnd w:id="30"/>
      <w:bookmarkEnd w:id="31"/>
      <w:r>
        <w:rPr>
          <w:rFonts w:ascii="宋体" w:hAnsi="宋体" w:hint="eastAsia"/>
          <w:b w:val="0"/>
          <w:sz w:val="44"/>
          <w:szCs w:val="44"/>
        </w:rPr>
        <w:t>比选须知</w:t>
      </w:r>
      <w:bookmarkEnd w:id="32"/>
    </w:p>
    <w:p w14:paraId="2623E923" w14:textId="77777777" w:rsidR="00022CB3" w:rsidRDefault="00EA1616">
      <w:pPr>
        <w:pStyle w:val="2"/>
        <w:spacing w:line="480" w:lineRule="atLeast"/>
        <w:rPr>
          <w:rFonts w:ascii="宋体" w:eastAsia="宋体" w:hAnsi="宋体"/>
          <w:b/>
          <w:bCs/>
          <w:sz w:val="32"/>
          <w:szCs w:val="28"/>
        </w:rPr>
      </w:pPr>
      <w:bookmarkStart w:id="33" w:name="_Toc38892302"/>
      <w:r>
        <w:rPr>
          <w:rFonts w:ascii="宋体" w:eastAsia="宋体" w:hAnsi="宋体" w:hint="eastAsia"/>
          <w:b/>
          <w:bCs/>
          <w:sz w:val="32"/>
          <w:szCs w:val="28"/>
        </w:rPr>
        <w:t>第一章 总则</w:t>
      </w:r>
      <w:bookmarkEnd w:id="33"/>
    </w:p>
    <w:p w14:paraId="4AB3A13B" w14:textId="77777777" w:rsidR="00022CB3" w:rsidRDefault="00EA1616">
      <w:pPr>
        <w:pStyle w:val="3"/>
        <w:numPr>
          <w:ilvl w:val="2"/>
          <w:numId w:val="0"/>
        </w:numPr>
        <w:spacing w:beforeLines="100" w:before="240" w:afterLines="50" w:after="120" w:line="480" w:lineRule="atLeast"/>
        <w:ind w:leftChars="200" w:left="420"/>
        <w:rPr>
          <w:rFonts w:ascii="宋体" w:hAnsi="宋体"/>
          <w:bCs/>
          <w:sz w:val="24"/>
          <w:szCs w:val="24"/>
        </w:rPr>
      </w:pPr>
      <w:bookmarkStart w:id="34" w:name="_Toc38892303"/>
      <w:r>
        <w:rPr>
          <w:rFonts w:ascii="宋体" w:hAnsi="宋体" w:hint="eastAsia"/>
          <w:bCs/>
          <w:sz w:val="24"/>
          <w:szCs w:val="24"/>
        </w:rPr>
        <w:t>一、项目概况</w:t>
      </w:r>
      <w:bookmarkEnd w:id="34"/>
    </w:p>
    <w:p w14:paraId="683D3324" w14:textId="7062E062" w:rsidR="00022CB3" w:rsidRDefault="00EA1616">
      <w:pPr>
        <w:spacing w:line="360" w:lineRule="auto"/>
        <w:ind w:leftChars="-67" w:left="-141" w:firstLineChars="178" w:firstLine="427"/>
      </w:pPr>
      <w:r>
        <w:rPr>
          <w:rFonts w:ascii="宋体" w:hAnsi="宋体" w:hint="eastAsia"/>
          <w:bCs/>
          <w:sz w:val="24"/>
          <w:szCs w:val="24"/>
        </w:rPr>
        <w:t>深圳地铁集团</w:t>
      </w:r>
      <w:r w:rsidR="00C077ED">
        <w:rPr>
          <w:rFonts w:ascii="宋体" w:hAnsi="宋体" w:hint="eastAsia"/>
          <w:bCs/>
          <w:sz w:val="24"/>
          <w:szCs w:val="24"/>
        </w:rPr>
        <w:t>深</w:t>
      </w:r>
      <w:proofErr w:type="gramStart"/>
      <w:r w:rsidR="00C077ED">
        <w:rPr>
          <w:rFonts w:ascii="宋体" w:hAnsi="宋体" w:hint="eastAsia"/>
          <w:bCs/>
          <w:sz w:val="24"/>
          <w:szCs w:val="24"/>
        </w:rPr>
        <w:t>铁阅山境</w:t>
      </w:r>
      <w:proofErr w:type="gramEnd"/>
      <w:r w:rsidR="00C077ED">
        <w:rPr>
          <w:rFonts w:ascii="宋体" w:hAnsi="宋体" w:hint="eastAsia"/>
          <w:bCs/>
          <w:sz w:val="24"/>
          <w:szCs w:val="24"/>
        </w:rPr>
        <w:t>花园项目</w:t>
      </w:r>
      <w:r>
        <w:rPr>
          <w:rFonts w:ascii="宋体" w:hAnsi="宋体" w:hint="eastAsia"/>
          <w:bCs/>
          <w:sz w:val="24"/>
          <w:szCs w:val="24"/>
        </w:rPr>
        <w:t>位于深圳市南山区西丽片区，计划于2020年上半年入市销售，总占地4.3万㎡，总</w:t>
      </w:r>
      <w:proofErr w:type="gramStart"/>
      <w:r>
        <w:rPr>
          <w:rFonts w:ascii="宋体" w:hAnsi="宋体" w:hint="eastAsia"/>
          <w:bCs/>
          <w:sz w:val="24"/>
          <w:szCs w:val="24"/>
        </w:rPr>
        <w:t>建面逾</w:t>
      </w:r>
      <w:proofErr w:type="gramEnd"/>
      <w:r>
        <w:rPr>
          <w:rFonts w:ascii="宋体" w:hAnsi="宋体" w:hint="eastAsia"/>
          <w:bCs/>
          <w:sz w:val="24"/>
          <w:szCs w:val="24"/>
        </w:rPr>
        <w:t>20万㎡，由T506-0055、T506-0056号两块宗地组成，包括5栋150米超高层建筑：4栋住宅商品房+1栋人才安居房，裙楼商业，1所24班中学，1所6班幼儿园。户型产品为78-103㎡的2-3房，共计887套。</w:t>
      </w:r>
    </w:p>
    <w:p w14:paraId="0EDFDCB3" w14:textId="77777777" w:rsidR="00022CB3" w:rsidRDefault="00EA1616">
      <w:pPr>
        <w:pStyle w:val="3"/>
        <w:numPr>
          <w:ilvl w:val="2"/>
          <w:numId w:val="0"/>
        </w:numPr>
        <w:spacing w:beforeLines="100" w:before="240" w:afterLines="50" w:after="120" w:line="480" w:lineRule="atLeast"/>
        <w:ind w:leftChars="200" w:left="420"/>
        <w:rPr>
          <w:rFonts w:ascii="宋体" w:hAnsi="宋体"/>
          <w:bCs/>
          <w:sz w:val="24"/>
          <w:szCs w:val="24"/>
        </w:rPr>
      </w:pPr>
      <w:bookmarkStart w:id="35" w:name="_Toc38892304"/>
      <w:r>
        <w:rPr>
          <w:rFonts w:ascii="宋体" w:hAnsi="宋体" w:hint="eastAsia"/>
          <w:bCs/>
          <w:sz w:val="24"/>
          <w:szCs w:val="24"/>
        </w:rPr>
        <w:t>二、服务内容</w:t>
      </w:r>
      <w:bookmarkEnd w:id="35"/>
    </w:p>
    <w:p w14:paraId="3D2272BA" w14:textId="73E08676" w:rsidR="00022CB3" w:rsidRDefault="00DA25CE">
      <w:pPr>
        <w:spacing w:line="360" w:lineRule="auto"/>
        <w:ind w:leftChars="-67" w:left="-141" w:firstLineChars="178" w:firstLine="427"/>
        <w:rPr>
          <w:rFonts w:ascii="宋体" w:hAnsi="宋体"/>
          <w:bCs/>
          <w:sz w:val="24"/>
          <w:szCs w:val="24"/>
        </w:rPr>
      </w:pPr>
      <w:r w:rsidRPr="00DA25CE">
        <w:rPr>
          <w:rFonts w:ascii="宋体" w:hAnsi="宋体" w:hint="eastAsia"/>
          <w:bCs/>
          <w:sz w:val="24"/>
          <w:szCs w:val="24"/>
        </w:rPr>
        <w:t>深圳地铁集团</w:t>
      </w:r>
      <w:r w:rsidR="00C077ED">
        <w:rPr>
          <w:rFonts w:ascii="宋体" w:hAnsi="宋体" w:hint="eastAsia"/>
          <w:bCs/>
          <w:sz w:val="24"/>
          <w:szCs w:val="24"/>
        </w:rPr>
        <w:t>深</w:t>
      </w:r>
      <w:proofErr w:type="gramStart"/>
      <w:r w:rsidR="00C077ED">
        <w:rPr>
          <w:rFonts w:ascii="宋体" w:hAnsi="宋体" w:hint="eastAsia"/>
          <w:bCs/>
          <w:sz w:val="24"/>
          <w:szCs w:val="24"/>
        </w:rPr>
        <w:t>铁阅山境</w:t>
      </w:r>
      <w:proofErr w:type="gramEnd"/>
      <w:r w:rsidR="00C077ED">
        <w:rPr>
          <w:rFonts w:ascii="宋体" w:hAnsi="宋体" w:hint="eastAsia"/>
          <w:bCs/>
          <w:sz w:val="24"/>
          <w:szCs w:val="24"/>
        </w:rPr>
        <w:t>花园项目按揭合作银行</w:t>
      </w:r>
      <w:r w:rsidR="00EA1616">
        <w:rPr>
          <w:rFonts w:ascii="宋体" w:hAnsi="宋体" w:hint="eastAsia"/>
          <w:bCs/>
          <w:sz w:val="24"/>
          <w:szCs w:val="24"/>
        </w:rPr>
        <w:t>，服务内容包括但不限于：</w:t>
      </w:r>
    </w:p>
    <w:p w14:paraId="6D983025" w14:textId="6DF90154"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（一）</w:t>
      </w:r>
      <w:r w:rsidR="00EA1616">
        <w:rPr>
          <w:rFonts w:ascii="宋体" w:hAnsi="宋体" w:hint="eastAsia"/>
          <w:bCs/>
          <w:sz w:val="24"/>
          <w:szCs w:val="24"/>
        </w:rPr>
        <w:t>为购房客户提供按揭咨询服务；</w:t>
      </w:r>
    </w:p>
    <w:p w14:paraId="027BEED6" w14:textId="04B4D59A"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（二）</w:t>
      </w:r>
      <w:r w:rsidR="00EA1616">
        <w:rPr>
          <w:rFonts w:ascii="宋体" w:hAnsi="宋体" w:hint="eastAsia"/>
          <w:bCs/>
          <w:sz w:val="24"/>
          <w:szCs w:val="24"/>
        </w:rPr>
        <w:t>为符合条件的购房者出具承贷</w:t>
      </w:r>
      <w:r w:rsidR="002E5E6B">
        <w:rPr>
          <w:rFonts w:ascii="宋体" w:hAnsi="宋体" w:hint="eastAsia"/>
          <w:bCs/>
          <w:sz w:val="24"/>
          <w:szCs w:val="24"/>
        </w:rPr>
        <w:t>函</w:t>
      </w:r>
      <w:r w:rsidR="00EA1616">
        <w:rPr>
          <w:rFonts w:ascii="宋体" w:hAnsi="宋体" w:hint="eastAsia"/>
          <w:bCs/>
          <w:sz w:val="24"/>
          <w:szCs w:val="24"/>
        </w:rPr>
        <w:t>、提供按揭贷款；</w:t>
      </w:r>
    </w:p>
    <w:p w14:paraId="678630BA" w14:textId="28731F95"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（三）</w:t>
      </w:r>
      <w:r w:rsidR="00EA1616">
        <w:rPr>
          <w:rFonts w:ascii="宋体" w:hAnsi="宋体" w:hint="eastAsia"/>
          <w:bCs/>
          <w:sz w:val="24"/>
          <w:szCs w:val="24"/>
        </w:rPr>
        <w:t>办理预售商品房买卖合同的抵押登记；</w:t>
      </w:r>
    </w:p>
    <w:p w14:paraId="22083720" w14:textId="0D363693"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（四）</w:t>
      </w:r>
      <w:r w:rsidR="00EA1616">
        <w:rPr>
          <w:rFonts w:ascii="宋体" w:hAnsi="宋体" w:hint="eastAsia"/>
          <w:bCs/>
          <w:sz w:val="24"/>
          <w:szCs w:val="24"/>
        </w:rPr>
        <w:t>配合后续预售商品房产权证办理，并办理他项权证抵押登记等相关工作；</w:t>
      </w:r>
    </w:p>
    <w:p w14:paraId="30379227" w14:textId="73D86DC8" w:rsidR="00022CB3" w:rsidRDefault="00303B99">
      <w:pPr>
        <w:spacing w:line="360" w:lineRule="auto"/>
        <w:ind w:leftChars="-67" w:left="-141" w:firstLineChars="178" w:firstLine="427"/>
        <w:rPr>
          <w:rFonts w:ascii="宋体" w:hAnsi="宋体"/>
          <w:bCs/>
          <w:sz w:val="24"/>
          <w:szCs w:val="24"/>
        </w:rPr>
      </w:pPr>
      <w:r>
        <w:rPr>
          <w:rFonts w:ascii="宋体" w:hAnsi="宋体" w:hint="eastAsia"/>
          <w:bCs/>
          <w:sz w:val="24"/>
          <w:szCs w:val="24"/>
        </w:rPr>
        <w:t>（五）</w:t>
      </w:r>
      <w:r w:rsidR="00EA1616">
        <w:rPr>
          <w:rFonts w:ascii="宋体" w:hAnsi="宋体" w:hint="eastAsia"/>
          <w:bCs/>
          <w:sz w:val="24"/>
          <w:szCs w:val="24"/>
        </w:rPr>
        <w:t>完成合作协议约定的其他相关工作。</w:t>
      </w:r>
    </w:p>
    <w:p w14:paraId="5EEEBF9A" w14:textId="77777777" w:rsidR="00022CB3" w:rsidRDefault="00EA1616">
      <w:pPr>
        <w:pStyle w:val="3"/>
        <w:numPr>
          <w:ilvl w:val="2"/>
          <w:numId w:val="0"/>
        </w:numPr>
        <w:spacing w:beforeLines="100" w:before="240" w:afterLines="50" w:after="120" w:line="480" w:lineRule="atLeast"/>
        <w:ind w:leftChars="150" w:left="315" w:firstLineChars="50" w:firstLine="120"/>
        <w:rPr>
          <w:rFonts w:ascii="宋体" w:hAnsi="宋体"/>
          <w:sz w:val="24"/>
          <w:szCs w:val="24"/>
        </w:rPr>
      </w:pPr>
      <w:bookmarkStart w:id="36" w:name="_Toc38892305"/>
      <w:r>
        <w:rPr>
          <w:rFonts w:ascii="宋体" w:hAnsi="宋体" w:hint="eastAsia"/>
          <w:bCs/>
          <w:sz w:val="24"/>
          <w:szCs w:val="24"/>
        </w:rPr>
        <w:t>三、工作方式及服务期限</w:t>
      </w:r>
      <w:bookmarkEnd w:id="36"/>
    </w:p>
    <w:p w14:paraId="08396432" w14:textId="77777777" w:rsidR="00022CB3" w:rsidRPr="009E4C25" w:rsidRDefault="00EA1616">
      <w:pPr>
        <w:spacing w:line="360" w:lineRule="auto"/>
        <w:ind w:firstLineChars="200" w:firstLine="480"/>
        <w:rPr>
          <w:rFonts w:ascii="宋体" w:hAnsi="宋体"/>
          <w:sz w:val="24"/>
          <w:szCs w:val="24"/>
        </w:rPr>
      </w:pPr>
      <w:r>
        <w:rPr>
          <w:rFonts w:ascii="宋体" w:hAnsi="宋体" w:hint="eastAsia"/>
          <w:sz w:val="24"/>
          <w:szCs w:val="24"/>
        </w:rPr>
        <w:t>（一）根据项目预售时间</w:t>
      </w:r>
      <w:r w:rsidR="009E4C25">
        <w:rPr>
          <w:rFonts w:ascii="宋体" w:hAnsi="宋体" w:hint="eastAsia"/>
          <w:sz w:val="24"/>
          <w:szCs w:val="24"/>
        </w:rPr>
        <w:t>节点，配备稳定的专业工作人员到预售现场解答购房客户按揭贷款咨询；</w:t>
      </w:r>
      <w:r>
        <w:rPr>
          <w:rFonts w:ascii="宋体" w:hAnsi="宋体" w:hint="eastAsia"/>
          <w:sz w:val="24"/>
          <w:szCs w:val="24"/>
        </w:rPr>
        <w:t>查询、打印个人征信报告</w:t>
      </w:r>
      <w:r w:rsidR="009E4C25">
        <w:rPr>
          <w:rFonts w:ascii="宋体" w:hAnsi="宋体" w:hint="eastAsia"/>
          <w:sz w:val="24"/>
          <w:szCs w:val="24"/>
        </w:rPr>
        <w:t>；</w:t>
      </w:r>
      <w:r>
        <w:rPr>
          <w:rFonts w:ascii="宋体" w:hAnsi="宋体" w:hint="eastAsia"/>
          <w:sz w:val="24"/>
          <w:szCs w:val="24"/>
        </w:rPr>
        <w:t>为符合贷款条件客户出具贷款承诺函</w:t>
      </w:r>
      <w:r w:rsidR="009E4C25">
        <w:rPr>
          <w:rFonts w:ascii="宋体" w:hAnsi="宋体" w:hint="eastAsia"/>
          <w:sz w:val="24"/>
          <w:szCs w:val="24"/>
        </w:rPr>
        <w:t>；</w:t>
      </w:r>
      <w:r>
        <w:rPr>
          <w:rFonts w:ascii="宋体" w:hAnsi="宋体" w:hint="eastAsia"/>
          <w:sz w:val="24"/>
          <w:szCs w:val="24"/>
        </w:rPr>
        <w:t>发放购房按揭贷款</w:t>
      </w:r>
      <w:r w:rsidR="009E4C25">
        <w:rPr>
          <w:rFonts w:ascii="宋体" w:hAnsi="宋体" w:hint="eastAsia"/>
          <w:sz w:val="24"/>
          <w:szCs w:val="24"/>
        </w:rPr>
        <w:t>；</w:t>
      </w:r>
      <w:r w:rsidR="00A77CB7">
        <w:rPr>
          <w:rFonts w:ascii="宋体" w:hAnsi="宋体" w:hint="eastAsia"/>
          <w:sz w:val="24"/>
          <w:szCs w:val="24"/>
        </w:rPr>
        <w:t>在合作协议要求时间内</w:t>
      </w:r>
      <w:r w:rsidR="009E4C25" w:rsidRPr="009E4C25">
        <w:rPr>
          <w:rFonts w:ascii="宋体" w:hAnsi="宋体" w:hint="eastAsia"/>
          <w:sz w:val="24"/>
          <w:szCs w:val="24"/>
        </w:rPr>
        <w:t>到相关主管部门办</w:t>
      </w:r>
      <w:r w:rsidR="009E4C25">
        <w:rPr>
          <w:rFonts w:ascii="宋体" w:hAnsi="宋体" w:hint="eastAsia"/>
          <w:sz w:val="24"/>
          <w:szCs w:val="24"/>
        </w:rPr>
        <w:t>理</w:t>
      </w:r>
      <w:r w:rsidR="009E4C25" w:rsidRPr="009E4C25">
        <w:rPr>
          <w:rFonts w:ascii="宋体" w:hAnsi="宋体" w:hint="eastAsia"/>
          <w:sz w:val="24"/>
          <w:szCs w:val="24"/>
        </w:rPr>
        <w:t>预售商品房买卖合同的预抵押登记</w:t>
      </w:r>
      <w:r w:rsidR="009E4C25">
        <w:rPr>
          <w:rFonts w:ascii="宋体" w:hAnsi="宋体" w:hint="eastAsia"/>
          <w:sz w:val="24"/>
          <w:szCs w:val="24"/>
        </w:rPr>
        <w:t>、</w:t>
      </w:r>
      <w:r w:rsidR="009E4C25" w:rsidRPr="009E4C25">
        <w:rPr>
          <w:rFonts w:ascii="宋体" w:hAnsi="宋体"/>
          <w:sz w:val="24"/>
          <w:szCs w:val="24"/>
        </w:rPr>
        <w:t>抵押权他项权登记</w:t>
      </w:r>
      <w:r w:rsidR="009E4C25">
        <w:rPr>
          <w:rFonts w:ascii="宋体" w:hAnsi="宋体" w:hint="eastAsia"/>
          <w:sz w:val="24"/>
          <w:szCs w:val="24"/>
        </w:rPr>
        <w:t>。</w:t>
      </w:r>
    </w:p>
    <w:p w14:paraId="1CC57F33" w14:textId="77777777" w:rsidR="00022CB3" w:rsidRDefault="00022CB3">
      <w:pPr>
        <w:spacing w:line="360" w:lineRule="auto"/>
        <w:ind w:firstLineChars="200" w:firstLine="480"/>
        <w:rPr>
          <w:rFonts w:asciiTheme="minorEastAsia" w:eastAsiaTheme="minorEastAsia" w:hAnsiTheme="minorEastAsia"/>
          <w:sz w:val="24"/>
          <w:szCs w:val="24"/>
        </w:rPr>
      </w:pPr>
    </w:p>
    <w:p w14:paraId="5FAD815F" w14:textId="77777777" w:rsidR="00022CB3" w:rsidRDefault="00EA161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（二）服务期限</w:t>
      </w:r>
    </w:p>
    <w:p w14:paraId="1E48FC0B" w14:textId="77777777" w:rsidR="00022CB3" w:rsidRDefault="00EA1616">
      <w:pPr>
        <w:spacing w:line="360" w:lineRule="auto"/>
        <w:ind w:firstLineChars="200" w:firstLine="480"/>
        <w:rPr>
          <w:rFonts w:ascii="宋体" w:hAnsi="宋体"/>
          <w:bCs/>
          <w:sz w:val="24"/>
          <w:szCs w:val="24"/>
        </w:rPr>
      </w:pPr>
      <w:r>
        <w:rPr>
          <w:rFonts w:asciiTheme="minorEastAsia" w:eastAsiaTheme="minorEastAsia" w:hAnsiTheme="minorEastAsia" w:hint="eastAsia"/>
          <w:sz w:val="24"/>
          <w:szCs w:val="24"/>
        </w:rPr>
        <w:t>服务期限自签订合同日起至该项目他项权证办理抵押登记办理完成之日止。暂按3年计</w:t>
      </w:r>
      <w:r>
        <w:rPr>
          <w:rFonts w:ascii="仿宋_GB2312" w:eastAsia="仿宋_GB2312" w:hint="eastAsia"/>
          <w:sz w:val="32"/>
          <w:szCs w:val="32"/>
        </w:rPr>
        <w:t>。</w:t>
      </w:r>
      <w:r>
        <w:rPr>
          <w:rFonts w:ascii="宋体" w:hAnsi="宋体" w:hint="eastAsia"/>
          <w:bCs/>
          <w:sz w:val="24"/>
          <w:szCs w:val="24"/>
        </w:rPr>
        <w:tab/>
      </w:r>
    </w:p>
    <w:p w14:paraId="70FA065D" w14:textId="77777777" w:rsidR="00022CB3" w:rsidRDefault="00EA1616">
      <w:pPr>
        <w:pStyle w:val="3"/>
        <w:numPr>
          <w:ilvl w:val="2"/>
          <w:numId w:val="0"/>
        </w:numPr>
        <w:spacing w:beforeLines="100" w:before="240" w:afterLines="50" w:after="120" w:line="480" w:lineRule="atLeast"/>
        <w:ind w:leftChars="150" w:left="315" w:firstLineChars="50" w:firstLine="120"/>
        <w:rPr>
          <w:rFonts w:ascii="宋体" w:hAnsi="宋体"/>
          <w:bCs/>
          <w:sz w:val="24"/>
          <w:szCs w:val="24"/>
        </w:rPr>
      </w:pPr>
      <w:bookmarkStart w:id="37" w:name="_Toc38892306"/>
      <w:r>
        <w:rPr>
          <w:rFonts w:ascii="宋体" w:hAnsi="宋体" w:hint="eastAsia"/>
          <w:bCs/>
          <w:sz w:val="24"/>
          <w:szCs w:val="24"/>
        </w:rPr>
        <w:t>四、参选人资格条件</w:t>
      </w:r>
      <w:bookmarkEnd w:id="37"/>
    </w:p>
    <w:p w14:paraId="42D30BDB" w14:textId="77777777" w:rsidR="00022CB3" w:rsidRDefault="00EA1616">
      <w:pPr>
        <w:spacing w:line="360" w:lineRule="auto"/>
        <w:ind w:leftChars="-67" w:left="-141" w:firstLineChars="178" w:firstLine="427"/>
        <w:rPr>
          <w:rFonts w:ascii="宋体" w:hAnsi="宋体"/>
          <w:kern w:val="0"/>
          <w:sz w:val="24"/>
          <w:szCs w:val="24"/>
        </w:rPr>
      </w:pPr>
      <w:r>
        <w:rPr>
          <w:rFonts w:ascii="宋体" w:hAnsi="宋体" w:hint="eastAsia"/>
          <w:kern w:val="0"/>
          <w:sz w:val="24"/>
          <w:szCs w:val="24"/>
        </w:rPr>
        <w:t>（一）参选人应是按照中华人民共和国法律合法注册成立的银行的分支机构，可按相</w:t>
      </w:r>
      <w:r>
        <w:rPr>
          <w:rFonts w:ascii="宋体" w:hAnsi="宋体" w:hint="eastAsia"/>
          <w:kern w:val="0"/>
          <w:sz w:val="24"/>
          <w:szCs w:val="24"/>
        </w:rPr>
        <w:lastRenderedPageBreak/>
        <w:t>关法律、法规的要求正常开展楼宇按揭业务；</w:t>
      </w:r>
    </w:p>
    <w:p w14:paraId="357AA3F4" w14:textId="00B586C4" w:rsidR="00022CB3" w:rsidRDefault="00EA1616">
      <w:pPr>
        <w:spacing w:line="360" w:lineRule="auto"/>
        <w:ind w:leftChars="-67" w:left="-141" w:firstLineChars="178" w:firstLine="427"/>
        <w:rPr>
          <w:rFonts w:ascii="宋体" w:hAnsi="宋体"/>
          <w:kern w:val="0"/>
          <w:sz w:val="24"/>
          <w:szCs w:val="24"/>
        </w:rPr>
      </w:pPr>
      <w:r>
        <w:rPr>
          <w:rFonts w:ascii="宋体" w:hAnsi="宋体" w:hint="eastAsia"/>
          <w:kern w:val="0"/>
          <w:sz w:val="24"/>
          <w:szCs w:val="24"/>
        </w:rPr>
        <w:t>（二）</w:t>
      </w:r>
      <w:r w:rsidR="00D4313F" w:rsidRPr="00D4313F">
        <w:rPr>
          <w:rFonts w:ascii="宋体" w:hAnsi="宋体" w:hint="eastAsia"/>
          <w:kern w:val="0"/>
          <w:sz w:val="24"/>
          <w:szCs w:val="24"/>
        </w:rPr>
        <w:t>参选人单位需满足2015年至今，为5个以上（含5个）中指院地产50强企业提供过深圳地区的按揭贷款服务；</w:t>
      </w:r>
      <w:r>
        <w:rPr>
          <w:rFonts w:ascii="宋体" w:hAnsi="宋体" w:hint="eastAsia"/>
          <w:kern w:val="0"/>
          <w:sz w:val="24"/>
          <w:szCs w:val="24"/>
        </w:rPr>
        <w:t xml:space="preserve"> </w:t>
      </w:r>
    </w:p>
    <w:p w14:paraId="3CF0A7D9" w14:textId="18D49D18" w:rsidR="00022CB3" w:rsidRDefault="00EA1616">
      <w:pPr>
        <w:spacing w:line="360" w:lineRule="auto"/>
        <w:ind w:leftChars="-67" w:left="-141" w:firstLineChars="178" w:firstLine="427"/>
        <w:rPr>
          <w:rFonts w:ascii="宋体" w:hAnsi="宋体"/>
          <w:kern w:val="0"/>
          <w:sz w:val="24"/>
          <w:szCs w:val="24"/>
        </w:rPr>
      </w:pPr>
      <w:r>
        <w:rPr>
          <w:rFonts w:ascii="宋体" w:hAnsi="宋体" w:hint="eastAsia"/>
          <w:kern w:val="0"/>
          <w:sz w:val="24"/>
          <w:szCs w:val="24"/>
        </w:rPr>
        <w:t>（三）参选人须为深圳地区分行级别，</w:t>
      </w:r>
      <w:r w:rsidR="00B8447D">
        <w:rPr>
          <w:rFonts w:ascii="宋体" w:hAnsi="宋体" w:hint="eastAsia"/>
          <w:kern w:val="0"/>
          <w:sz w:val="24"/>
          <w:szCs w:val="24"/>
        </w:rPr>
        <w:t>或由深圳分行授权下属一家支行参与投标</w:t>
      </w:r>
      <w:r w:rsidR="006434D8">
        <w:rPr>
          <w:rFonts w:ascii="宋体" w:hAnsi="宋体" w:hint="eastAsia"/>
          <w:kern w:val="0"/>
          <w:sz w:val="24"/>
          <w:szCs w:val="24"/>
        </w:rPr>
        <w:t>（需</w:t>
      </w:r>
      <w:r w:rsidR="006434D8" w:rsidRPr="00183F78">
        <w:rPr>
          <w:rFonts w:ascii="宋体" w:hAnsi="宋体" w:hint="eastAsia"/>
          <w:kern w:val="0"/>
          <w:sz w:val="24"/>
          <w:szCs w:val="24"/>
        </w:rPr>
        <w:t>提供相应的授权书等资料</w:t>
      </w:r>
      <w:r w:rsidR="006434D8">
        <w:rPr>
          <w:rFonts w:ascii="宋体" w:hAnsi="宋体"/>
          <w:kern w:val="0"/>
          <w:sz w:val="24"/>
          <w:szCs w:val="24"/>
        </w:rPr>
        <w:t>）</w:t>
      </w:r>
      <w:r>
        <w:rPr>
          <w:rFonts w:ascii="宋体" w:hAnsi="宋体" w:hint="eastAsia"/>
          <w:kern w:val="0"/>
          <w:sz w:val="24"/>
          <w:szCs w:val="24"/>
        </w:rPr>
        <w:t>；</w:t>
      </w:r>
    </w:p>
    <w:p w14:paraId="7764125C" w14:textId="53E38124" w:rsidR="00022CB3" w:rsidRDefault="00B864CD">
      <w:pPr>
        <w:spacing w:line="360" w:lineRule="auto"/>
        <w:ind w:leftChars="-67" w:left="-141" w:firstLineChars="178" w:firstLine="427"/>
        <w:rPr>
          <w:rFonts w:ascii="宋体" w:hAnsi="宋体"/>
          <w:kern w:val="0"/>
          <w:sz w:val="24"/>
          <w:szCs w:val="24"/>
        </w:rPr>
      </w:pPr>
      <w:r w:rsidRPr="00B864CD">
        <w:rPr>
          <w:rFonts w:ascii="宋体" w:hAnsi="宋体" w:hint="eastAsia"/>
          <w:kern w:val="0"/>
          <w:sz w:val="24"/>
          <w:szCs w:val="24"/>
        </w:rPr>
        <w:t>（四）参选人自2017年以来与深圳市地铁集团有限公司或其下属单位之间，未产生过由于参选人的工作失误所造成的按揭纠纷 ；</w:t>
      </w:r>
    </w:p>
    <w:p w14:paraId="55214E27" w14:textId="77777777" w:rsidR="00022CB3" w:rsidRDefault="00EA1616">
      <w:pPr>
        <w:spacing w:line="360" w:lineRule="auto"/>
        <w:ind w:leftChars="-67" w:left="-141" w:firstLineChars="178" w:firstLine="427"/>
        <w:rPr>
          <w:rFonts w:ascii="宋体" w:hAnsi="宋体"/>
          <w:kern w:val="0"/>
          <w:sz w:val="24"/>
          <w:szCs w:val="24"/>
        </w:rPr>
      </w:pPr>
      <w:r>
        <w:rPr>
          <w:rFonts w:ascii="宋体" w:hAnsi="宋体" w:hint="eastAsia"/>
          <w:kern w:val="0"/>
          <w:sz w:val="24"/>
          <w:szCs w:val="24"/>
        </w:rPr>
        <w:t>（五）</w:t>
      </w:r>
      <w:r w:rsidR="005277D9">
        <w:rPr>
          <w:rFonts w:ascii="宋体" w:hAnsi="宋体" w:hint="eastAsia"/>
          <w:kern w:val="0"/>
          <w:sz w:val="24"/>
          <w:szCs w:val="24"/>
        </w:rPr>
        <w:t>参选人</w:t>
      </w:r>
      <w:r>
        <w:rPr>
          <w:rFonts w:ascii="宋体" w:hAnsi="宋体" w:hint="eastAsia"/>
          <w:kern w:val="0"/>
          <w:sz w:val="24"/>
          <w:szCs w:val="24"/>
        </w:rPr>
        <w:t>需按要求提供相关证明材料扫描复印件，附相关合同</w:t>
      </w:r>
      <w:proofErr w:type="gramStart"/>
      <w:r>
        <w:rPr>
          <w:rFonts w:ascii="宋体" w:hAnsi="宋体" w:hint="eastAsia"/>
          <w:kern w:val="0"/>
          <w:sz w:val="24"/>
          <w:szCs w:val="24"/>
        </w:rPr>
        <w:t>关键页并盖章</w:t>
      </w:r>
      <w:proofErr w:type="gramEnd"/>
      <w:r>
        <w:rPr>
          <w:rFonts w:ascii="宋体" w:hAnsi="宋体" w:hint="eastAsia"/>
          <w:kern w:val="0"/>
          <w:sz w:val="24"/>
          <w:szCs w:val="24"/>
        </w:rPr>
        <w:t>，如名称、期限、签订日期、项目宣传资料（体现项目建面、项目地点）等文件，并加盖公章；</w:t>
      </w:r>
    </w:p>
    <w:p w14:paraId="79C01C62" w14:textId="67ECDA1A" w:rsidR="00022CB3" w:rsidRDefault="00B864CD">
      <w:pPr>
        <w:spacing w:line="360" w:lineRule="auto"/>
        <w:ind w:leftChars="-67" w:left="-141" w:firstLineChars="178" w:firstLine="427"/>
        <w:rPr>
          <w:rFonts w:ascii="宋体" w:hAnsi="宋体"/>
          <w:kern w:val="0"/>
          <w:sz w:val="24"/>
          <w:szCs w:val="24"/>
        </w:rPr>
      </w:pPr>
      <w:r w:rsidRPr="00B864CD">
        <w:rPr>
          <w:rFonts w:ascii="宋体" w:hAnsi="宋体" w:hint="eastAsia"/>
          <w:kern w:val="0"/>
          <w:sz w:val="24"/>
          <w:szCs w:val="24"/>
        </w:rPr>
        <w:t>（六）在招投标（询价）活动（包括在深圳地铁项目）中因串通投标（报价）被暂停投标（报价）资格期间；或涉嫌串通投标（报价）并正在接受主管部门调查的；或自2017年以来在深圳市地铁集团有限公司或其下属单位有不良行为记录的投标申请人不被接受。</w:t>
      </w:r>
    </w:p>
    <w:p w14:paraId="3EA16C67" w14:textId="594DF61F" w:rsidR="005B0BC6" w:rsidRDefault="005B0BC6">
      <w:pPr>
        <w:spacing w:line="360" w:lineRule="auto"/>
        <w:ind w:leftChars="-67" w:left="-141" w:firstLineChars="178" w:firstLine="427"/>
        <w:rPr>
          <w:rFonts w:ascii="宋体" w:hAnsi="宋体"/>
          <w:kern w:val="0"/>
          <w:sz w:val="24"/>
          <w:szCs w:val="24"/>
        </w:rPr>
      </w:pPr>
      <w:r w:rsidRPr="005B0BC6">
        <w:rPr>
          <w:rFonts w:ascii="宋体" w:hAnsi="宋体" w:hint="eastAsia"/>
          <w:kern w:val="0"/>
          <w:sz w:val="24"/>
          <w:szCs w:val="24"/>
        </w:rPr>
        <w:t xml:space="preserve">（七）本项目不接受联合体投标，单位负责人为同一人或者存在控股、管 </w:t>
      </w:r>
      <w:proofErr w:type="gramStart"/>
      <w:r w:rsidRPr="005B0BC6">
        <w:rPr>
          <w:rFonts w:ascii="宋体" w:hAnsi="宋体" w:hint="eastAsia"/>
          <w:kern w:val="0"/>
          <w:sz w:val="24"/>
          <w:szCs w:val="24"/>
        </w:rPr>
        <w:t>理关系</w:t>
      </w:r>
      <w:proofErr w:type="gramEnd"/>
      <w:r w:rsidRPr="005B0BC6">
        <w:rPr>
          <w:rFonts w:ascii="宋体" w:hAnsi="宋体" w:hint="eastAsia"/>
          <w:kern w:val="0"/>
          <w:sz w:val="24"/>
          <w:szCs w:val="24"/>
        </w:rPr>
        <w:t>的不同单位，不得参加同一标段投标或者未划分标段的同一招标项目投标。</w:t>
      </w:r>
    </w:p>
    <w:p w14:paraId="5A0DE338"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szCs w:val="24"/>
        </w:rPr>
      </w:pPr>
      <w:bookmarkStart w:id="38" w:name="_Toc38892307"/>
      <w:r>
        <w:rPr>
          <w:rFonts w:ascii="宋体" w:hAnsi="宋体" w:hint="eastAsia"/>
          <w:bCs/>
          <w:sz w:val="24"/>
          <w:szCs w:val="24"/>
        </w:rPr>
        <w:t>五、比选的时间安排</w:t>
      </w:r>
      <w:bookmarkEnd w:id="38"/>
    </w:p>
    <w:p w14:paraId="61D2D2DA" w14:textId="77777777" w:rsidR="00022CB3" w:rsidRDefault="00022CB3">
      <w:pPr>
        <w:rPr>
          <w:rFonts w:ascii="楷体" w:eastAsia="楷体" w:hAnsi="楷体"/>
        </w:rPr>
      </w:pPr>
    </w:p>
    <w:tbl>
      <w:tblPr>
        <w:tblW w:w="9321"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74"/>
        <w:gridCol w:w="2115"/>
        <w:gridCol w:w="2279"/>
        <w:gridCol w:w="4353"/>
      </w:tblGrid>
      <w:tr w:rsidR="00022CB3" w14:paraId="2BE41E5C" w14:textId="77777777" w:rsidTr="00B06010">
        <w:trPr>
          <w:trHeight w:val="50"/>
          <w:jc w:val="center"/>
        </w:trPr>
        <w:tc>
          <w:tcPr>
            <w:tcW w:w="574"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6FEFEA88"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序号</w:t>
            </w:r>
          </w:p>
        </w:tc>
        <w:tc>
          <w:tcPr>
            <w:tcW w:w="2115"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62054E7A"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00A08DE5"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44964C" w:themeFill="background1" w:themeFillShade="80"/>
          </w:tcPr>
          <w:p w14:paraId="2A702910" w14:textId="77777777" w:rsidR="00022CB3" w:rsidRDefault="00EA1616">
            <w:pPr>
              <w:pStyle w:val="a8"/>
              <w:adjustRightInd w:val="0"/>
              <w:snapToGrid w:val="0"/>
              <w:spacing w:line="240" w:lineRule="auto"/>
              <w:ind w:leftChars="0" w:left="0" w:firstLineChars="0" w:firstLine="0"/>
              <w:jc w:val="center"/>
              <w:rPr>
                <w:rFonts w:ascii="楷体" w:eastAsia="楷体" w:hAnsi="楷体"/>
                <w:bCs/>
                <w:color w:val="CCE8CF" w:themeColor="background1"/>
                <w:kern w:val="2"/>
                <w:sz w:val="21"/>
                <w:szCs w:val="24"/>
              </w:rPr>
            </w:pPr>
            <w:r>
              <w:rPr>
                <w:rFonts w:ascii="楷体" w:eastAsia="楷体" w:hAnsi="楷体" w:hint="eastAsia"/>
                <w:bCs/>
                <w:color w:val="CCE8CF" w:themeColor="background1"/>
                <w:kern w:val="2"/>
                <w:sz w:val="21"/>
                <w:szCs w:val="24"/>
              </w:rPr>
              <w:t>备  注</w:t>
            </w:r>
          </w:p>
        </w:tc>
      </w:tr>
      <w:tr w:rsidR="00022CB3" w14:paraId="4A04EB8F" w14:textId="77777777" w:rsidTr="00B06010">
        <w:trPr>
          <w:trHeight w:val="451"/>
          <w:jc w:val="center"/>
        </w:trPr>
        <w:tc>
          <w:tcPr>
            <w:tcW w:w="574" w:type="dxa"/>
            <w:tcBorders>
              <w:top w:val="single" w:sz="4" w:space="0" w:color="auto"/>
              <w:left w:val="single" w:sz="4" w:space="0" w:color="auto"/>
              <w:bottom w:val="single" w:sz="4" w:space="0" w:color="auto"/>
              <w:right w:val="single" w:sz="4" w:space="0" w:color="auto"/>
            </w:tcBorders>
            <w:vAlign w:val="center"/>
          </w:tcPr>
          <w:p w14:paraId="696D82B4" w14:textId="77777777"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1</w:t>
            </w:r>
          </w:p>
        </w:tc>
        <w:tc>
          <w:tcPr>
            <w:tcW w:w="2115" w:type="dxa"/>
            <w:tcBorders>
              <w:top w:val="single" w:sz="4" w:space="0" w:color="auto"/>
              <w:left w:val="single" w:sz="4" w:space="0" w:color="auto"/>
              <w:bottom w:val="single" w:sz="4" w:space="0" w:color="auto"/>
              <w:right w:val="single" w:sz="4" w:space="0" w:color="auto"/>
            </w:tcBorders>
            <w:vAlign w:val="center"/>
          </w:tcPr>
          <w:p w14:paraId="293C1C54" w14:textId="0F98432E" w:rsidR="00022CB3" w:rsidRDefault="00EA1616">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发布比选公告</w:t>
            </w:r>
            <w:r w:rsidR="00FB02E5">
              <w:rPr>
                <w:rFonts w:ascii="楷体" w:eastAsia="楷体" w:hAnsi="楷体" w:hint="eastAsia"/>
                <w:bCs/>
                <w:kern w:val="2"/>
                <w:sz w:val="21"/>
                <w:szCs w:val="24"/>
              </w:rPr>
              <w:t>（发标）</w:t>
            </w:r>
          </w:p>
        </w:tc>
        <w:tc>
          <w:tcPr>
            <w:tcW w:w="2279" w:type="dxa"/>
            <w:tcBorders>
              <w:top w:val="single" w:sz="4" w:space="0" w:color="auto"/>
              <w:left w:val="single" w:sz="4" w:space="0" w:color="auto"/>
              <w:bottom w:val="single" w:sz="4" w:space="0" w:color="auto"/>
              <w:right w:val="single" w:sz="4" w:space="0" w:color="auto"/>
            </w:tcBorders>
            <w:vAlign w:val="center"/>
          </w:tcPr>
          <w:p w14:paraId="02179816" w14:textId="382792BD" w:rsidR="00022CB3" w:rsidRDefault="00433F5B" w:rsidP="00D64D37">
            <w:pPr>
              <w:adjustRightInd w:val="0"/>
              <w:snapToGrid w:val="0"/>
              <w:jc w:val="center"/>
              <w:rPr>
                <w:rFonts w:ascii="楷体" w:eastAsia="楷体" w:hAnsi="楷体"/>
                <w:bCs/>
                <w:szCs w:val="24"/>
              </w:rPr>
            </w:pPr>
            <w:r>
              <w:rPr>
                <w:rFonts w:ascii="楷体" w:eastAsia="楷体" w:hAnsi="楷体" w:hint="eastAsia"/>
                <w:bCs/>
                <w:szCs w:val="24"/>
              </w:rPr>
              <w:t>05</w:t>
            </w:r>
            <w:r w:rsidR="00EA1616">
              <w:rPr>
                <w:rFonts w:ascii="楷体" w:eastAsia="楷体" w:hAnsi="楷体" w:hint="eastAsia"/>
                <w:bCs/>
                <w:szCs w:val="24"/>
              </w:rPr>
              <w:t>月</w:t>
            </w:r>
            <w:r>
              <w:rPr>
                <w:rFonts w:ascii="楷体" w:eastAsia="楷体" w:hAnsi="楷体" w:hint="eastAsia"/>
                <w:bCs/>
                <w:szCs w:val="24"/>
              </w:rPr>
              <w:t>06</w:t>
            </w:r>
            <w:r w:rsidR="00EA1616">
              <w:rPr>
                <w:rFonts w:ascii="楷体" w:eastAsia="楷体" w:hAnsi="楷体"/>
                <w:bCs/>
                <w:szCs w:val="24"/>
              </w:rPr>
              <w:t>日</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14:paraId="5E32481A" w14:textId="77777777" w:rsidR="00022CB3" w:rsidRDefault="00EA1616">
            <w:pPr>
              <w:pStyle w:val="a8"/>
              <w:adjustRightInd w:val="0"/>
              <w:snapToGrid w:val="0"/>
              <w:spacing w:line="240" w:lineRule="auto"/>
              <w:ind w:leftChars="44" w:left="485" w:hangingChars="187" w:hanging="393"/>
              <w:jc w:val="center"/>
              <w:rPr>
                <w:rFonts w:ascii="楷体" w:eastAsia="楷体" w:hAnsi="楷体"/>
                <w:bCs/>
                <w:kern w:val="2"/>
                <w:sz w:val="21"/>
                <w:szCs w:val="24"/>
              </w:rPr>
            </w:pPr>
            <w:r>
              <w:rPr>
                <w:rFonts w:ascii="楷体" w:eastAsia="楷体" w:hAnsi="楷体" w:hint="eastAsia"/>
                <w:bCs/>
                <w:kern w:val="2"/>
                <w:sz w:val="21"/>
                <w:szCs w:val="24"/>
              </w:rPr>
              <w:t>深圳市地铁集团有限公司外网</w:t>
            </w:r>
            <w:r>
              <w:rPr>
                <w:rFonts w:ascii="仿宋_GB2312" w:eastAsia="仿宋_GB2312" w:hint="eastAsia"/>
                <w:color w:val="000000"/>
                <w:sz w:val="32"/>
                <w:szCs w:val="32"/>
              </w:rPr>
              <w:t>、</w:t>
            </w:r>
            <w:r>
              <w:rPr>
                <w:rFonts w:ascii="楷体" w:eastAsia="楷体" w:hAnsi="楷体" w:hint="eastAsia"/>
                <w:bCs/>
                <w:kern w:val="2"/>
                <w:sz w:val="21"/>
                <w:szCs w:val="24"/>
              </w:rPr>
              <w:t>国资委</w:t>
            </w:r>
            <w:r>
              <w:rPr>
                <w:rFonts w:ascii="楷体" w:eastAsia="楷体" w:hAnsi="楷体"/>
                <w:bCs/>
                <w:kern w:val="2"/>
                <w:sz w:val="21"/>
                <w:szCs w:val="24"/>
              </w:rPr>
              <w:t>阳光采购平台</w:t>
            </w:r>
            <w:r>
              <w:rPr>
                <w:rFonts w:ascii="楷体" w:eastAsia="楷体" w:hAnsi="楷体" w:hint="eastAsia"/>
                <w:bCs/>
                <w:kern w:val="2"/>
                <w:sz w:val="21"/>
                <w:szCs w:val="24"/>
              </w:rPr>
              <w:t>、深铁</w:t>
            </w:r>
            <w:proofErr w:type="gramStart"/>
            <w:r>
              <w:rPr>
                <w:rFonts w:ascii="楷体" w:eastAsia="楷体" w:hAnsi="楷体" w:hint="eastAsia"/>
                <w:bCs/>
                <w:kern w:val="2"/>
                <w:sz w:val="21"/>
                <w:szCs w:val="24"/>
              </w:rPr>
              <w:t>置业微信订阅</w:t>
            </w:r>
            <w:proofErr w:type="gramEnd"/>
            <w:r>
              <w:rPr>
                <w:rFonts w:ascii="楷体" w:eastAsia="楷体" w:hAnsi="楷体" w:hint="eastAsia"/>
                <w:bCs/>
                <w:kern w:val="2"/>
                <w:sz w:val="21"/>
                <w:szCs w:val="24"/>
              </w:rPr>
              <w:t>号</w:t>
            </w:r>
          </w:p>
        </w:tc>
      </w:tr>
      <w:tr w:rsidR="00FE1BCA" w14:paraId="4C04DB89" w14:textId="77777777" w:rsidTr="00B06010">
        <w:trPr>
          <w:trHeight w:val="550"/>
          <w:jc w:val="center"/>
        </w:trPr>
        <w:tc>
          <w:tcPr>
            <w:tcW w:w="574" w:type="dxa"/>
            <w:tcBorders>
              <w:top w:val="single" w:sz="4" w:space="0" w:color="auto"/>
              <w:left w:val="single" w:sz="4" w:space="0" w:color="auto"/>
              <w:bottom w:val="single" w:sz="4" w:space="0" w:color="auto"/>
              <w:right w:val="single" w:sz="4" w:space="0" w:color="auto"/>
            </w:tcBorders>
            <w:vAlign w:val="center"/>
          </w:tcPr>
          <w:p w14:paraId="39CD9CD3" w14:textId="77777777"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2</w:t>
            </w:r>
          </w:p>
        </w:tc>
        <w:tc>
          <w:tcPr>
            <w:tcW w:w="2115" w:type="dxa"/>
            <w:tcBorders>
              <w:top w:val="single" w:sz="4" w:space="0" w:color="auto"/>
              <w:left w:val="single" w:sz="4" w:space="0" w:color="auto"/>
              <w:bottom w:val="single" w:sz="4" w:space="0" w:color="auto"/>
              <w:right w:val="single" w:sz="4" w:space="0" w:color="auto"/>
            </w:tcBorders>
            <w:vAlign w:val="center"/>
          </w:tcPr>
          <w:p w14:paraId="20061642" w14:textId="20408A06"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截</w:t>
            </w:r>
            <w:r>
              <w:rPr>
                <w:rFonts w:ascii="楷体" w:eastAsia="楷体" w:hAnsi="楷体" w:hint="eastAsia"/>
                <w:bCs/>
                <w:kern w:val="2"/>
                <w:sz w:val="21"/>
                <w:szCs w:val="24"/>
              </w:rPr>
              <w:t>标</w:t>
            </w:r>
          </w:p>
        </w:tc>
        <w:tc>
          <w:tcPr>
            <w:tcW w:w="2279" w:type="dxa"/>
            <w:tcBorders>
              <w:top w:val="single" w:sz="4" w:space="0" w:color="auto"/>
              <w:left w:val="single" w:sz="4" w:space="0" w:color="auto"/>
              <w:bottom w:val="single" w:sz="4" w:space="0" w:color="auto"/>
              <w:right w:val="single" w:sz="4" w:space="0" w:color="auto"/>
            </w:tcBorders>
            <w:vAlign w:val="center"/>
          </w:tcPr>
          <w:p w14:paraId="7D64153E" w14:textId="4E006622" w:rsidR="00FE1BCA" w:rsidRDefault="00433F5B">
            <w:pPr>
              <w:adjustRightInd w:val="0"/>
              <w:snapToGrid w:val="0"/>
              <w:jc w:val="center"/>
              <w:rPr>
                <w:rFonts w:ascii="楷体" w:eastAsia="楷体" w:hAnsi="楷体"/>
                <w:bCs/>
                <w:szCs w:val="24"/>
              </w:rPr>
            </w:pPr>
            <w:r>
              <w:rPr>
                <w:rFonts w:ascii="楷体" w:eastAsia="楷体" w:hAnsi="楷体" w:hint="eastAsia"/>
                <w:bCs/>
                <w:szCs w:val="24"/>
              </w:rPr>
              <w:t>06</w:t>
            </w:r>
            <w:r w:rsidR="00FE1BCA">
              <w:rPr>
                <w:rFonts w:ascii="楷体" w:eastAsia="楷体" w:hAnsi="楷体" w:hint="eastAsia"/>
                <w:bCs/>
                <w:szCs w:val="24"/>
              </w:rPr>
              <w:t>月</w:t>
            </w:r>
            <w:r>
              <w:rPr>
                <w:rFonts w:ascii="楷体" w:eastAsia="楷体" w:hAnsi="楷体" w:hint="eastAsia"/>
                <w:bCs/>
                <w:szCs w:val="24"/>
              </w:rPr>
              <w:t>08</w:t>
            </w:r>
            <w:r w:rsidR="00FE1BCA">
              <w:rPr>
                <w:rFonts w:ascii="楷体" w:eastAsia="楷体" w:hAnsi="楷体"/>
                <w:bCs/>
                <w:szCs w:val="24"/>
              </w:rPr>
              <w:t>日</w:t>
            </w:r>
          </w:p>
          <w:p w14:paraId="2490A005" w14:textId="45056047" w:rsidR="00FE1BCA" w:rsidRDefault="00FE1BCA">
            <w:pPr>
              <w:adjustRightInd w:val="0"/>
              <w:snapToGrid w:val="0"/>
              <w:jc w:val="center"/>
              <w:rPr>
                <w:rFonts w:ascii="楷体" w:eastAsia="楷体" w:hAnsi="楷体"/>
                <w:bCs/>
                <w:szCs w:val="24"/>
              </w:rPr>
            </w:pPr>
            <w:r>
              <w:rPr>
                <w:rFonts w:ascii="楷体" w:eastAsia="楷体" w:hAnsi="楷体" w:hint="eastAsia"/>
                <w:bCs/>
                <w:szCs w:val="24"/>
              </w:rPr>
              <w:t>上午</w:t>
            </w:r>
            <w:r>
              <w:rPr>
                <w:rFonts w:ascii="楷体" w:eastAsia="楷体" w:hAnsi="楷体"/>
                <w:bCs/>
                <w:szCs w:val="24"/>
              </w:rPr>
              <w:t>10</w:t>
            </w:r>
            <w:r>
              <w:rPr>
                <w:rFonts w:ascii="楷体" w:eastAsia="楷体" w:hAnsi="楷体" w:hint="eastAsia"/>
                <w:bCs/>
                <w:szCs w:val="24"/>
              </w:rPr>
              <w:t>:00</w:t>
            </w:r>
          </w:p>
        </w:tc>
        <w:tc>
          <w:tcPr>
            <w:tcW w:w="4353" w:type="dxa"/>
            <w:tcBorders>
              <w:top w:val="single" w:sz="4" w:space="0" w:color="auto"/>
              <w:left w:val="single" w:sz="4" w:space="0" w:color="auto"/>
              <w:bottom w:val="single" w:sz="4" w:space="0" w:color="auto"/>
              <w:right w:val="single" w:sz="4" w:space="0" w:color="auto"/>
            </w:tcBorders>
            <w:vAlign w:val="center"/>
          </w:tcPr>
          <w:p w14:paraId="5B57A294" w14:textId="7328E2A2" w:rsidR="00FE1BCA" w:rsidRDefault="00FE1BCA">
            <w:pPr>
              <w:pStyle w:val="a8"/>
              <w:adjustRightInd w:val="0"/>
              <w:snapToGrid w:val="0"/>
              <w:spacing w:line="240" w:lineRule="auto"/>
              <w:ind w:leftChars="68" w:left="143" w:firstLineChars="16" w:firstLine="34"/>
              <w:jc w:val="center"/>
              <w:rPr>
                <w:rFonts w:ascii="楷体" w:eastAsia="楷体" w:hAnsi="楷体"/>
                <w:bCs/>
                <w:kern w:val="2"/>
                <w:sz w:val="21"/>
                <w:szCs w:val="24"/>
              </w:rPr>
            </w:pPr>
            <w:r>
              <w:rPr>
                <w:rFonts w:ascii="楷体" w:eastAsia="楷体" w:hAnsi="楷体" w:hint="eastAsia"/>
                <w:bCs/>
                <w:kern w:val="2"/>
                <w:sz w:val="21"/>
                <w:szCs w:val="24"/>
              </w:rPr>
              <w:t>地点：地铁大厦会议室</w:t>
            </w:r>
          </w:p>
        </w:tc>
      </w:tr>
      <w:tr w:rsidR="00FE1BCA" w14:paraId="579133DF" w14:textId="77777777" w:rsidTr="00B06010">
        <w:trPr>
          <w:trHeight w:val="416"/>
          <w:jc w:val="center"/>
        </w:trPr>
        <w:tc>
          <w:tcPr>
            <w:tcW w:w="574" w:type="dxa"/>
            <w:tcBorders>
              <w:top w:val="single" w:sz="4" w:space="0" w:color="auto"/>
              <w:left w:val="single" w:sz="4" w:space="0" w:color="auto"/>
              <w:bottom w:val="single" w:sz="4" w:space="0" w:color="auto"/>
              <w:right w:val="single" w:sz="4" w:space="0" w:color="auto"/>
            </w:tcBorders>
            <w:vAlign w:val="center"/>
          </w:tcPr>
          <w:p w14:paraId="7166F374" w14:textId="77777777"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3</w:t>
            </w:r>
          </w:p>
        </w:tc>
        <w:tc>
          <w:tcPr>
            <w:tcW w:w="2115" w:type="dxa"/>
            <w:tcBorders>
              <w:top w:val="single" w:sz="4" w:space="0" w:color="auto"/>
              <w:left w:val="single" w:sz="4" w:space="0" w:color="auto"/>
              <w:bottom w:val="single" w:sz="4" w:space="0" w:color="auto"/>
              <w:right w:val="single" w:sz="4" w:space="0" w:color="auto"/>
            </w:tcBorders>
            <w:vAlign w:val="center"/>
          </w:tcPr>
          <w:p w14:paraId="15969D6F" w14:textId="37C98B40" w:rsidR="00FE1BCA" w:rsidRDefault="00FE1BCA">
            <w:pPr>
              <w:pStyle w:val="a8"/>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bCs/>
                <w:kern w:val="2"/>
                <w:sz w:val="21"/>
                <w:szCs w:val="24"/>
              </w:rPr>
              <w:t>开标</w:t>
            </w:r>
          </w:p>
        </w:tc>
        <w:tc>
          <w:tcPr>
            <w:tcW w:w="2279" w:type="dxa"/>
            <w:tcBorders>
              <w:top w:val="single" w:sz="4" w:space="0" w:color="auto"/>
              <w:left w:val="single" w:sz="4" w:space="0" w:color="auto"/>
              <w:bottom w:val="single" w:sz="4" w:space="0" w:color="auto"/>
              <w:right w:val="single" w:sz="4" w:space="0" w:color="auto"/>
            </w:tcBorders>
            <w:vAlign w:val="center"/>
          </w:tcPr>
          <w:p w14:paraId="464A3309" w14:textId="3F2E7D72" w:rsidR="00FE1BCA" w:rsidRDefault="00433F5B">
            <w:pPr>
              <w:adjustRightInd w:val="0"/>
              <w:snapToGrid w:val="0"/>
              <w:jc w:val="center"/>
              <w:rPr>
                <w:rFonts w:ascii="楷体" w:eastAsia="楷体" w:hAnsi="楷体"/>
                <w:bCs/>
                <w:szCs w:val="24"/>
              </w:rPr>
            </w:pPr>
            <w:r>
              <w:rPr>
                <w:rFonts w:ascii="楷体" w:eastAsia="楷体" w:hAnsi="楷体" w:hint="eastAsia"/>
                <w:bCs/>
                <w:szCs w:val="24"/>
              </w:rPr>
              <w:t>06</w:t>
            </w:r>
            <w:r w:rsidR="00FE1BCA">
              <w:rPr>
                <w:rFonts w:ascii="楷体" w:eastAsia="楷体" w:hAnsi="楷体" w:hint="eastAsia"/>
                <w:bCs/>
                <w:szCs w:val="24"/>
              </w:rPr>
              <w:t>月</w:t>
            </w:r>
            <w:r>
              <w:rPr>
                <w:rFonts w:ascii="楷体" w:eastAsia="楷体" w:hAnsi="楷体" w:hint="eastAsia"/>
                <w:bCs/>
                <w:szCs w:val="24"/>
              </w:rPr>
              <w:t>08</w:t>
            </w:r>
            <w:r w:rsidR="00FE1BCA">
              <w:rPr>
                <w:rFonts w:ascii="楷体" w:eastAsia="楷体" w:hAnsi="楷体"/>
                <w:bCs/>
                <w:szCs w:val="24"/>
              </w:rPr>
              <w:t>日</w:t>
            </w:r>
          </w:p>
          <w:p w14:paraId="1711B65B" w14:textId="139AE719" w:rsidR="00FE1BCA" w:rsidRDefault="00FE1BCA">
            <w:pPr>
              <w:adjustRightInd w:val="0"/>
              <w:snapToGrid w:val="0"/>
              <w:jc w:val="center"/>
              <w:rPr>
                <w:rFonts w:ascii="楷体" w:eastAsia="楷体" w:hAnsi="楷体"/>
                <w:bCs/>
                <w:szCs w:val="24"/>
              </w:rPr>
            </w:pPr>
            <w:r>
              <w:rPr>
                <w:rFonts w:ascii="楷体" w:eastAsia="楷体" w:hAnsi="楷体" w:hint="eastAsia"/>
                <w:bCs/>
                <w:szCs w:val="24"/>
              </w:rPr>
              <w:t>上午</w:t>
            </w:r>
            <w:r>
              <w:rPr>
                <w:rFonts w:ascii="楷体" w:eastAsia="楷体" w:hAnsi="楷体"/>
                <w:bCs/>
                <w:szCs w:val="24"/>
              </w:rPr>
              <w:t>10</w:t>
            </w:r>
            <w:r>
              <w:rPr>
                <w:rFonts w:ascii="楷体" w:eastAsia="楷体" w:hAnsi="楷体" w:hint="eastAsia"/>
                <w:bCs/>
                <w:szCs w:val="24"/>
              </w:rPr>
              <w:t>:10</w:t>
            </w:r>
          </w:p>
        </w:tc>
        <w:tc>
          <w:tcPr>
            <w:tcW w:w="4353" w:type="dxa"/>
            <w:tcBorders>
              <w:top w:val="single" w:sz="4" w:space="0" w:color="auto"/>
              <w:left w:val="single" w:sz="4" w:space="0" w:color="auto"/>
              <w:bottom w:val="single" w:sz="4" w:space="0" w:color="auto"/>
              <w:right w:val="single" w:sz="4" w:space="0" w:color="auto"/>
            </w:tcBorders>
            <w:vAlign w:val="center"/>
          </w:tcPr>
          <w:p w14:paraId="1D8D7A15" w14:textId="38A05FCE" w:rsidR="00FE1BCA" w:rsidRDefault="00FE1BCA">
            <w:pPr>
              <w:pStyle w:val="a8"/>
              <w:adjustRightInd w:val="0"/>
              <w:snapToGrid w:val="0"/>
              <w:spacing w:line="240" w:lineRule="auto"/>
              <w:ind w:leftChars="0" w:left="0" w:firstLineChars="0" w:firstLine="0"/>
              <w:jc w:val="center"/>
              <w:rPr>
                <w:rFonts w:ascii="楷体" w:eastAsia="楷体" w:hAnsi="楷体"/>
                <w:bCs/>
                <w:kern w:val="2"/>
                <w:sz w:val="21"/>
                <w:szCs w:val="24"/>
              </w:rPr>
            </w:pPr>
            <w:r>
              <w:rPr>
                <w:rFonts w:ascii="楷体" w:eastAsia="楷体" w:hAnsi="楷体" w:hint="eastAsia"/>
                <w:bCs/>
                <w:kern w:val="2"/>
                <w:sz w:val="21"/>
                <w:szCs w:val="24"/>
              </w:rPr>
              <w:t>地点：地铁大厦会议室</w:t>
            </w:r>
          </w:p>
        </w:tc>
      </w:tr>
    </w:tbl>
    <w:p w14:paraId="1111C25D" w14:textId="77777777" w:rsidR="00022CB3" w:rsidRDefault="00EA1616">
      <w:pPr>
        <w:pStyle w:val="a8"/>
        <w:spacing w:line="480" w:lineRule="atLeast"/>
        <w:ind w:leftChars="0" w:left="0" w:firstLineChars="0" w:firstLine="0"/>
        <w:rPr>
          <w:rFonts w:ascii="宋体" w:hAnsi="宋体"/>
          <w:sz w:val="24"/>
        </w:rPr>
      </w:pPr>
      <w:r>
        <w:rPr>
          <w:rFonts w:ascii="宋体" w:hAnsi="宋体" w:hint="eastAsia"/>
          <w:sz w:val="24"/>
        </w:rPr>
        <w:t>注：以上地点有可能变动。如有变动，以比选人的最新通知为准。</w:t>
      </w:r>
    </w:p>
    <w:p w14:paraId="715A3490"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szCs w:val="24"/>
        </w:rPr>
      </w:pPr>
      <w:bookmarkStart w:id="39" w:name="_Toc38892308"/>
      <w:r>
        <w:rPr>
          <w:rFonts w:ascii="宋体" w:hAnsi="宋体" w:hint="eastAsia"/>
          <w:bCs/>
          <w:sz w:val="24"/>
          <w:szCs w:val="24"/>
        </w:rPr>
        <w:t>六、参选费用</w:t>
      </w:r>
      <w:bookmarkEnd w:id="39"/>
    </w:p>
    <w:p w14:paraId="2C9F5CCB" w14:textId="77777777" w:rsidR="00022CB3" w:rsidRDefault="00EA1616">
      <w:pPr>
        <w:pStyle w:val="a9"/>
        <w:tabs>
          <w:tab w:val="right" w:pos="9026"/>
        </w:tabs>
        <w:spacing w:line="480" w:lineRule="atLeast"/>
        <w:ind w:firstLineChars="200" w:firstLine="480"/>
        <w:rPr>
          <w:rFonts w:hAnsi="宋体"/>
          <w:sz w:val="24"/>
          <w:szCs w:val="24"/>
        </w:rPr>
      </w:pPr>
      <w:r>
        <w:rPr>
          <w:rFonts w:hAnsi="宋体" w:hint="eastAsia"/>
          <w:bCs/>
          <w:sz w:val="24"/>
          <w:szCs w:val="22"/>
        </w:rPr>
        <w:t>参选人</w:t>
      </w:r>
      <w:r>
        <w:rPr>
          <w:rFonts w:hAnsi="宋体"/>
          <w:bCs/>
          <w:sz w:val="24"/>
          <w:szCs w:val="22"/>
        </w:rPr>
        <w:t>应承担所有与准备和参加参选有关的费用。</w:t>
      </w:r>
      <w:r>
        <w:rPr>
          <w:rFonts w:hAnsi="宋体" w:hint="eastAsia"/>
          <w:bCs/>
          <w:sz w:val="24"/>
          <w:szCs w:val="22"/>
        </w:rPr>
        <w:t>无论招参选</w:t>
      </w:r>
      <w:r>
        <w:rPr>
          <w:rFonts w:hAnsi="宋体"/>
          <w:bCs/>
          <w:sz w:val="24"/>
          <w:szCs w:val="22"/>
        </w:rPr>
        <w:t>的结果如何，参选人均自行承担因参加参选</w:t>
      </w:r>
      <w:r>
        <w:rPr>
          <w:rFonts w:hAnsi="宋体" w:hint="eastAsia"/>
          <w:bCs/>
          <w:sz w:val="24"/>
          <w:szCs w:val="22"/>
        </w:rPr>
        <w:t>而</w:t>
      </w:r>
      <w:r>
        <w:rPr>
          <w:rFonts w:hAnsi="宋体"/>
          <w:bCs/>
          <w:sz w:val="24"/>
          <w:szCs w:val="22"/>
        </w:rPr>
        <w:t>发生的一切费用。</w:t>
      </w:r>
    </w:p>
    <w:p w14:paraId="78B7A18C" w14:textId="77777777" w:rsidR="00022CB3" w:rsidRDefault="00EA1616">
      <w:pPr>
        <w:pStyle w:val="2"/>
        <w:spacing w:line="480" w:lineRule="atLeast"/>
        <w:rPr>
          <w:rFonts w:ascii="宋体" w:eastAsia="宋体" w:hAnsi="宋体"/>
          <w:b/>
          <w:bCs/>
          <w:sz w:val="32"/>
          <w:szCs w:val="28"/>
        </w:rPr>
      </w:pPr>
      <w:bookmarkStart w:id="40" w:name="_Toc38892309"/>
      <w:r>
        <w:rPr>
          <w:rFonts w:ascii="宋体" w:eastAsia="宋体" w:hAnsi="宋体" w:hint="eastAsia"/>
          <w:b/>
          <w:bCs/>
          <w:sz w:val="32"/>
          <w:szCs w:val="28"/>
        </w:rPr>
        <w:lastRenderedPageBreak/>
        <w:t>第二章 比选文件</w:t>
      </w:r>
      <w:bookmarkEnd w:id="40"/>
    </w:p>
    <w:p w14:paraId="37BD74D7" w14:textId="77777777" w:rsidR="00022CB3" w:rsidRDefault="00EA1616">
      <w:pPr>
        <w:pStyle w:val="3"/>
        <w:numPr>
          <w:ilvl w:val="2"/>
          <w:numId w:val="0"/>
        </w:numPr>
        <w:spacing w:beforeLines="100" w:before="240" w:afterLines="50" w:after="120" w:line="480" w:lineRule="atLeast"/>
        <w:ind w:left="419" w:hangingChars="174" w:hanging="419"/>
        <w:rPr>
          <w:rFonts w:ascii="宋体" w:hAnsi="宋体"/>
          <w:bCs/>
          <w:sz w:val="24"/>
        </w:rPr>
      </w:pPr>
      <w:bookmarkStart w:id="41" w:name="_Toc38892310"/>
      <w:r>
        <w:rPr>
          <w:rFonts w:ascii="宋体" w:hAnsi="宋体" w:hint="eastAsia"/>
          <w:bCs/>
          <w:sz w:val="24"/>
        </w:rPr>
        <w:t>一</w:t>
      </w:r>
      <w:r>
        <w:rPr>
          <w:rFonts w:ascii="宋体" w:hAnsi="宋体"/>
          <w:bCs/>
          <w:sz w:val="24"/>
        </w:rPr>
        <w:t>、比选文件的</w:t>
      </w:r>
      <w:r>
        <w:rPr>
          <w:rFonts w:ascii="宋体" w:hAnsi="宋体" w:hint="eastAsia"/>
          <w:bCs/>
          <w:sz w:val="24"/>
        </w:rPr>
        <w:t>构成</w:t>
      </w:r>
      <w:bookmarkEnd w:id="41"/>
    </w:p>
    <w:p w14:paraId="7A38350B" w14:textId="28E95244"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比选文件用以阐明所需参选须知、评定标程序、</w:t>
      </w:r>
      <w:r>
        <w:rPr>
          <w:rFonts w:hAnsi="宋体" w:hint="eastAsia"/>
          <w:bCs/>
          <w:sz w:val="24"/>
          <w:szCs w:val="22"/>
        </w:rPr>
        <w:t>深圳地铁集团</w:t>
      </w:r>
      <w:r w:rsidR="00C077ED">
        <w:rPr>
          <w:rFonts w:ascii="宋体" w:hAnsi="宋体" w:hint="eastAsia"/>
          <w:bCs/>
          <w:sz w:val="24"/>
          <w:szCs w:val="24"/>
        </w:rPr>
        <w:t>深</w:t>
      </w:r>
      <w:proofErr w:type="gramStart"/>
      <w:r w:rsidR="00C077ED">
        <w:rPr>
          <w:rFonts w:ascii="宋体" w:hAnsi="宋体" w:hint="eastAsia"/>
          <w:bCs/>
          <w:sz w:val="24"/>
          <w:szCs w:val="24"/>
        </w:rPr>
        <w:t>铁阅山境</w:t>
      </w:r>
      <w:proofErr w:type="gramEnd"/>
      <w:r w:rsidR="00C077ED">
        <w:rPr>
          <w:rFonts w:ascii="宋体" w:hAnsi="宋体" w:hint="eastAsia"/>
          <w:bCs/>
          <w:sz w:val="24"/>
          <w:szCs w:val="24"/>
        </w:rPr>
        <w:t>花园项目</w:t>
      </w:r>
      <w:r>
        <w:rPr>
          <w:rFonts w:ascii="宋体" w:hAnsi="宋体" w:hint="eastAsia"/>
          <w:bCs/>
          <w:sz w:val="24"/>
          <w:szCs w:val="24"/>
        </w:rPr>
        <w:t>按揭合作银行</w:t>
      </w:r>
      <w:r>
        <w:rPr>
          <w:rFonts w:ascii="宋体" w:hAnsi="宋体" w:hint="eastAsia"/>
          <w:sz w:val="24"/>
        </w:rPr>
        <w:t>工作任务及要求、合同条款等，比选文件由下述部分组成：</w:t>
      </w:r>
    </w:p>
    <w:p w14:paraId="5957D823" w14:textId="77777777"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致参选人</w:t>
      </w:r>
    </w:p>
    <w:p w14:paraId="1A0B9B59" w14:textId="77777777" w:rsidR="00022CB3" w:rsidRDefault="00EA1616">
      <w:pPr>
        <w:pStyle w:val="a8"/>
        <w:spacing w:line="480" w:lineRule="atLeast"/>
        <w:ind w:leftChars="0" w:left="0" w:firstLineChars="200" w:firstLine="480"/>
        <w:rPr>
          <w:rFonts w:ascii="宋体" w:hAnsi="宋体"/>
          <w:sz w:val="24"/>
        </w:rPr>
      </w:pPr>
      <w:r>
        <w:rPr>
          <w:rFonts w:ascii="宋体" w:hAnsi="宋体" w:hint="eastAsia"/>
          <w:sz w:val="24"/>
        </w:rPr>
        <w:t>参选文件无效和废标的情形摘要</w:t>
      </w:r>
    </w:p>
    <w:p w14:paraId="4A5356A2" w14:textId="77777777" w:rsidR="00022CB3" w:rsidRDefault="00EA1616">
      <w:pPr>
        <w:pStyle w:val="a8"/>
        <w:spacing w:line="480" w:lineRule="atLeast"/>
        <w:ind w:leftChars="0" w:left="0" w:firstLineChars="200" w:firstLine="480"/>
        <w:rPr>
          <w:rFonts w:ascii="宋体" w:hAnsi="宋体"/>
          <w:sz w:val="24"/>
        </w:rPr>
      </w:pPr>
      <w:r>
        <w:rPr>
          <w:rFonts w:ascii="宋体" w:hAnsi="宋体" w:hint="eastAsia"/>
          <w:sz w:val="24"/>
        </w:rPr>
        <w:t>第一篇 比选文件</w:t>
      </w:r>
    </w:p>
    <w:p w14:paraId="7A2F729E" w14:textId="77777777" w:rsidR="00022CB3" w:rsidRDefault="00EA1616">
      <w:pPr>
        <w:pStyle w:val="a8"/>
        <w:spacing w:line="480" w:lineRule="atLeast"/>
        <w:ind w:leftChars="0" w:left="480" w:firstLineChars="0" w:firstLine="0"/>
        <w:rPr>
          <w:rFonts w:ascii="宋体" w:hAnsi="宋体"/>
          <w:sz w:val="24"/>
        </w:rPr>
      </w:pPr>
      <w:r>
        <w:rPr>
          <w:rFonts w:ascii="宋体" w:hAnsi="宋体" w:hint="eastAsia"/>
          <w:sz w:val="24"/>
        </w:rPr>
        <w:t>第二篇 参选文件格式</w:t>
      </w:r>
    </w:p>
    <w:p w14:paraId="094D1B93" w14:textId="77777777" w:rsidR="00022CB3" w:rsidRDefault="00EA1616">
      <w:pPr>
        <w:pStyle w:val="a8"/>
        <w:spacing w:line="480" w:lineRule="atLeast"/>
        <w:ind w:leftChars="0" w:left="480" w:firstLineChars="0" w:firstLine="0"/>
        <w:rPr>
          <w:rFonts w:ascii="宋体" w:hAnsi="宋体"/>
          <w:sz w:val="24"/>
        </w:rPr>
      </w:pPr>
      <w:r>
        <w:rPr>
          <w:rFonts w:ascii="宋体" w:hAnsi="宋体" w:hint="eastAsia"/>
          <w:sz w:val="24"/>
        </w:rPr>
        <w:t>第三篇 合同条件</w:t>
      </w:r>
    </w:p>
    <w:p w14:paraId="6E2799C3" w14:textId="77777777" w:rsidR="00022CB3" w:rsidRDefault="00EA1616">
      <w:pPr>
        <w:pStyle w:val="3"/>
        <w:numPr>
          <w:ilvl w:val="2"/>
          <w:numId w:val="0"/>
        </w:numPr>
        <w:spacing w:beforeLines="100" w:before="240" w:afterLines="50" w:after="120" w:line="480" w:lineRule="atLeast"/>
        <w:ind w:left="419" w:hangingChars="174" w:hanging="419"/>
        <w:rPr>
          <w:rFonts w:ascii="宋体" w:hAnsi="宋体"/>
          <w:bCs/>
          <w:sz w:val="24"/>
        </w:rPr>
      </w:pPr>
      <w:bookmarkStart w:id="42" w:name="_Toc38892311"/>
      <w:r>
        <w:rPr>
          <w:rFonts w:ascii="宋体" w:hAnsi="宋体" w:hint="eastAsia"/>
          <w:bCs/>
          <w:sz w:val="24"/>
        </w:rPr>
        <w:t>二、比选文件的补遗、澄清、修改</w:t>
      </w:r>
      <w:bookmarkEnd w:id="42"/>
    </w:p>
    <w:p w14:paraId="0042B2FF" w14:textId="2014D0C3" w:rsidR="00022CB3" w:rsidRDefault="00303B99">
      <w:pPr>
        <w:spacing w:line="480" w:lineRule="atLeast"/>
        <w:ind w:firstLineChars="200" w:firstLine="480"/>
        <w:rPr>
          <w:rFonts w:ascii="宋体" w:hAnsi="宋体"/>
          <w:sz w:val="24"/>
          <w:szCs w:val="24"/>
        </w:rPr>
      </w:pPr>
      <w:r>
        <w:rPr>
          <w:rFonts w:ascii="宋体" w:hAnsi="宋体" w:hint="eastAsia"/>
          <w:sz w:val="24"/>
          <w:szCs w:val="24"/>
        </w:rPr>
        <w:t>（一）</w:t>
      </w:r>
      <w:r w:rsidR="00EA1616">
        <w:rPr>
          <w:rFonts w:ascii="宋体" w:hAnsi="宋体"/>
          <w:sz w:val="24"/>
          <w:szCs w:val="24"/>
        </w:rPr>
        <w:t>参选人若对比</w:t>
      </w:r>
      <w:proofErr w:type="gramStart"/>
      <w:r w:rsidR="00EA1616">
        <w:rPr>
          <w:rFonts w:ascii="宋体" w:hAnsi="宋体"/>
          <w:sz w:val="24"/>
          <w:szCs w:val="24"/>
        </w:rPr>
        <w:t>选文件</w:t>
      </w:r>
      <w:proofErr w:type="gramEnd"/>
      <w:r w:rsidR="00EA1616">
        <w:rPr>
          <w:rFonts w:ascii="宋体" w:hAnsi="宋体"/>
          <w:sz w:val="24"/>
          <w:szCs w:val="24"/>
        </w:rPr>
        <w:t>有疑问，需要比选人予以澄清，</w:t>
      </w:r>
      <w:r w:rsidR="00EA1616">
        <w:rPr>
          <w:rFonts w:ascii="宋体" w:hAnsi="宋体" w:hint="eastAsia"/>
          <w:kern w:val="0"/>
          <w:sz w:val="24"/>
          <w:szCs w:val="24"/>
        </w:rPr>
        <w:t>应于</w:t>
      </w:r>
      <w:r w:rsidR="00EA1616">
        <w:rPr>
          <w:rFonts w:ascii="宋体" w:hAnsi="宋体" w:hint="eastAsia"/>
          <w:b/>
          <w:kern w:val="0"/>
          <w:sz w:val="24"/>
          <w:szCs w:val="24"/>
          <w:u w:val="single"/>
        </w:rPr>
        <w:t>参选截止日</w:t>
      </w:r>
      <w:r w:rsidR="00EA1616">
        <w:rPr>
          <w:rFonts w:ascii="宋体" w:hAnsi="宋体" w:hint="eastAsia"/>
          <w:b/>
          <w:sz w:val="24"/>
          <w:szCs w:val="24"/>
          <w:u w:val="single"/>
        </w:rPr>
        <w:t>7日前</w:t>
      </w:r>
      <w:r w:rsidR="00EA1616">
        <w:rPr>
          <w:rFonts w:ascii="宋体" w:hAnsi="宋体"/>
          <w:sz w:val="24"/>
          <w:szCs w:val="24"/>
        </w:rPr>
        <w:t>以书面形式向比选人提出，送至比选文件</w:t>
      </w:r>
      <w:r w:rsidR="00EA1616">
        <w:rPr>
          <w:rFonts w:ascii="宋体" w:hAnsi="宋体" w:hint="eastAsia"/>
          <w:sz w:val="24"/>
          <w:szCs w:val="24"/>
        </w:rPr>
        <w:t>“致参选人”</w:t>
      </w:r>
      <w:r w:rsidR="00EA1616">
        <w:rPr>
          <w:rFonts w:ascii="宋体" w:hAnsi="宋体"/>
          <w:sz w:val="24"/>
          <w:szCs w:val="24"/>
        </w:rPr>
        <w:t>中写明的比选人地址。不论是比选人根据需要主动对比</w:t>
      </w:r>
      <w:proofErr w:type="gramStart"/>
      <w:r w:rsidR="00EA1616">
        <w:rPr>
          <w:rFonts w:ascii="宋体" w:hAnsi="宋体"/>
          <w:sz w:val="24"/>
          <w:szCs w:val="24"/>
        </w:rPr>
        <w:t>选文件</w:t>
      </w:r>
      <w:proofErr w:type="gramEnd"/>
      <w:r w:rsidR="00EA1616">
        <w:rPr>
          <w:rFonts w:ascii="宋体" w:hAnsi="宋体"/>
          <w:sz w:val="24"/>
          <w:szCs w:val="24"/>
        </w:rPr>
        <w:t>进行必要的澄清或是根据参选人的要求对比</w:t>
      </w:r>
      <w:proofErr w:type="gramStart"/>
      <w:r w:rsidR="00EA1616">
        <w:rPr>
          <w:rFonts w:ascii="宋体" w:hAnsi="宋体"/>
          <w:sz w:val="24"/>
          <w:szCs w:val="24"/>
        </w:rPr>
        <w:t>选文件</w:t>
      </w:r>
      <w:proofErr w:type="gramEnd"/>
      <w:r w:rsidR="00EA1616">
        <w:rPr>
          <w:rFonts w:ascii="宋体" w:hAnsi="宋体"/>
          <w:sz w:val="24"/>
          <w:szCs w:val="24"/>
        </w:rPr>
        <w:t>做出澄清，比选人</w:t>
      </w:r>
      <w:r w:rsidR="00EA1616">
        <w:rPr>
          <w:rFonts w:ascii="宋体" w:hAnsi="宋体" w:hint="eastAsia"/>
          <w:sz w:val="24"/>
          <w:szCs w:val="24"/>
        </w:rPr>
        <w:t>的</w:t>
      </w:r>
      <w:r w:rsidR="00EA1616">
        <w:rPr>
          <w:rFonts w:ascii="宋体" w:hAnsi="宋体"/>
          <w:sz w:val="24"/>
          <w:szCs w:val="24"/>
        </w:rPr>
        <w:t>补遗文件都将在</w:t>
      </w:r>
      <w:r w:rsidR="00EA1616">
        <w:rPr>
          <w:rFonts w:ascii="宋体" w:hAnsi="宋体" w:hint="eastAsia"/>
          <w:b/>
          <w:kern w:val="0"/>
          <w:sz w:val="24"/>
          <w:szCs w:val="24"/>
          <w:u w:val="single"/>
        </w:rPr>
        <w:t>参选截止日5</w:t>
      </w:r>
      <w:r w:rsidR="00EA1616">
        <w:rPr>
          <w:rFonts w:ascii="宋体" w:hAnsi="宋体"/>
          <w:b/>
          <w:kern w:val="0"/>
          <w:sz w:val="24"/>
          <w:szCs w:val="24"/>
          <w:u w:val="single"/>
        </w:rPr>
        <w:t>日</w:t>
      </w:r>
      <w:r w:rsidR="00EA1616">
        <w:rPr>
          <w:rFonts w:ascii="宋体" w:hAnsi="宋体" w:hint="eastAsia"/>
          <w:b/>
          <w:kern w:val="0"/>
          <w:sz w:val="24"/>
          <w:szCs w:val="24"/>
          <w:u w:val="single"/>
        </w:rPr>
        <w:t>前</w:t>
      </w:r>
      <w:r w:rsidR="00C608C7">
        <w:rPr>
          <w:rFonts w:ascii="宋体" w:hAnsi="宋体" w:hint="eastAsia"/>
          <w:b/>
          <w:kern w:val="0"/>
          <w:sz w:val="24"/>
          <w:szCs w:val="24"/>
          <w:u w:val="single"/>
        </w:rPr>
        <w:t>通</w:t>
      </w:r>
      <w:r w:rsidR="00C608C7">
        <w:rPr>
          <w:rFonts w:ascii="宋体" w:hAnsi="宋体" w:hint="eastAsia"/>
          <w:sz w:val="24"/>
          <w:szCs w:val="24"/>
        </w:rPr>
        <w:t>过“</w:t>
      </w:r>
      <w:r w:rsidR="00C608C7">
        <w:rPr>
          <w:rFonts w:ascii="宋体" w:hAnsi="宋体"/>
          <w:sz w:val="24"/>
          <w:szCs w:val="24"/>
        </w:rPr>
        <w:t>深圳地铁官网”、《</w:t>
      </w:r>
      <w:r w:rsidR="00C608C7">
        <w:rPr>
          <w:rFonts w:ascii="宋体" w:hAnsi="宋体" w:hint="eastAsia"/>
          <w:sz w:val="24"/>
          <w:szCs w:val="24"/>
        </w:rPr>
        <w:t>深圳</w:t>
      </w:r>
      <w:r w:rsidR="00C608C7">
        <w:rPr>
          <w:rFonts w:ascii="宋体" w:hAnsi="宋体"/>
          <w:sz w:val="24"/>
          <w:szCs w:val="24"/>
        </w:rPr>
        <w:t>商报》、《深圳特区报》</w:t>
      </w:r>
      <w:r w:rsidR="00C608C7">
        <w:rPr>
          <w:rFonts w:ascii="宋体" w:hAnsi="宋体" w:hint="eastAsia"/>
          <w:sz w:val="24"/>
          <w:szCs w:val="24"/>
        </w:rPr>
        <w:t>、</w:t>
      </w:r>
      <w:r w:rsidR="00C608C7">
        <w:rPr>
          <w:rFonts w:ascii="宋体" w:hAnsi="宋体"/>
          <w:sz w:val="24"/>
          <w:szCs w:val="24"/>
        </w:rPr>
        <w:t>国资委阳光采购平台向所有</w:t>
      </w:r>
      <w:r w:rsidR="00C608C7">
        <w:rPr>
          <w:rFonts w:ascii="宋体" w:hAnsi="宋体" w:hint="eastAsia"/>
          <w:sz w:val="24"/>
          <w:szCs w:val="24"/>
        </w:rPr>
        <w:t>银行</w:t>
      </w:r>
      <w:r w:rsidR="00C608C7">
        <w:rPr>
          <w:rFonts w:ascii="宋体" w:hAnsi="宋体"/>
          <w:sz w:val="24"/>
          <w:szCs w:val="24"/>
        </w:rPr>
        <w:t>公示。</w:t>
      </w:r>
      <w:r w:rsidR="00C608C7">
        <w:rPr>
          <w:rFonts w:ascii="宋体" w:hAnsi="宋体" w:hint="eastAsia"/>
          <w:sz w:val="24"/>
          <w:szCs w:val="24"/>
        </w:rPr>
        <w:t>参选</w:t>
      </w:r>
      <w:r w:rsidR="00C608C7">
        <w:rPr>
          <w:rFonts w:ascii="宋体" w:hAnsi="宋体"/>
          <w:sz w:val="24"/>
          <w:szCs w:val="24"/>
        </w:rPr>
        <w:t>人应随时查看</w:t>
      </w:r>
      <w:r w:rsidR="00C608C7">
        <w:rPr>
          <w:rFonts w:ascii="宋体" w:hAnsi="宋体" w:hint="eastAsia"/>
          <w:sz w:val="24"/>
          <w:szCs w:val="24"/>
        </w:rPr>
        <w:t>“</w:t>
      </w:r>
      <w:r w:rsidR="00C608C7">
        <w:rPr>
          <w:rFonts w:ascii="宋体" w:hAnsi="宋体"/>
          <w:sz w:val="24"/>
          <w:szCs w:val="24"/>
        </w:rPr>
        <w:t>深圳地铁官网”、《</w:t>
      </w:r>
      <w:r w:rsidR="00C608C7">
        <w:rPr>
          <w:rFonts w:ascii="宋体" w:hAnsi="宋体" w:hint="eastAsia"/>
          <w:sz w:val="24"/>
          <w:szCs w:val="24"/>
        </w:rPr>
        <w:t>深圳</w:t>
      </w:r>
      <w:r w:rsidR="00C608C7">
        <w:rPr>
          <w:rFonts w:ascii="宋体" w:hAnsi="宋体"/>
          <w:sz w:val="24"/>
          <w:szCs w:val="24"/>
        </w:rPr>
        <w:t>商报》、《深圳特区报》</w:t>
      </w:r>
      <w:r w:rsidR="00C608C7">
        <w:rPr>
          <w:rFonts w:ascii="宋体" w:hAnsi="宋体" w:hint="eastAsia"/>
          <w:sz w:val="24"/>
          <w:szCs w:val="24"/>
        </w:rPr>
        <w:t>、</w:t>
      </w:r>
      <w:r w:rsidR="00C608C7" w:rsidRPr="0013514A">
        <w:rPr>
          <w:rFonts w:ascii="宋体" w:hAnsi="宋体" w:hint="eastAsia"/>
          <w:sz w:val="24"/>
          <w:szCs w:val="24"/>
        </w:rPr>
        <w:t>“</w:t>
      </w:r>
      <w:r w:rsidR="00C608C7" w:rsidRPr="0013514A">
        <w:rPr>
          <w:rFonts w:ascii="宋体" w:hAnsi="宋体"/>
          <w:sz w:val="24"/>
          <w:szCs w:val="24"/>
        </w:rPr>
        <w:t>国资委阳光采购平台</w:t>
      </w:r>
      <w:r w:rsidR="00C608C7" w:rsidRPr="0013514A">
        <w:rPr>
          <w:rFonts w:ascii="宋体" w:hAnsi="宋体" w:hint="eastAsia"/>
          <w:sz w:val="24"/>
          <w:szCs w:val="24"/>
        </w:rPr>
        <w:t>”</w:t>
      </w:r>
      <w:r w:rsidR="00C608C7">
        <w:rPr>
          <w:rFonts w:ascii="宋体" w:hAnsi="宋体" w:hint="eastAsia"/>
          <w:sz w:val="24"/>
          <w:szCs w:val="24"/>
        </w:rPr>
        <w:t>中</w:t>
      </w:r>
      <w:r w:rsidR="00C608C7">
        <w:rPr>
          <w:rFonts w:ascii="宋体" w:hAnsi="宋体"/>
          <w:sz w:val="24"/>
          <w:szCs w:val="24"/>
        </w:rPr>
        <w:t>有关该项目补遗文件的信息</w:t>
      </w:r>
      <w:r w:rsidR="00C608C7">
        <w:rPr>
          <w:rFonts w:ascii="宋体" w:hAnsi="宋体" w:hint="eastAsia"/>
          <w:sz w:val="24"/>
          <w:szCs w:val="24"/>
        </w:rPr>
        <w:t>。否则，</w:t>
      </w:r>
      <w:r w:rsidR="00C608C7">
        <w:rPr>
          <w:rFonts w:ascii="宋体" w:hAnsi="宋体"/>
          <w:sz w:val="24"/>
          <w:szCs w:val="24"/>
        </w:rPr>
        <w:t>由此导致的不利后果由</w:t>
      </w:r>
      <w:r w:rsidR="00C608C7">
        <w:rPr>
          <w:rFonts w:ascii="宋体" w:hAnsi="宋体" w:hint="eastAsia"/>
          <w:sz w:val="24"/>
          <w:szCs w:val="24"/>
        </w:rPr>
        <w:t>银行</w:t>
      </w:r>
      <w:r w:rsidR="00C608C7">
        <w:rPr>
          <w:rFonts w:ascii="宋体" w:hAnsi="宋体"/>
          <w:sz w:val="24"/>
          <w:szCs w:val="24"/>
        </w:rPr>
        <w:t>自负。</w:t>
      </w:r>
      <w:r w:rsidR="00EA1616">
        <w:rPr>
          <w:rFonts w:ascii="宋体" w:hAnsi="宋体"/>
          <w:sz w:val="24"/>
          <w:szCs w:val="24"/>
        </w:rPr>
        <w:t>比选文件的</w:t>
      </w:r>
      <w:r w:rsidR="00EA1616">
        <w:rPr>
          <w:rFonts w:ascii="宋体" w:hAnsi="宋体" w:hint="eastAsia"/>
          <w:sz w:val="24"/>
          <w:szCs w:val="24"/>
        </w:rPr>
        <w:t>补遗</w:t>
      </w:r>
      <w:r w:rsidR="00EA1616">
        <w:rPr>
          <w:rFonts w:ascii="宋体" w:hAnsi="宋体"/>
          <w:sz w:val="24"/>
          <w:szCs w:val="24"/>
        </w:rPr>
        <w:t>作为比选文件的组成部分，具有约束力。</w:t>
      </w:r>
    </w:p>
    <w:p w14:paraId="19D99C82" w14:textId="753C67CE" w:rsidR="00022CB3" w:rsidRDefault="00303B99">
      <w:pPr>
        <w:spacing w:line="480" w:lineRule="atLeast"/>
        <w:ind w:firstLineChars="200" w:firstLine="480"/>
        <w:rPr>
          <w:rFonts w:ascii="宋体" w:hAnsi="宋体"/>
          <w:sz w:val="24"/>
        </w:rPr>
      </w:pPr>
      <w:r>
        <w:rPr>
          <w:rFonts w:ascii="宋体" w:hAnsi="宋体" w:hint="eastAsia"/>
          <w:sz w:val="24"/>
          <w:szCs w:val="24"/>
        </w:rPr>
        <w:t>（二）</w:t>
      </w:r>
      <w:r w:rsidR="00EA1616">
        <w:rPr>
          <w:rFonts w:ascii="宋体" w:hAnsi="宋体" w:hint="eastAsia"/>
          <w:sz w:val="24"/>
        </w:rPr>
        <w:t>比选人对在</w:t>
      </w:r>
      <w:r w:rsidR="00EA1616">
        <w:rPr>
          <w:rFonts w:ascii="宋体" w:hAnsi="宋体" w:hint="eastAsia"/>
          <w:b/>
          <w:kern w:val="0"/>
          <w:sz w:val="24"/>
          <w:szCs w:val="24"/>
          <w:u w:val="single"/>
        </w:rPr>
        <w:t>参选截止日</w:t>
      </w:r>
      <w:r w:rsidR="00EA1616">
        <w:rPr>
          <w:rFonts w:ascii="宋体" w:hAnsi="宋体" w:hint="eastAsia"/>
          <w:b/>
          <w:sz w:val="24"/>
          <w:szCs w:val="24"/>
          <w:u w:val="single"/>
        </w:rPr>
        <w:t>7日</w:t>
      </w:r>
      <w:r w:rsidR="00EA1616">
        <w:rPr>
          <w:rFonts w:ascii="宋体" w:hAnsi="宋体" w:hint="eastAsia"/>
          <w:b/>
          <w:kern w:val="0"/>
          <w:sz w:val="24"/>
          <w:szCs w:val="24"/>
          <w:u w:val="single"/>
        </w:rPr>
        <w:t>前</w:t>
      </w:r>
      <w:r w:rsidR="00EA1616">
        <w:rPr>
          <w:rFonts w:ascii="宋体" w:hAnsi="宋体" w:hint="eastAsia"/>
          <w:sz w:val="24"/>
        </w:rPr>
        <w:t>收到的以书面函件的方式要求澄清的问题，将视具体情况进行澄清，比选人的澄清将</w:t>
      </w:r>
      <w:r w:rsidR="00C608C7">
        <w:rPr>
          <w:rFonts w:ascii="宋体" w:hAnsi="宋体" w:hint="eastAsia"/>
          <w:sz w:val="24"/>
          <w:szCs w:val="24"/>
        </w:rPr>
        <w:t>通过“</w:t>
      </w:r>
      <w:r w:rsidR="00C608C7">
        <w:rPr>
          <w:rFonts w:ascii="宋体" w:hAnsi="宋体"/>
          <w:sz w:val="24"/>
          <w:szCs w:val="24"/>
        </w:rPr>
        <w:t>深圳地铁官网”、《地铁都市报》、《深圳特区报》</w:t>
      </w:r>
      <w:r w:rsidR="00C608C7">
        <w:rPr>
          <w:rFonts w:ascii="宋体" w:hAnsi="宋体" w:hint="eastAsia"/>
          <w:sz w:val="24"/>
          <w:szCs w:val="24"/>
        </w:rPr>
        <w:t>、</w:t>
      </w:r>
      <w:r w:rsidR="00C608C7">
        <w:rPr>
          <w:rFonts w:ascii="宋体" w:hAnsi="宋体"/>
          <w:sz w:val="24"/>
          <w:szCs w:val="24"/>
        </w:rPr>
        <w:t>国资委阳光采购平台向所有</w:t>
      </w:r>
      <w:r w:rsidR="00C608C7">
        <w:rPr>
          <w:rFonts w:ascii="宋体" w:hAnsi="宋体" w:hint="eastAsia"/>
          <w:sz w:val="24"/>
          <w:szCs w:val="24"/>
        </w:rPr>
        <w:t>银行</w:t>
      </w:r>
      <w:r w:rsidR="00C608C7">
        <w:rPr>
          <w:rFonts w:ascii="宋体" w:hAnsi="宋体"/>
          <w:sz w:val="24"/>
          <w:szCs w:val="24"/>
        </w:rPr>
        <w:t>公</w:t>
      </w:r>
      <w:r w:rsidR="00C608C7">
        <w:rPr>
          <w:rFonts w:ascii="宋体" w:hAnsi="宋体" w:hint="eastAsia"/>
          <w:sz w:val="24"/>
          <w:szCs w:val="24"/>
        </w:rPr>
        <w:t>示</w:t>
      </w:r>
      <w:r w:rsidR="00EA1616">
        <w:rPr>
          <w:rFonts w:ascii="宋体" w:hAnsi="宋体" w:hint="eastAsia"/>
          <w:sz w:val="24"/>
        </w:rPr>
        <w:t>。如比选人认为参选人所提出的问题已在比选文件中明确说明，或可以根据比选文件做出明确的推断，比选人将不再予以澄清。</w:t>
      </w:r>
    </w:p>
    <w:p w14:paraId="4C55DFB9" w14:textId="771DBB01" w:rsidR="00022CB3" w:rsidRDefault="00EA1616">
      <w:pPr>
        <w:spacing w:line="480" w:lineRule="atLeast"/>
        <w:rPr>
          <w:rFonts w:ascii="宋体" w:hAnsi="宋体"/>
          <w:sz w:val="24"/>
          <w:szCs w:val="24"/>
        </w:rPr>
      </w:pPr>
      <w:r>
        <w:rPr>
          <w:rFonts w:ascii="宋体" w:hAnsi="宋体" w:hint="eastAsia"/>
          <w:sz w:val="24"/>
        </w:rPr>
        <w:t xml:space="preserve">    </w:t>
      </w:r>
      <w:r w:rsidR="00303B99">
        <w:rPr>
          <w:rFonts w:ascii="宋体" w:hAnsi="宋体" w:hint="eastAsia"/>
          <w:sz w:val="24"/>
        </w:rPr>
        <w:t>（三）</w:t>
      </w:r>
      <w:r>
        <w:rPr>
          <w:rFonts w:ascii="宋体" w:hAnsi="宋体"/>
          <w:sz w:val="24"/>
          <w:szCs w:val="24"/>
        </w:rPr>
        <w:t>比选文件发出后，在</w:t>
      </w:r>
      <w:r>
        <w:rPr>
          <w:rFonts w:ascii="宋体" w:hAnsi="宋体" w:hint="eastAsia"/>
          <w:b/>
          <w:kern w:val="0"/>
          <w:sz w:val="24"/>
          <w:szCs w:val="24"/>
          <w:u w:val="single"/>
        </w:rPr>
        <w:t>参选截止日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sz w:val="24"/>
          <w:szCs w:val="24"/>
        </w:rPr>
        <w:t>的任何时候，确需要变更比选文件内容的，比选人可主动或在解答参选人提出的澄清问题时对比</w:t>
      </w:r>
      <w:proofErr w:type="gramStart"/>
      <w:r>
        <w:rPr>
          <w:rFonts w:ascii="宋体" w:hAnsi="宋体"/>
          <w:sz w:val="24"/>
          <w:szCs w:val="24"/>
        </w:rPr>
        <w:t>选文件</w:t>
      </w:r>
      <w:proofErr w:type="gramEnd"/>
      <w:r>
        <w:rPr>
          <w:rFonts w:ascii="宋体" w:hAnsi="宋体"/>
          <w:sz w:val="24"/>
          <w:szCs w:val="24"/>
        </w:rPr>
        <w:t>进行修改。</w:t>
      </w:r>
    </w:p>
    <w:p w14:paraId="1574A2C5" w14:textId="60C34FB2" w:rsidR="00022CB3" w:rsidRDefault="00EA1616">
      <w:pPr>
        <w:spacing w:line="480" w:lineRule="atLeast"/>
        <w:rPr>
          <w:rFonts w:ascii="宋体" w:hAnsi="宋体"/>
          <w:sz w:val="28"/>
        </w:rPr>
      </w:pPr>
      <w:r>
        <w:rPr>
          <w:rFonts w:ascii="宋体" w:hAnsi="宋体" w:hint="eastAsia"/>
          <w:sz w:val="24"/>
          <w:szCs w:val="24"/>
        </w:rPr>
        <w:t xml:space="preserve">    </w:t>
      </w:r>
      <w:r w:rsidR="00303B99">
        <w:rPr>
          <w:rFonts w:ascii="宋体" w:hAnsi="宋体" w:hint="eastAsia"/>
          <w:sz w:val="24"/>
          <w:szCs w:val="24"/>
        </w:rPr>
        <w:t>（四）</w:t>
      </w:r>
      <w:r>
        <w:rPr>
          <w:rFonts w:ascii="宋体" w:hAnsi="宋体"/>
          <w:sz w:val="24"/>
          <w:szCs w:val="24"/>
        </w:rPr>
        <w:t>比选文件、比选文件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修改(补充)函件内容均以书面明确的内容为准。当比选文件、</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14:paraId="36950E19" w14:textId="73116FC4" w:rsidR="00022CB3" w:rsidRDefault="00303B99">
      <w:pPr>
        <w:spacing w:line="480" w:lineRule="atLeast"/>
        <w:ind w:firstLine="480"/>
        <w:rPr>
          <w:rFonts w:ascii="宋体" w:hAnsi="宋体"/>
          <w:b/>
          <w:bCs/>
        </w:rPr>
      </w:pPr>
      <w:r>
        <w:rPr>
          <w:rFonts w:ascii="宋体" w:hAnsi="宋体" w:hint="eastAsia"/>
          <w:sz w:val="24"/>
          <w:szCs w:val="24"/>
        </w:rPr>
        <w:lastRenderedPageBreak/>
        <w:t>（五）</w:t>
      </w:r>
      <w:r w:rsidR="00EA1616">
        <w:rPr>
          <w:rFonts w:ascii="宋体" w:hAnsi="宋体"/>
          <w:sz w:val="24"/>
          <w:szCs w:val="24"/>
        </w:rPr>
        <w:t>为使参选人在编写参选文件时有充分时间对比</w:t>
      </w:r>
      <w:proofErr w:type="gramStart"/>
      <w:r w:rsidR="00EA1616">
        <w:rPr>
          <w:rFonts w:ascii="宋体" w:hAnsi="宋体"/>
          <w:sz w:val="24"/>
          <w:szCs w:val="24"/>
        </w:rPr>
        <w:t>选文件</w:t>
      </w:r>
      <w:proofErr w:type="gramEnd"/>
      <w:r w:rsidR="00EA1616">
        <w:rPr>
          <w:rFonts w:ascii="宋体" w:hAnsi="宋体"/>
          <w:sz w:val="24"/>
          <w:szCs w:val="24"/>
        </w:rPr>
        <w:t>的</w:t>
      </w:r>
      <w:r w:rsidR="00EA1616">
        <w:rPr>
          <w:rFonts w:ascii="宋体" w:hAnsi="宋体" w:hint="eastAsia"/>
          <w:sz w:val="24"/>
          <w:szCs w:val="24"/>
        </w:rPr>
        <w:t>补遗、</w:t>
      </w:r>
      <w:r w:rsidR="00EA1616">
        <w:rPr>
          <w:rFonts w:ascii="宋体" w:hAnsi="宋体"/>
          <w:sz w:val="24"/>
          <w:szCs w:val="24"/>
        </w:rPr>
        <w:t>修改（补充）部分进行研究，比选人</w:t>
      </w:r>
      <w:r w:rsidR="00EA1616">
        <w:rPr>
          <w:rFonts w:ascii="宋体" w:hAnsi="宋体" w:hint="eastAsia"/>
          <w:sz w:val="24"/>
          <w:szCs w:val="24"/>
        </w:rPr>
        <w:t>有权</w:t>
      </w:r>
      <w:r w:rsidR="00EA1616">
        <w:rPr>
          <w:rFonts w:ascii="宋体" w:hAnsi="宋体"/>
          <w:sz w:val="24"/>
          <w:szCs w:val="24"/>
        </w:rPr>
        <w:t>适当延长递交参选文件的截止日期。</w:t>
      </w:r>
    </w:p>
    <w:p w14:paraId="0F4AA735" w14:textId="77777777" w:rsidR="00022CB3" w:rsidRDefault="00EA1616">
      <w:pPr>
        <w:pStyle w:val="2"/>
        <w:spacing w:line="480" w:lineRule="atLeast"/>
        <w:rPr>
          <w:rFonts w:ascii="宋体" w:eastAsia="宋体" w:hAnsi="宋体"/>
          <w:b/>
          <w:bCs/>
          <w:sz w:val="32"/>
        </w:rPr>
      </w:pPr>
      <w:bookmarkStart w:id="43" w:name="_Toc38892312"/>
      <w:r>
        <w:rPr>
          <w:rFonts w:ascii="宋体" w:eastAsia="宋体" w:hAnsi="宋体" w:hint="eastAsia"/>
          <w:b/>
          <w:bCs/>
          <w:sz w:val="32"/>
        </w:rPr>
        <w:t>第三章  参选文件的编写</w:t>
      </w:r>
      <w:bookmarkEnd w:id="43"/>
    </w:p>
    <w:p w14:paraId="3DFD52BA"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44" w:name="_Toc38892313"/>
      <w:r>
        <w:rPr>
          <w:rFonts w:ascii="宋体" w:hAnsi="宋体" w:hint="eastAsia"/>
          <w:bCs/>
          <w:sz w:val="24"/>
        </w:rPr>
        <w:t>一、参选文件的组成及要求</w:t>
      </w:r>
      <w:bookmarkEnd w:id="44"/>
    </w:p>
    <w:p w14:paraId="3A5B856F" w14:textId="77777777" w:rsidR="00022CB3" w:rsidRDefault="00EA1616">
      <w:pPr>
        <w:pStyle w:val="a8"/>
        <w:tabs>
          <w:tab w:val="left" w:pos="945"/>
          <w:tab w:val="left" w:pos="1275"/>
        </w:tabs>
        <w:snapToGrid w:val="0"/>
        <w:spacing w:line="480" w:lineRule="atLeast"/>
        <w:ind w:leftChars="0" w:left="0" w:firstLineChars="200" w:firstLine="480"/>
        <w:jc w:val="left"/>
        <w:rPr>
          <w:rFonts w:ascii="宋体" w:hAnsi="宋体"/>
          <w:sz w:val="24"/>
        </w:rPr>
      </w:pPr>
      <w:r>
        <w:rPr>
          <w:rFonts w:ascii="宋体" w:hAnsi="宋体" w:hint="eastAsia"/>
          <w:sz w:val="24"/>
          <w:szCs w:val="21"/>
        </w:rPr>
        <w:t>参选人应仔细阅读比选文件的所有内容，按要求提供参选文件，并保证所提供的全部资料的真实性。</w:t>
      </w:r>
    </w:p>
    <w:p w14:paraId="641AC153" w14:textId="77777777" w:rsidR="00022CB3" w:rsidRDefault="00EA1616">
      <w:pPr>
        <w:pStyle w:val="a8"/>
        <w:tabs>
          <w:tab w:val="left" w:pos="945"/>
          <w:tab w:val="left" w:pos="1275"/>
        </w:tabs>
        <w:snapToGrid w:val="0"/>
        <w:spacing w:line="480" w:lineRule="atLeast"/>
        <w:ind w:leftChars="0" w:left="480" w:firstLineChars="0" w:firstLine="0"/>
        <w:jc w:val="left"/>
        <w:rPr>
          <w:rFonts w:ascii="宋体" w:hAnsi="宋体"/>
          <w:sz w:val="24"/>
        </w:rPr>
      </w:pPr>
      <w:r>
        <w:rPr>
          <w:rFonts w:ascii="宋体" w:hAnsi="宋体" w:hint="eastAsia"/>
          <w:sz w:val="24"/>
        </w:rPr>
        <w:t>参选文件</w:t>
      </w:r>
      <w:r>
        <w:rPr>
          <w:rFonts w:ascii="宋体" w:hAnsi="宋体"/>
          <w:sz w:val="24"/>
        </w:rPr>
        <w:t>格式要求</w:t>
      </w:r>
      <w:r>
        <w:rPr>
          <w:rFonts w:ascii="宋体" w:hAnsi="宋体" w:hint="eastAsia"/>
          <w:sz w:val="24"/>
        </w:rPr>
        <w:t>：参选文件采用中文编写，A4纸印刷并</w:t>
      </w:r>
      <w:r>
        <w:rPr>
          <w:rFonts w:ascii="宋体" w:hAnsi="宋体" w:hint="eastAsia"/>
          <w:sz w:val="24"/>
          <w:szCs w:val="21"/>
        </w:rPr>
        <w:t>装订成册</w:t>
      </w:r>
      <w:r>
        <w:rPr>
          <w:rFonts w:ascii="宋体" w:hAnsi="宋体"/>
          <w:sz w:val="24"/>
          <w:szCs w:val="21"/>
        </w:rPr>
        <w:t>。</w:t>
      </w:r>
    </w:p>
    <w:p w14:paraId="71776A5C"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45" w:name="_Toc38892314"/>
      <w:r>
        <w:rPr>
          <w:rFonts w:ascii="宋体" w:hAnsi="宋体" w:hint="eastAsia"/>
          <w:bCs/>
          <w:sz w:val="24"/>
        </w:rPr>
        <w:t>二、参选文件内容编写要求</w:t>
      </w:r>
      <w:bookmarkEnd w:id="45"/>
    </w:p>
    <w:p w14:paraId="0D384A21" w14:textId="77777777" w:rsidR="00022CB3" w:rsidRDefault="00EA1616">
      <w:pPr>
        <w:pStyle w:val="a8"/>
        <w:snapToGrid w:val="0"/>
        <w:spacing w:line="480" w:lineRule="atLeast"/>
        <w:ind w:leftChars="0" w:left="0" w:firstLineChars="200" w:firstLine="480"/>
        <w:rPr>
          <w:rFonts w:ascii="宋体" w:hAnsi="宋体"/>
          <w:b/>
          <w:sz w:val="24"/>
          <w:szCs w:val="24"/>
        </w:rPr>
      </w:pPr>
      <w:r>
        <w:rPr>
          <w:rFonts w:ascii="宋体" w:hAnsi="宋体" w:hint="eastAsia"/>
          <w:sz w:val="24"/>
          <w:szCs w:val="24"/>
        </w:rPr>
        <w:t>参选人应按照比选文件第二篇“参选文件格式”中参选文件的要求编写，</w:t>
      </w:r>
      <w:r>
        <w:rPr>
          <w:rFonts w:ascii="宋体" w:hAnsi="宋体" w:hint="eastAsia"/>
          <w:b/>
          <w:sz w:val="24"/>
          <w:szCs w:val="24"/>
        </w:rPr>
        <w:t>根据参选文件要求应包括以下几个主要内容：</w:t>
      </w:r>
    </w:p>
    <w:p w14:paraId="43808D75" w14:textId="1ADD5B4C"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一</w:t>
      </w:r>
      <w:r>
        <w:rPr>
          <w:rFonts w:ascii="宋体" w:hAnsi="宋体" w:hint="eastAsia"/>
          <w:sz w:val="24"/>
          <w:szCs w:val="24"/>
        </w:rPr>
        <w:t>）企业法人营业执照复印件（加盖公章）</w:t>
      </w:r>
    </w:p>
    <w:p w14:paraId="35BFA78F" w14:textId="390434FF"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二</w:t>
      </w:r>
      <w:r>
        <w:rPr>
          <w:rFonts w:ascii="宋体" w:hAnsi="宋体" w:hint="eastAsia"/>
          <w:sz w:val="24"/>
          <w:szCs w:val="24"/>
        </w:rPr>
        <w:t>）金融许可证复印件（加盖公章）</w:t>
      </w:r>
    </w:p>
    <w:p w14:paraId="148BDB90" w14:textId="7171F1ED"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三</w:t>
      </w:r>
      <w:r>
        <w:rPr>
          <w:rFonts w:ascii="宋体" w:hAnsi="宋体" w:hint="eastAsia"/>
          <w:sz w:val="24"/>
          <w:szCs w:val="24"/>
        </w:rPr>
        <w:t>）法定代表人资格证明书</w:t>
      </w:r>
    </w:p>
    <w:p w14:paraId="5472E925" w14:textId="3B5B0264"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四</w:t>
      </w:r>
      <w:r>
        <w:rPr>
          <w:rFonts w:ascii="宋体" w:hAnsi="宋体" w:hint="eastAsia"/>
          <w:sz w:val="24"/>
          <w:szCs w:val="24"/>
        </w:rPr>
        <w:t>）法定代表人身份证复印件</w:t>
      </w:r>
    </w:p>
    <w:p w14:paraId="5767155E" w14:textId="2D778262"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五</w:t>
      </w:r>
      <w:r>
        <w:rPr>
          <w:rFonts w:ascii="宋体" w:hAnsi="宋体" w:hint="eastAsia"/>
          <w:sz w:val="24"/>
          <w:szCs w:val="24"/>
        </w:rPr>
        <w:t>）法定代表人授权委托书（如有）</w:t>
      </w:r>
    </w:p>
    <w:p w14:paraId="28ABAAB1" w14:textId="5CD1AB16" w:rsidR="00022CB3" w:rsidRDefault="00EA1616">
      <w:pPr>
        <w:pStyle w:val="a8"/>
        <w:snapToGrid w:val="0"/>
        <w:spacing w:line="480" w:lineRule="atLeast"/>
        <w:ind w:leftChars="0" w:left="0"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六</w:t>
      </w:r>
      <w:r>
        <w:rPr>
          <w:rFonts w:ascii="宋体" w:hAnsi="宋体" w:hint="eastAsia"/>
          <w:sz w:val="24"/>
          <w:szCs w:val="24"/>
        </w:rPr>
        <w:t>）被授权人身份证复印件（如有）</w:t>
      </w:r>
    </w:p>
    <w:p w14:paraId="5CBFFF39" w14:textId="729D61C0" w:rsidR="00022CB3" w:rsidRDefault="00EA1616">
      <w:pPr>
        <w:pStyle w:val="a8"/>
        <w:snapToGrid w:val="0"/>
        <w:spacing w:line="480" w:lineRule="atLeast"/>
        <w:ind w:leftChars="0" w:left="0" w:firstLineChars="200" w:firstLine="480"/>
        <w:rPr>
          <w:rFonts w:hAnsi="宋体"/>
          <w:sz w:val="24"/>
          <w:szCs w:val="24"/>
        </w:rPr>
      </w:pPr>
      <w:r>
        <w:rPr>
          <w:rFonts w:ascii="宋体" w:hAnsi="宋体" w:hint="eastAsia"/>
          <w:sz w:val="24"/>
          <w:szCs w:val="24"/>
        </w:rPr>
        <w:t>（</w:t>
      </w:r>
      <w:r w:rsidR="00303B99">
        <w:rPr>
          <w:rFonts w:ascii="宋体" w:hAnsi="宋体" w:hint="eastAsia"/>
          <w:sz w:val="24"/>
          <w:szCs w:val="24"/>
        </w:rPr>
        <w:t>七</w:t>
      </w:r>
      <w:r>
        <w:rPr>
          <w:rFonts w:ascii="宋体" w:hAnsi="宋体" w:hint="eastAsia"/>
          <w:sz w:val="24"/>
          <w:szCs w:val="24"/>
        </w:rPr>
        <w:t>）</w:t>
      </w:r>
      <w:bookmarkStart w:id="46" w:name="_Toc197404907"/>
      <w:bookmarkEnd w:id="6"/>
      <w:r>
        <w:rPr>
          <w:rFonts w:hAnsi="宋体" w:hint="eastAsia"/>
          <w:sz w:val="24"/>
          <w:szCs w:val="24"/>
        </w:rPr>
        <w:t>公司简介、</w:t>
      </w:r>
      <w:r>
        <w:rPr>
          <w:rFonts w:hAnsi="宋体"/>
          <w:sz w:val="24"/>
          <w:szCs w:val="24"/>
        </w:rPr>
        <w:t>业绩</w:t>
      </w:r>
      <w:r>
        <w:rPr>
          <w:rFonts w:hAnsi="宋体" w:hint="eastAsia"/>
          <w:sz w:val="24"/>
          <w:szCs w:val="24"/>
        </w:rPr>
        <w:t>资料、服务效率等需附相关证明材料原件、扫描复印件，如合同关键页（封面页，服务内容页，盖章页）、操作项目地点以项目宣传资料</w:t>
      </w:r>
      <w:r>
        <w:rPr>
          <w:rFonts w:hAnsi="宋体"/>
          <w:sz w:val="24"/>
          <w:szCs w:val="24"/>
        </w:rPr>
        <w:t>（</w:t>
      </w:r>
      <w:r>
        <w:rPr>
          <w:rFonts w:hAnsi="宋体" w:hint="eastAsia"/>
          <w:sz w:val="24"/>
          <w:szCs w:val="24"/>
        </w:rPr>
        <w:t>如楼书、</w:t>
      </w:r>
      <w:r>
        <w:rPr>
          <w:rFonts w:hAnsi="宋体"/>
          <w:sz w:val="24"/>
          <w:szCs w:val="24"/>
        </w:rPr>
        <w:t>折页</w:t>
      </w:r>
      <w:r>
        <w:rPr>
          <w:rFonts w:hAnsi="宋体" w:hint="eastAsia"/>
          <w:sz w:val="24"/>
          <w:szCs w:val="24"/>
        </w:rPr>
        <w:t>）</w:t>
      </w:r>
      <w:r>
        <w:rPr>
          <w:rFonts w:hAnsi="宋体"/>
          <w:sz w:val="24"/>
          <w:szCs w:val="24"/>
        </w:rPr>
        <w:t>/</w:t>
      </w:r>
      <w:r>
        <w:rPr>
          <w:rFonts w:hAnsi="宋体"/>
          <w:sz w:val="24"/>
          <w:szCs w:val="24"/>
        </w:rPr>
        <w:t>百度截图为准</w:t>
      </w:r>
      <w:r>
        <w:rPr>
          <w:rFonts w:hAnsi="宋体" w:hint="eastAsia"/>
          <w:sz w:val="24"/>
          <w:szCs w:val="24"/>
        </w:rPr>
        <w:t>，</w:t>
      </w:r>
      <w:r>
        <w:rPr>
          <w:rFonts w:hAnsi="宋体" w:hint="eastAsia"/>
          <w:b/>
          <w:sz w:val="24"/>
          <w:szCs w:val="24"/>
          <w:u w:val="single"/>
        </w:rPr>
        <w:t>并加盖公章。</w:t>
      </w:r>
    </w:p>
    <w:p w14:paraId="4CAF0D04"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47" w:name="_Toc38892315"/>
      <w:r>
        <w:rPr>
          <w:rFonts w:ascii="宋体" w:hAnsi="宋体" w:hint="eastAsia"/>
          <w:bCs/>
          <w:sz w:val="24"/>
        </w:rPr>
        <w:t>三、参选人的承诺</w:t>
      </w:r>
      <w:bookmarkEnd w:id="46"/>
      <w:bookmarkEnd w:id="47"/>
    </w:p>
    <w:p w14:paraId="72932E16" w14:textId="77777777" w:rsidR="00022CB3" w:rsidRDefault="00EA1616">
      <w:pPr>
        <w:pStyle w:val="a8"/>
        <w:spacing w:line="480" w:lineRule="atLeast"/>
        <w:ind w:leftChars="0" w:left="0" w:firstLineChars="200" w:firstLine="480"/>
        <w:rPr>
          <w:rFonts w:ascii="宋体" w:hAnsi="宋体"/>
          <w:sz w:val="24"/>
        </w:rPr>
      </w:pPr>
      <w:r>
        <w:rPr>
          <w:rFonts w:ascii="宋体" w:hAnsi="宋体" w:hint="eastAsia"/>
          <w:sz w:val="24"/>
        </w:rPr>
        <w:t>参选人必须对下列各项做出承诺：</w:t>
      </w:r>
    </w:p>
    <w:p w14:paraId="135C07D1" w14:textId="1000FE0F" w:rsidR="00022CB3" w:rsidRDefault="00303B99">
      <w:pPr>
        <w:pStyle w:val="a8"/>
        <w:spacing w:line="480" w:lineRule="atLeast"/>
        <w:ind w:leftChars="0" w:left="0" w:firstLineChars="200" w:firstLine="480"/>
        <w:rPr>
          <w:rFonts w:ascii="宋体" w:hAnsi="宋体"/>
          <w:sz w:val="24"/>
        </w:rPr>
      </w:pPr>
      <w:r>
        <w:rPr>
          <w:rFonts w:ascii="宋体" w:hAnsi="宋体" w:hint="eastAsia"/>
          <w:sz w:val="24"/>
        </w:rPr>
        <w:t>（一）</w:t>
      </w:r>
      <w:r w:rsidR="00EA1616">
        <w:rPr>
          <w:rFonts w:ascii="宋体" w:hAnsi="宋体" w:hint="eastAsia"/>
          <w:sz w:val="24"/>
        </w:rPr>
        <w:t>参选人</w:t>
      </w:r>
      <w:r w:rsidR="00EA1616">
        <w:rPr>
          <w:rFonts w:hint="eastAsia"/>
          <w:sz w:val="24"/>
          <w:szCs w:val="32"/>
        </w:rPr>
        <w:t>所提供的资料真实可靠，并完全接受比选人对参选文件的最终审核结果。如经审核参选人参选文件存在虚假资料，比选人有权随时终止其参选（或中标）资格，记录该参选人的不良行为，并由该参选人赔偿由此给比选人造成的损失。</w:t>
      </w:r>
    </w:p>
    <w:p w14:paraId="4CA4A049" w14:textId="792A877C" w:rsidR="00022CB3" w:rsidRDefault="00303B99">
      <w:pPr>
        <w:pStyle w:val="a8"/>
        <w:spacing w:line="480" w:lineRule="atLeast"/>
        <w:ind w:leftChars="0" w:left="0" w:firstLineChars="200" w:firstLine="480"/>
        <w:rPr>
          <w:rFonts w:ascii="宋体" w:hAnsi="宋体"/>
          <w:sz w:val="24"/>
        </w:rPr>
      </w:pPr>
      <w:r>
        <w:rPr>
          <w:rFonts w:ascii="宋体" w:hAnsi="宋体" w:hint="eastAsia"/>
          <w:sz w:val="24"/>
        </w:rPr>
        <w:t>（二）</w:t>
      </w:r>
      <w:r w:rsidR="00EA1616">
        <w:rPr>
          <w:rFonts w:ascii="宋体" w:hAnsi="宋体" w:hint="eastAsia"/>
          <w:sz w:val="24"/>
        </w:rPr>
        <w:t>参选人保证在参选过程中，严守国家法律、法规，本着诚实守信的原则，无互相串通参选报价、无排挤其它参选人的合法权益、无向比选人或评委成员行贿谋取中</w:t>
      </w:r>
      <w:r w:rsidR="00EA1616">
        <w:rPr>
          <w:rFonts w:ascii="宋体" w:hAnsi="宋体" w:hint="eastAsia"/>
          <w:sz w:val="24"/>
        </w:rPr>
        <w:lastRenderedPageBreak/>
        <w:t>标、无以他人名义参选或以其它方式弄虚作假骗取中标的不良行为。</w:t>
      </w:r>
    </w:p>
    <w:p w14:paraId="62A5F5AC" w14:textId="67D63C52" w:rsidR="00022CB3" w:rsidRDefault="00303B99">
      <w:pPr>
        <w:pStyle w:val="a8"/>
        <w:spacing w:line="480" w:lineRule="atLeast"/>
        <w:ind w:leftChars="0" w:left="0" w:firstLineChars="200" w:firstLine="480"/>
        <w:rPr>
          <w:rFonts w:ascii="宋体" w:hAnsi="宋体"/>
          <w:sz w:val="24"/>
        </w:rPr>
      </w:pPr>
      <w:r>
        <w:rPr>
          <w:rFonts w:ascii="宋体" w:hAnsi="宋体" w:hint="eastAsia"/>
          <w:sz w:val="24"/>
        </w:rPr>
        <w:t>（三）</w:t>
      </w:r>
      <w:r w:rsidR="00EA1616">
        <w:rPr>
          <w:rFonts w:ascii="宋体" w:hAnsi="宋体" w:hint="eastAsia"/>
          <w:sz w:val="24"/>
        </w:rPr>
        <w:t>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sidR="00EA1616">
        <w:rPr>
          <w:rFonts w:ascii="宋体" w:hAnsi="宋体" w:cs="Arial Unicode MS" w:hint="eastAsia"/>
          <w:bCs/>
          <w:sz w:val="24"/>
          <w:szCs w:val="24"/>
        </w:rPr>
        <w:t>。</w:t>
      </w:r>
    </w:p>
    <w:p w14:paraId="13CEA992" w14:textId="77777777" w:rsidR="00022CB3" w:rsidRDefault="00022CB3">
      <w:pPr>
        <w:pStyle w:val="a8"/>
        <w:spacing w:line="480" w:lineRule="atLeast"/>
        <w:ind w:leftChars="0" w:left="0" w:firstLineChars="200" w:firstLine="400"/>
        <w:rPr>
          <w:rFonts w:ascii="宋体" w:hAnsi="宋体"/>
        </w:rPr>
      </w:pPr>
    </w:p>
    <w:p w14:paraId="7A4BF098" w14:textId="77777777" w:rsidR="00022CB3" w:rsidRDefault="00EA1616">
      <w:pPr>
        <w:pStyle w:val="2"/>
        <w:spacing w:line="480" w:lineRule="atLeast"/>
        <w:rPr>
          <w:rFonts w:ascii="宋体" w:eastAsia="宋体" w:hAnsi="宋体"/>
          <w:b/>
          <w:bCs/>
        </w:rPr>
      </w:pPr>
      <w:bookmarkStart w:id="48" w:name="_Toc197404908"/>
      <w:bookmarkStart w:id="49" w:name="_Toc38892316"/>
      <w:r>
        <w:rPr>
          <w:rFonts w:ascii="宋体" w:eastAsia="宋体" w:hAnsi="宋体" w:hint="eastAsia"/>
          <w:b/>
          <w:bCs/>
        </w:rPr>
        <w:t>第四章 参选文件的签章及封装要求</w:t>
      </w:r>
      <w:bookmarkEnd w:id="48"/>
      <w:bookmarkEnd w:id="49"/>
    </w:p>
    <w:p w14:paraId="4E59FE04" w14:textId="77777777" w:rsidR="00022CB3" w:rsidRDefault="00EA1616">
      <w:pPr>
        <w:pStyle w:val="a8"/>
        <w:snapToGrid w:val="0"/>
        <w:spacing w:line="480" w:lineRule="atLeast"/>
        <w:ind w:leftChars="0" w:left="0" w:firstLineChars="200" w:firstLine="482"/>
        <w:rPr>
          <w:rFonts w:ascii="宋体" w:hAnsi="宋体"/>
          <w:b/>
          <w:sz w:val="24"/>
        </w:rPr>
      </w:pPr>
      <w:r>
        <w:rPr>
          <w:rFonts w:ascii="宋体" w:hAnsi="宋体" w:hint="eastAsia"/>
          <w:b/>
          <w:sz w:val="24"/>
        </w:rPr>
        <w:t>一、参选文件的份数</w:t>
      </w:r>
    </w:p>
    <w:p w14:paraId="6D72B099" w14:textId="77777777" w:rsidR="00022CB3" w:rsidRDefault="00EA1616">
      <w:pPr>
        <w:pStyle w:val="a8"/>
        <w:spacing w:line="480" w:lineRule="atLeast"/>
        <w:ind w:leftChars="0" w:left="0" w:firstLineChars="200" w:firstLine="480"/>
        <w:rPr>
          <w:rFonts w:ascii="宋体" w:hAnsi="宋体"/>
          <w:sz w:val="24"/>
        </w:rPr>
      </w:pPr>
      <w:r>
        <w:rPr>
          <w:rFonts w:ascii="宋体" w:hAnsi="宋体" w:hint="eastAsia"/>
          <w:sz w:val="24"/>
        </w:rPr>
        <w:t>参选人应提交</w:t>
      </w:r>
      <w:r>
        <w:rPr>
          <w:rFonts w:ascii="宋体" w:hAnsi="宋体" w:hint="eastAsia"/>
          <w:b/>
          <w:sz w:val="24"/>
        </w:rPr>
        <w:t>参选文件正本1份、副本6份，</w:t>
      </w:r>
      <w:r>
        <w:rPr>
          <w:rFonts w:ascii="宋体" w:hAnsi="宋体"/>
          <w:b/>
          <w:sz w:val="24"/>
        </w:rPr>
        <w:t>每</w:t>
      </w:r>
      <w:r>
        <w:rPr>
          <w:rFonts w:ascii="宋体" w:hAnsi="宋体" w:hint="eastAsia"/>
          <w:b/>
          <w:sz w:val="24"/>
        </w:rPr>
        <w:t>份</w:t>
      </w:r>
      <w:r>
        <w:rPr>
          <w:rFonts w:ascii="宋体" w:hAnsi="宋体"/>
          <w:b/>
          <w:sz w:val="24"/>
        </w:rPr>
        <w:t>正本或副本参选文件均由一册（双面</w:t>
      </w:r>
      <w:r>
        <w:rPr>
          <w:rFonts w:ascii="宋体" w:hAnsi="宋体" w:hint="eastAsia"/>
          <w:b/>
          <w:sz w:val="24"/>
        </w:rPr>
        <w:t>打</w:t>
      </w:r>
      <w:r>
        <w:rPr>
          <w:rFonts w:ascii="宋体" w:hAnsi="宋体"/>
          <w:b/>
          <w:sz w:val="24"/>
        </w:rPr>
        <w:t>印）组成</w:t>
      </w:r>
      <w:r>
        <w:rPr>
          <w:rFonts w:ascii="宋体" w:hAnsi="宋体"/>
          <w:sz w:val="24"/>
        </w:rPr>
        <w:t>。</w:t>
      </w:r>
      <w:r>
        <w:rPr>
          <w:rFonts w:ascii="宋体" w:hAnsi="宋体" w:hint="eastAsia"/>
          <w:sz w:val="24"/>
        </w:rPr>
        <w:t>在每一册参选文件上要明确注明“正本”和“副本”，一旦正本和副本发现差异，以正本为准。</w:t>
      </w:r>
    </w:p>
    <w:p w14:paraId="63EDD2EB" w14:textId="77777777" w:rsidR="00022CB3" w:rsidRPr="002E5E6B" w:rsidRDefault="00EA1616">
      <w:pPr>
        <w:pStyle w:val="a8"/>
        <w:snapToGrid w:val="0"/>
        <w:spacing w:line="480" w:lineRule="atLeast"/>
        <w:ind w:leftChars="0" w:left="0" w:firstLineChars="200" w:firstLine="482"/>
        <w:rPr>
          <w:rFonts w:ascii="宋体" w:hAnsi="宋体"/>
          <w:b/>
          <w:sz w:val="24"/>
        </w:rPr>
      </w:pPr>
      <w:r w:rsidRPr="002E5E6B">
        <w:rPr>
          <w:rFonts w:ascii="宋体" w:hAnsi="宋体" w:hint="eastAsia"/>
          <w:b/>
          <w:sz w:val="24"/>
        </w:rPr>
        <w:t>二、参选文件的签章</w:t>
      </w:r>
    </w:p>
    <w:p w14:paraId="35C16C98" w14:textId="63E6AA2B"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（一）</w:t>
      </w:r>
      <w:r w:rsidR="00EA1616" w:rsidRPr="002E5E6B">
        <w:rPr>
          <w:rFonts w:ascii="宋体" w:hAnsi="宋体" w:hint="eastAsia"/>
          <w:sz w:val="24"/>
        </w:rPr>
        <w:t>所有参选文件（正、副本）均须加盖公章。</w:t>
      </w:r>
    </w:p>
    <w:p w14:paraId="586FDA49" w14:textId="6347325A"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（二）</w:t>
      </w:r>
      <w:r w:rsidR="00EA1616" w:rsidRPr="002E5E6B">
        <w:rPr>
          <w:rFonts w:ascii="宋体" w:hAnsi="宋体" w:hint="eastAsia"/>
          <w:sz w:val="24"/>
        </w:rPr>
        <w:t>参选文件均应使用不能擦去的墨水打印或书写，并由参选人正式授权人签署。有增加或修正的各项，都应由参选文件签字人签字证明。</w:t>
      </w:r>
    </w:p>
    <w:p w14:paraId="5615FEE8" w14:textId="2FCD9C58"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（三）</w:t>
      </w:r>
      <w:r w:rsidR="00EA1616" w:rsidRPr="002E5E6B">
        <w:rPr>
          <w:rFonts w:ascii="宋体" w:hAnsi="宋体" w:hint="eastAsia"/>
          <w:sz w:val="24"/>
        </w:rPr>
        <w:t>参选文件应无涂改和行间插字，除非这些删改是根据比选人指示进行，或是参选人造成的必须修改的错误。在后一种情况下，修改处应由参选文件签字人签字证明。</w:t>
      </w:r>
    </w:p>
    <w:p w14:paraId="24E0E2B3" w14:textId="77777777" w:rsidR="00022CB3" w:rsidRPr="00ED744F" w:rsidRDefault="00EA1616">
      <w:pPr>
        <w:pStyle w:val="a8"/>
        <w:snapToGrid w:val="0"/>
        <w:spacing w:line="480" w:lineRule="atLeast"/>
        <w:ind w:leftChars="0" w:left="0" w:firstLineChars="200" w:firstLine="482"/>
        <w:rPr>
          <w:rFonts w:ascii="宋体" w:hAnsi="宋体"/>
          <w:b/>
          <w:sz w:val="24"/>
        </w:rPr>
      </w:pPr>
      <w:bookmarkStart w:id="50" w:name="_Toc36527858"/>
      <w:r w:rsidRPr="00ED744F">
        <w:rPr>
          <w:rFonts w:ascii="宋体" w:hAnsi="宋体" w:hint="eastAsia"/>
          <w:b/>
          <w:sz w:val="24"/>
        </w:rPr>
        <w:t>三、参选文件的密封与</w:t>
      </w:r>
      <w:bookmarkEnd w:id="50"/>
      <w:r w:rsidRPr="00ED744F">
        <w:rPr>
          <w:rFonts w:ascii="宋体" w:hAnsi="宋体" w:hint="eastAsia"/>
          <w:b/>
          <w:sz w:val="24"/>
        </w:rPr>
        <w:t>标识</w:t>
      </w:r>
    </w:p>
    <w:p w14:paraId="6265AD64" w14:textId="088743E7"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（一）</w:t>
      </w:r>
      <w:r w:rsidR="00EA1616" w:rsidRPr="002E5E6B">
        <w:rPr>
          <w:rFonts w:ascii="宋体" w:hAnsi="宋体" w:hint="eastAsia"/>
          <w:sz w:val="24"/>
        </w:rPr>
        <w:t>参选文件必须按规定密封，在外层包封封口处加盖参选人单位公章。</w:t>
      </w:r>
    </w:p>
    <w:p w14:paraId="71B9B04A" w14:textId="0CE03DA9" w:rsidR="00022CB3" w:rsidRPr="002E5E6B" w:rsidRDefault="00303B99">
      <w:pPr>
        <w:pStyle w:val="a8"/>
        <w:spacing w:line="480" w:lineRule="atLeast"/>
        <w:ind w:leftChars="0" w:left="0" w:firstLineChars="200" w:firstLine="480"/>
        <w:rPr>
          <w:rFonts w:ascii="宋体" w:hAnsi="宋体"/>
          <w:sz w:val="24"/>
        </w:rPr>
      </w:pPr>
      <w:r>
        <w:rPr>
          <w:rFonts w:ascii="宋体" w:hAnsi="宋体" w:hint="eastAsia"/>
          <w:sz w:val="24"/>
        </w:rPr>
        <w:t>（二）</w:t>
      </w:r>
      <w:r w:rsidR="00EA1616" w:rsidRPr="002E5E6B">
        <w:rPr>
          <w:rFonts w:ascii="宋体" w:hAnsi="宋体" w:hint="eastAsia"/>
          <w:sz w:val="24"/>
        </w:rPr>
        <w:t>参选人应按以下规定密封参选文件并加写标识：</w:t>
      </w:r>
    </w:p>
    <w:p w14:paraId="7BACF45A" w14:textId="77777777" w:rsidR="00022CB3" w:rsidRPr="002E5E6B" w:rsidRDefault="00EA1616">
      <w:pPr>
        <w:widowControl/>
        <w:overflowPunct w:val="0"/>
        <w:autoSpaceDE w:val="0"/>
        <w:autoSpaceDN w:val="0"/>
        <w:adjustRightInd w:val="0"/>
        <w:snapToGrid w:val="0"/>
        <w:spacing w:line="480" w:lineRule="atLeast"/>
        <w:ind w:firstLineChars="200" w:firstLine="480"/>
        <w:textAlignment w:val="baseline"/>
        <w:rPr>
          <w:rFonts w:ascii="宋体" w:hAnsi="宋体"/>
          <w:sz w:val="24"/>
        </w:rPr>
      </w:pPr>
      <w:r w:rsidRPr="002E5E6B">
        <w:rPr>
          <w:rFonts w:ascii="宋体" w:hAnsi="宋体" w:hint="eastAsia"/>
          <w:sz w:val="24"/>
        </w:rPr>
        <w:t>将参选文件的所有标书统一封装成一包，密封加盖参选人公章。</w:t>
      </w:r>
    </w:p>
    <w:p w14:paraId="35270912" w14:textId="1C8ABBD9" w:rsidR="00022CB3" w:rsidRDefault="00EA1616">
      <w:pPr>
        <w:pStyle w:val="a9"/>
        <w:tabs>
          <w:tab w:val="right" w:pos="9026"/>
        </w:tabs>
        <w:spacing w:line="480" w:lineRule="atLeast"/>
        <w:ind w:firstLineChars="200" w:firstLine="482"/>
        <w:rPr>
          <w:rFonts w:hAnsi="宋体"/>
          <w:b/>
          <w:bCs/>
          <w:sz w:val="24"/>
        </w:rPr>
      </w:pPr>
      <w:r>
        <w:rPr>
          <w:rFonts w:hAnsi="宋体" w:hint="eastAsia"/>
          <w:b/>
          <w:bCs/>
          <w:sz w:val="24"/>
        </w:rPr>
        <w:t>项目名称：深圳地铁集团</w:t>
      </w:r>
      <w:r w:rsidR="00C077ED">
        <w:rPr>
          <w:rFonts w:hAnsi="宋体" w:hint="eastAsia"/>
          <w:b/>
          <w:bCs/>
          <w:sz w:val="24"/>
        </w:rPr>
        <w:t>深</w:t>
      </w:r>
      <w:proofErr w:type="gramStart"/>
      <w:r w:rsidR="00C077ED">
        <w:rPr>
          <w:rFonts w:hAnsi="宋体" w:hint="eastAsia"/>
          <w:b/>
          <w:bCs/>
          <w:sz w:val="24"/>
        </w:rPr>
        <w:t>铁阅山境</w:t>
      </w:r>
      <w:proofErr w:type="gramEnd"/>
      <w:r w:rsidR="00C077ED">
        <w:rPr>
          <w:rFonts w:hAnsi="宋体" w:hint="eastAsia"/>
          <w:b/>
          <w:bCs/>
          <w:sz w:val="24"/>
        </w:rPr>
        <w:t>花园项目按揭合作银行</w:t>
      </w:r>
      <w:r>
        <w:rPr>
          <w:rFonts w:hAnsi="宋体" w:hint="eastAsia"/>
          <w:b/>
          <w:bCs/>
          <w:sz w:val="24"/>
        </w:rPr>
        <w:t>比选</w:t>
      </w:r>
    </w:p>
    <w:p w14:paraId="3593D26E" w14:textId="77777777" w:rsidR="00022CB3" w:rsidRDefault="00EA1616">
      <w:pPr>
        <w:widowControl/>
        <w:overflowPunct w:val="0"/>
        <w:autoSpaceDE w:val="0"/>
        <w:autoSpaceDN w:val="0"/>
        <w:adjustRightInd w:val="0"/>
        <w:snapToGrid w:val="0"/>
        <w:spacing w:line="480" w:lineRule="atLeast"/>
        <w:ind w:firstLineChars="200" w:firstLine="482"/>
        <w:textAlignment w:val="baseline"/>
        <w:rPr>
          <w:rFonts w:ascii="宋体" w:hAnsi="宋体"/>
          <w:b/>
          <w:bCs/>
          <w:sz w:val="24"/>
        </w:rPr>
      </w:pPr>
      <w:r>
        <w:rPr>
          <w:rFonts w:ascii="宋体" w:hAnsi="宋体" w:hint="eastAsia"/>
          <w:b/>
          <w:bCs/>
          <w:sz w:val="24"/>
        </w:rPr>
        <w:t>参选人名称：</w:t>
      </w:r>
    </w:p>
    <w:p w14:paraId="02FC861B" w14:textId="77777777" w:rsidR="00022CB3" w:rsidRDefault="00EA1616">
      <w:pPr>
        <w:widowControl/>
        <w:overflowPunct w:val="0"/>
        <w:autoSpaceDE w:val="0"/>
        <w:autoSpaceDN w:val="0"/>
        <w:adjustRightInd w:val="0"/>
        <w:snapToGrid w:val="0"/>
        <w:spacing w:line="480" w:lineRule="atLeast"/>
        <w:ind w:firstLineChars="200" w:firstLine="482"/>
        <w:textAlignment w:val="baseline"/>
        <w:rPr>
          <w:rFonts w:ascii="宋体" w:hAnsi="宋体"/>
          <w:b/>
          <w:bCs/>
          <w:sz w:val="24"/>
        </w:rPr>
      </w:pPr>
      <w:r>
        <w:rPr>
          <w:rFonts w:ascii="宋体" w:hAnsi="宋体" w:hint="eastAsia"/>
          <w:b/>
          <w:bCs/>
          <w:sz w:val="24"/>
        </w:rPr>
        <w:t>参选人地址：</w:t>
      </w:r>
    </w:p>
    <w:p w14:paraId="2CB15981" w14:textId="77777777" w:rsidR="00022CB3" w:rsidRDefault="00EA1616">
      <w:pPr>
        <w:pStyle w:val="2"/>
        <w:spacing w:line="480" w:lineRule="atLeast"/>
        <w:rPr>
          <w:rFonts w:ascii="宋体" w:eastAsia="宋体" w:hAnsi="宋体"/>
          <w:b/>
          <w:bCs/>
        </w:rPr>
      </w:pPr>
      <w:bookmarkStart w:id="51" w:name="_Toc36527859"/>
      <w:bookmarkStart w:id="52" w:name="_Toc197404909"/>
      <w:bookmarkStart w:id="53" w:name="_Toc38892317"/>
      <w:r>
        <w:rPr>
          <w:rFonts w:ascii="宋体" w:eastAsia="宋体" w:hAnsi="宋体" w:hint="eastAsia"/>
          <w:b/>
          <w:bCs/>
        </w:rPr>
        <w:t>第五章 参选</w:t>
      </w:r>
      <w:bookmarkEnd w:id="51"/>
      <w:r>
        <w:rPr>
          <w:rFonts w:ascii="宋体" w:eastAsia="宋体" w:hAnsi="宋体" w:hint="eastAsia"/>
          <w:b/>
          <w:bCs/>
        </w:rPr>
        <w:t>文件递交</w:t>
      </w:r>
      <w:bookmarkEnd w:id="52"/>
      <w:bookmarkEnd w:id="53"/>
    </w:p>
    <w:p w14:paraId="2AC37D56" w14:textId="77777777" w:rsidR="00ED744F" w:rsidRDefault="00EA1616">
      <w:pPr>
        <w:spacing w:line="480" w:lineRule="atLeast"/>
        <w:ind w:firstLineChars="200" w:firstLine="482"/>
        <w:rPr>
          <w:rFonts w:ascii="宋体" w:hAnsi="宋体"/>
          <w:b/>
          <w:sz w:val="24"/>
        </w:rPr>
      </w:pPr>
      <w:r w:rsidRPr="00ED744F">
        <w:rPr>
          <w:rFonts w:ascii="宋体" w:hAnsi="宋体" w:hint="eastAsia"/>
          <w:b/>
          <w:sz w:val="24"/>
        </w:rPr>
        <w:t>一、参选人应按本参选须知</w:t>
      </w:r>
      <w:r w:rsidRPr="00ED744F">
        <w:rPr>
          <w:rFonts w:ascii="宋体" w:hAnsi="宋体" w:hint="eastAsia"/>
          <w:b/>
          <w:bCs/>
          <w:sz w:val="24"/>
        </w:rPr>
        <w:t>规定</w:t>
      </w:r>
      <w:r w:rsidRPr="00ED744F">
        <w:rPr>
          <w:rFonts w:ascii="宋体" w:hAnsi="宋体" w:hint="eastAsia"/>
          <w:b/>
          <w:sz w:val="24"/>
        </w:rPr>
        <w:t>的地点、日期和时间递交参选文件。</w:t>
      </w:r>
    </w:p>
    <w:p w14:paraId="28AC240F" w14:textId="77777777" w:rsidR="00022CB3" w:rsidRDefault="00EA1616">
      <w:pPr>
        <w:spacing w:line="480" w:lineRule="atLeast"/>
        <w:ind w:firstLineChars="200" w:firstLine="480"/>
        <w:rPr>
          <w:rFonts w:ascii="宋体" w:hAnsi="宋体"/>
          <w:b/>
          <w:sz w:val="24"/>
        </w:rPr>
      </w:pPr>
      <w:r w:rsidRPr="00ED744F">
        <w:rPr>
          <w:rFonts w:ascii="宋体" w:hAnsi="宋体"/>
          <w:sz w:val="24"/>
        </w:rPr>
        <w:t>递交参选文件者须是法定代表人或法定代表人授权委托人</w:t>
      </w:r>
      <w:r w:rsidRPr="00ED744F">
        <w:rPr>
          <w:rFonts w:ascii="宋体" w:hAnsi="宋体" w:hint="eastAsia"/>
          <w:sz w:val="24"/>
        </w:rPr>
        <w:t>。</w:t>
      </w:r>
      <w:r>
        <w:rPr>
          <w:rFonts w:ascii="宋体" w:hAnsi="宋体" w:hint="eastAsia"/>
          <w:sz w:val="24"/>
        </w:rPr>
        <w:t>法定代表人须随身携带</w:t>
      </w:r>
      <w:r>
        <w:rPr>
          <w:rFonts w:ascii="宋体" w:hAnsi="宋体" w:hint="eastAsia"/>
          <w:sz w:val="24"/>
        </w:rPr>
        <w:lastRenderedPageBreak/>
        <w:t>本人有效身份证件（原件）及法定代表人资格证明书（原件，盖公章）；或法定代表人的授权委托代理人须携带本人有效身份证件（原件）、法定代表人资格证明书（原件，盖公章）及法定代表人授权委托书（原件，盖公章）。</w:t>
      </w:r>
      <w:bookmarkStart w:id="54" w:name="_Toc36527860"/>
    </w:p>
    <w:p w14:paraId="6EF028CA" w14:textId="77777777" w:rsidR="00022CB3" w:rsidRPr="00ED744F" w:rsidRDefault="00EA1616">
      <w:pPr>
        <w:spacing w:line="480" w:lineRule="atLeast"/>
        <w:ind w:firstLineChars="200" w:firstLine="482"/>
        <w:rPr>
          <w:rFonts w:ascii="宋体" w:hAnsi="宋体"/>
          <w:b/>
          <w:sz w:val="24"/>
        </w:rPr>
      </w:pPr>
      <w:r w:rsidRPr="00ED744F">
        <w:rPr>
          <w:rFonts w:ascii="宋体" w:hAnsi="宋体" w:hint="eastAsia"/>
          <w:b/>
          <w:sz w:val="24"/>
        </w:rPr>
        <w:t>二、迟到的参选文件</w:t>
      </w:r>
      <w:bookmarkEnd w:id="54"/>
    </w:p>
    <w:p w14:paraId="0E59C951" w14:textId="77777777" w:rsidR="00022CB3" w:rsidRDefault="00EA1616">
      <w:pPr>
        <w:snapToGrid w:val="0"/>
        <w:spacing w:line="480" w:lineRule="atLeast"/>
        <w:ind w:firstLine="482"/>
        <w:rPr>
          <w:rFonts w:ascii="宋体" w:hAnsi="宋体"/>
          <w:bCs/>
          <w:sz w:val="24"/>
          <w:szCs w:val="24"/>
        </w:rPr>
      </w:pPr>
      <w:r>
        <w:rPr>
          <w:rFonts w:ascii="宋体" w:hAnsi="宋体" w:hint="eastAsia"/>
          <w:sz w:val="24"/>
        </w:rPr>
        <w:t>在本参选须知规定的参选截止期以后</w:t>
      </w:r>
      <w:r>
        <w:rPr>
          <w:rFonts w:ascii="宋体" w:hAnsi="宋体"/>
          <w:bCs/>
          <w:sz w:val="24"/>
          <w:szCs w:val="24"/>
        </w:rPr>
        <w:t>逾期送达的或者未送达指定地点的</w:t>
      </w:r>
      <w:r>
        <w:rPr>
          <w:rFonts w:ascii="宋体" w:hAnsi="宋体" w:hint="eastAsia"/>
          <w:bCs/>
          <w:sz w:val="24"/>
          <w:szCs w:val="24"/>
        </w:rPr>
        <w:t>参选文件将不</w:t>
      </w:r>
      <w:r>
        <w:rPr>
          <w:rFonts w:ascii="宋体" w:hAnsi="宋体"/>
          <w:bCs/>
          <w:sz w:val="24"/>
          <w:szCs w:val="24"/>
        </w:rPr>
        <w:t>予受理</w:t>
      </w:r>
      <w:r>
        <w:rPr>
          <w:rFonts w:ascii="宋体" w:hAnsi="宋体" w:hint="eastAsia"/>
          <w:bCs/>
          <w:sz w:val="24"/>
          <w:szCs w:val="24"/>
        </w:rPr>
        <w:t>。</w:t>
      </w:r>
    </w:p>
    <w:p w14:paraId="258CECB0" w14:textId="77777777" w:rsidR="00022CB3" w:rsidRDefault="00EA1616">
      <w:pPr>
        <w:pStyle w:val="2"/>
        <w:spacing w:line="480" w:lineRule="atLeast"/>
        <w:rPr>
          <w:rFonts w:ascii="宋体" w:eastAsia="宋体" w:hAnsi="宋体"/>
          <w:b/>
          <w:bCs/>
        </w:rPr>
      </w:pPr>
      <w:bookmarkStart w:id="55" w:name="_Toc197404910"/>
      <w:bookmarkStart w:id="56" w:name="_Toc38892318"/>
      <w:r>
        <w:rPr>
          <w:rFonts w:ascii="宋体" w:eastAsia="宋体" w:hAnsi="宋体" w:hint="eastAsia"/>
          <w:b/>
          <w:bCs/>
        </w:rPr>
        <w:t>第六章  参选有效期</w:t>
      </w:r>
      <w:bookmarkEnd w:id="55"/>
      <w:bookmarkEnd w:id="56"/>
    </w:p>
    <w:p w14:paraId="2A60E19F"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一、自规定的参选书递交截止期限起180天内，参选书均保持有效。</w:t>
      </w:r>
    </w:p>
    <w:p w14:paraId="61BC67C0"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57" w:name="_Toc197404911"/>
    </w:p>
    <w:p w14:paraId="13E52C89" w14:textId="77777777" w:rsidR="00022CB3" w:rsidRDefault="00EA1616">
      <w:pPr>
        <w:pStyle w:val="2"/>
        <w:spacing w:line="480" w:lineRule="atLeast"/>
        <w:rPr>
          <w:rFonts w:ascii="宋体" w:eastAsia="宋体" w:hAnsi="宋体"/>
          <w:b/>
          <w:bCs/>
        </w:rPr>
      </w:pPr>
      <w:bookmarkStart w:id="58" w:name="_Toc38892319"/>
      <w:r>
        <w:rPr>
          <w:rFonts w:ascii="宋体" w:eastAsia="宋体" w:hAnsi="宋体" w:hint="eastAsia"/>
          <w:b/>
          <w:bCs/>
        </w:rPr>
        <w:t>第七章  开标</w:t>
      </w:r>
      <w:bookmarkEnd w:id="57"/>
      <w:bookmarkEnd w:id="58"/>
    </w:p>
    <w:p w14:paraId="59EA39F1"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一、截标后首先进入开标环节，比选人将于</w:t>
      </w:r>
      <w:r>
        <w:rPr>
          <w:rFonts w:ascii="宋体" w:hAnsi="宋体"/>
          <w:sz w:val="24"/>
          <w:szCs w:val="24"/>
        </w:rPr>
        <w:t>参选须知所</w:t>
      </w:r>
      <w:r>
        <w:rPr>
          <w:rFonts w:ascii="宋体" w:hAnsi="宋体" w:hint="eastAsia"/>
          <w:sz w:val="24"/>
          <w:szCs w:val="24"/>
        </w:rPr>
        <w:t>规定的时间和地点公开举行开标会议，并邀请所有参选人代表参加。</w:t>
      </w:r>
    </w:p>
    <w:p w14:paraId="09BDB8E8"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14:paraId="4E6B5467"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三、</w:t>
      </w:r>
      <w:r>
        <w:rPr>
          <w:rFonts w:ascii="宋体" w:hAnsi="宋体"/>
          <w:sz w:val="24"/>
          <w:szCs w:val="24"/>
        </w:rPr>
        <w:t>开标会议由比选人主持</w:t>
      </w:r>
      <w:r>
        <w:rPr>
          <w:rFonts w:ascii="宋体" w:hAnsi="宋体" w:hint="eastAsia"/>
          <w:sz w:val="24"/>
          <w:szCs w:val="24"/>
        </w:rPr>
        <w:t>。</w:t>
      </w:r>
    </w:p>
    <w:p w14:paraId="0691CF22"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由比选人监</w:t>
      </w:r>
      <w:r>
        <w:rPr>
          <w:rFonts w:ascii="宋体" w:hAnsi="宋体" w:hint="eastAsia"/>
          <w:sz w:val="24"/>
          <w:szCs w:val="24"/>
        </w:rPr>
        <w:t>审人员</w:t>
      </w:r>
      <w:r>
        <w:rPr>
          <w:rFonts w:ascii="宋体" w:hAnsi="宋体"/>
          <w:sz w:val="24"/>
          <w:szCs w:val="24"/>
        </w:rPr>
        <w:t>及参选人监督检查</w:t>
      </w:r>
      <w:r>
        <w:rPr>
          <w:rFonts w:ascii="宋体" w:hAnsi="宋体" w:hint="eastAsia"/>
          <w:sz w:val="24"/>
          <w:szCs w:val="24"/>
        </w:rPr>
        <w:t>所有</w:t>
      </w:r>
      <w:r>
        <w:rPr>
          <w:rFonts w:ascii="宋体" w:hAnsi="宋体"/>
          <w:sz w:val="24"/>
          <w:szCs w:val="24"/>
        </w:rPr>
        <w:t>参选文件的密封情况</w:t>
      </w:r>
      <w:r>
        <w:rPr>
          <w:rFonts w:ascii="宋体" w:hAnsi="宋体" w:hint="eastAsia"/>
          <w:sz w:val="24"/>
          <w:szCs w:val="24"/>
        </w:rPr>
        <w:t>，也可以由比选人委托的公证机构进行检查并公证。</w:t>
      </w:r>
    </w:p>
    <w:p w14:paraId="22C40B6B"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五、经确认无误后，由比选人当众拆封参选文件，宣读参选人名称等。</w:t>
      </w:r>
    </w:p>
    <w:p w14:paraId="55F6C6F6"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六、比选人将作开标记录，并由参选人签字确认，以存档备查。</w:t>
      </w:r>
    </w:p>
    <w:p w14:paraId="773BA2F5"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七、按本须知规定宣布为不予受理情形的参选文件，不予送交评标委员会评审。</w:t>
      </w:r>
    </w:p>
    <w:p w14:paraId="45E777CE" w14:textId="77777777" w:rsidR="00022CB3" w:rsidRDefault="00EA1616">
      <w:pPr>
        <w:spacing w:line="480" w:lineRule="atLeast"/>
        <w:ind w:firstLineChars="200" w:firstLine="480"/>
        <w:rPr>
          <w:rFonts w:ascii="宋体" w:hAnsi="宋体"/>
          <w:bCs/>
          <w:sz w:val="24"/>
          <w:szCs w:val="24"/>
        </w:rPr>
      </w:pPr>
      <w:r>
        <w:rPr>
          <w:rFonts w:ascii="宋体" w:hAnsi="宋体" w:hint="eastAsia"/>
          <w:sz w:val="24"/>
          <w:szCs w:val="24"/>
        </w:rPr>
        <w:t>八、开标结束后，进入评标环节。比选人</w:t>
      </w:r>
      <w:r>
        <w:rPr>
          <w:rFonts w:ascii="宋体" w:hAnsi="宋体" w:hint="eastAsia"/>
          <w:bCs/>
          <w:sz w:val="24"/>
          <w:szCs w:val="24"/>
        </w:rPr>
        <w:t>将比选文件移交评标委员会</w:t>
      </w:r>
      <w:r>
        <w:rPr>
          <w:rFonts w:ascii="宋体" w:hAnsi="宋体"/>
          <w:bCs/>
          <w:sz w:val="24"/>
          <w:szCs w:val="24"/>
        </w:rPr>
        <w:t>评审。</w:t>
      </w:r>
    </w:p>
    <w:p w14:paraId="5BEBFBC4" w14:textId="77777777" w:rsidR="00022CB3" w:rsidRPr="00ED744F" w:rsidRDefault="00EA1616">
      <w:pPr>
        <w:spacing w:line="480" w:lineRule="atLeast"/>
        <w:ind w:firstLineChars="200" w:firstLine="480"/>
        <w:rPr>
          <w:rFonts w:ascii="宋体" w:hAnsi="宋体"/>
          <w:sz w:val="24"/>
          <w:szCs w:val="24"/>
        </w:rPr>
      </w:pPr>
      <w:r w:rsidRPr="00ED744F">
        <w:rPr>
          <w:rFonts w:ascii="宋体" w:hAnsi="宋体" w:hint="eastAsia"/>
          <w:sz w:val="24"/>
          <w:szCs w:val="24"/>
        </w:rPr>
        <w:lastRenderedPageBreak/>
        <w:t>九、参选文件有下列情形之一的，比选人将不予受理：</w:t>
      </w:r>
    </w:p>
    <w:p w14:paraId="0726778E" w14:textId="1FC90A90" w:rsidR="00022CB3" w:rsidRDefault="00EA1616">
      <w:pPr>
        <w:spacing w:line="480" w:lineRule="atLeast"/>
        <w:ind w:firstLineChars="200" w:firstLine="480"/>
        <w:rPr>
          <w:rFonts w:ascii="宋体" w:hAnsi="宋体"/>
          <w:b/>
          <w:sz w:val="24"/>
          <w:szCs w:val="24"/>
        </w:rPr>
      </w:pPr>
      <w:r>
        <w:rPr>
          <w:rFonts w:ascii="宋体" w:hAnsi="宋体" w:hint="eastAsia"/>
          <w:sz w:val="24"/>
          <w:szCs w:val="24"/>
        </w:rPr>
        <w:t>（</w:t>
      </w:r>
      <w:r w:rsidR="00303B99">
        <w:rPr>
          <w:rFonts w:ascii="宋体" w:hAnsi="宋体" w:hint="eastAsia"/>
          <w:sz w:val="24"/>
          <w:szCs w:val="24"/>
        </w:rPr>
        <w:t>一</w:t>
      </w:r>
      <w:r>
        <w:rPr>
          <w:rFonts w:ascii="宋体" w:hAnsi="宋体" w:hint="eastAsia"/>
          <w:sz w:val="24"/>
          <w:szCs w:val="24"/>
        </w:rPr>
        <w:t>）</w:t>
      </w:r>
      <w:r>
        <w:rPr>
          <w:rFonts w:ascii="宋体" w:hAnsi="宋体"/>
          <w:sz w:val="24"/>
          <w:szCs w:val="24"/>
        </w:rPr>
        <w:t>参选文件在规定的参选截止时间以后送达的或者未送达指定地点的；</w:t>
      </w:r>
    </w:p>
    <w:p w14:paraId="69C544E5" w14:textId="7EA6EC68" w:rsidR="00134455" w:rsidRDefault="00EA1616">
      <w:pPr>
        <w:spacing w:line="480" w:lineRule="atLeast"/>
        <w:ind w:firstLineChars="200" w:firstLine="480"/>
        <w:rPr>
          <w:rFonts w:ascii="宋体" w:hAnsi="宋体"/>
          <w:sz w:val="24"/>
          <w:szCs w:val="24"/>
        </w:rPr>
      </w:pPr>
      <w:r>
        <w:rPr>
          <w:rFonts w:ascii="宋体" w:hAnsi="宋体" w:hint="eastAsia"/>
          <w:sz w:val="24"/>
          <w:szCs w:val="24"/>
        </w:rPr>
        <w:t>（</w:t>
      </w:r>
      <w:r w:rsidR="00303B99">
        <w:rPr>
          <w:rFonts w:ascii="宋体" w:hAnsi="宋体" w:hint="eastAsia"/>
          <w:sz w:val="24"/>
          <w:szCs w:val="24"/>
        </w:rPr>
        <w:t>二</w:t>
      </w:r>
      <w:r>
        <w:rPr>
          <w:rFonts w:ascii="宋体" w:hAnsi="宋体" w:hint="eastAsia"/>
          <w:sz w:val="24"/>
          <w:szCs w:val="24"/>
        </w:rPr>
        <w:t>）参选文件</w:t>
      </w:r>
      <w:r>
        <w:rPr>
          <w:rFonts w:ascii="宋体" w:hAnsi="宋体"/>
          <w:sz w:val="24"/>
          <w:szCs w:val="24"/>
        </w:rPr>
        <w:t>未按规定密封和加盖参选人公章的</w:t>
      </w:r>
      <w:r w:rsidR="00D753D6">
        <w:rPr>
          <w:rFonts w:ascii="宋体" w:hAnsi="宋体" w:hint="eastAsia"/>
          <w:sz w:val="24"/>
          <w:szCs w:val="24"/>
        </w:rPr>
        <w:t>。</w:t>
      </w:r>
    </w:p>
    <w:p w14:paraId="4FF0FBE1" w14:textId="77777777" w:rsidR="00022CB3" w:rsidRDefault="00EA1616">
      <w:pPr>
        <w:pStyle w:val="2"/>
        <w:spacing w:line="480" w:lineRule="atLeast"/>
        <w:rPr>
          <w:rFonts w:ascii="宋体" w:eastAsia="宋体" w:hAnsi="宋体"/>
          <w:b/>
          <w:bCs/>
        </w:rPr>
      </w:pPr>
      <w:bookmarkStart w:id="59" w:name="_Toc38892320"/>
      <w:r>
        <w:rPr>
          <w:rFonts w:ascii="宋体" w:eastAsia="宋体" w:hAnsi="宋体"/>
          <w:b/>
          <w:bCs/>
        </w:rPr>
        <w:t>第</w:t>
      </w:r>
      <w:r>
        <w:rPr>
          <w:rFonts w:ascii="宋体" w:eastAsia="宋体" w:hAnsi="宋体" w:hint="eastAsia"/>
          <w:b/>
          <w:bCs/>
        </w:rPr>
        <w:t>八</w:t>
      </w:r>
      <w:r>
        <w:rPr>
          <w:rFonts w:ascii="宋体" w:eastAsia="宋体" w:hAnsi="宋体"/>
          <w:b/>
          <w:bCs/>
        </w:rPr>
        <w:t>章</w:t>
      </w:r>
      <w:r>
        <w:rPr>
          <w:rFonts w:ascii="宋体" w:eastAsia="宋体" w:hAnsi="宋体" w:hint="eastAsia"/>
          <w:b/>
          <w:bCs/>
        </w:rPr>
        <w:t xml:space="preserve"> </w:t>
      </w:r>
      <w:r>
        <w:rPr>
          <w:rFonts w:ascii="宋体" w:eastAsia="宋体" w:hAnsi="宋体"/>
          <w:b/>
          <w:bCs/>
        </w:rPr>
        <w:t>评标</w:t>
      </w:r>
      <w:bookmarkEnd w:id="59"/>
    </w:p>
    <w:p w14:paraId="6AFBB5C9" w14:textId="77777777" w:rsidR="00022CB3" w:rsidRDefault="00EA1616">
      <w:pPr>
        <w:spacing w:line="480" w:lineRule="atLeast"/>
        <w:ind w:firstLineChars="200" w:firstLine="482"/>
        <w:rPr>
          <w:rFonts w:ascii="宋体" w:hAnsi="宋体"/>
          <w:bCs/>
          <w:sz w:val="24"/>
          <w:szCs w:val="24"/>
        </w:rPr>
      </w:pPr>
      <w:r>
        <w:rPr>
          <w:rFonts w:ascii="宋体" w:hAnsi="宋体" w:hint="eastAsia"/>
          <w:b/>
          <w:bCs/>
          <w:sz w:val="24"/>
          <w:szCs w:val="24"/>
        </w:rPr>
        <w:t>一、开标完成结束后，进入评标环节。</w:t>
      </w:r>
      <w:r>
        <w:rPr>
          <w:rFonts w:ascii="宋体" w:hAnsi="宋体"/>
          <w:bCs/>
          <w:sz w:val="24"/>
          <w:szCs w:val="24"/>
        </w:rPr>
        <w:t>评</w:t>
      </w:r>
      <w:r>
        <w:rPr>
          <w:rFonts w:ascii="宋体" w:hAnsi="宋体" w:hint="eastAsia"/>
          <w:bCs/>
          <w:sz w:val="24"/>
          <w:szCs w:val="24"/>
        </w:rPr>
        <w:t>审</w:t>
      </w:r>
      <w:r>
        <w:rPr>
          <w:rFonts w:ascii="宋体" w:hAnsi="宋体"/>
          <w:bCs/>
          <w:sz w:val="24"/>
          <w:szCs w:val="24"/>
        </w:rPr>
        <w:t>委员会由比选人组建，</w:t>
      </w:r>
      <w:r>
        <w:rPr>
          <w:rFonts w:ascii="宋体" w:hAnsi="宋体" w:hint="eastAsia"/>
          <w:bCs/>
          <w:sz w:val="24"/>
          <w:szCs w:val="24"/>
        </w:rPr>
        <w:t>满分为100分。</w:t>
      </w:r>
      <w:r>
        <w:rPr>
          <w:rFonts w:ascii="宋体" w:hAnsi="宋体"/>
          <w:bCs/>
          <w:sz w:val="24"/>
          <w:szCs w:val="24"/>
        </w:rPr>
        <w:t>评标方法及评分标准详见附件《评标办法》。</w:t>
      </w:r>
    </w:p>
    <w:p w14:paraId="5579D20F" w14:textId="77777777" w:rsidR="00022CB3" w:rsidRDefault="00EA1616">
      <w:pPr>
        <w:spacing w:line="480" w:lineRule="atLeast"/>
        <w:ind w:firstLineChars="200" w:firstLine="482"/>
        <w:rPr>
          <w:rFonts w:ascii="宋体" w:hAnsi="宋体"/>
          <w:b/>
          <w:bCs/>
          <w:sz w:val="24"/>
          <w:szCs w:val="24"/>
        </w:rPr>
      </w:pPr>
      <w:r>
        <w:rPr>
          <w:rFonts w:ascii="宋体" w:hAnsi="宋体" w:hint="eastAsia"/>
          <w:b/>
          <w:bCs/>
          <w:sz w:val="24"/>
          <w:szCs w:val="24"/>
        </w:rPr>
        <w:t>二、</w:t>
      </w:r>
      <w:r>
        <w:rPr>
          <w:rFonts w:ascii="宋体" w:hAnsi="宋体"/>
          <w:b/>
          <w:bCs/>
          <w:sz w:val="24"/>
          <w:szCs w:val="24"/>
        </w:rPr>
        <w:t>评标</w:t>
      </w:r>
    </w:p>
    <w:p w14:paraId="3D7C74F9" w14:textId="303DF972" w:rsidR="00022CB3" w:rsidRDefault="00303B99">
      <w:pPr>
        <w:pStyle w:val="afb"/>
        <w:tabs>
          <w:tab w:val="left" w:pos="993"/>
        </w:tabs>
        <w:spacing w:line="480" w:lineRule="atLeast"/>
        <w:ind w:firstLineChars="177" w:firstLine="425"/>
        <w:rPr>
          <w:rFonts w:ascii="宋体" w:hAnsi="宋体"/>
          <w:sz w:val="24"/>
          <w:szCs w:val="24"/>
        </w:rPr>
      </w:pPr>
      <w:r>
        <w:rPr>
          <w:rFonts w:ascii="宋体" w:hAnsi="宋体" w:hint="eastAsia"/>
          <w:sz w:val="24"/>
          <w:szCs w:val="24"/>
        </w:rPr>
        <w:t>（一）</w:t>
      </w:r>
      <w:r w:rsidR="00EA1616">
        <w:rPr>
          <w:rFonts w:ascii="宋体" w:hAnsi="宋体" w:hint="eastAsia"/>
          <w:sz w:val="24"/>
          <w:szCs w:val="24"/>
        </w:rPr>
        <w:t>评标委员会对参选文件进行初步评审（有效性审查），并完成初步评审表（详见评标附表）。只有通过初步评审的参选文件才有资格进入下一环节。</w:t>
      </w:r>
    </w:p>
    <w:p w14:paraId="6AA04108" w14:textId="77777777" w:rsidR="00022CB3" w:rsidRDefault="00EA1616">
      <w:pPr>
        <w:pStyle w:val="afb"/>
        <w:tabs>
          <w:tab w:val="left" w:pos="993"/>
        </w:tabs>
        <w:spacing w:line="480" w:lineRule="atLeast"/>
        <w:ind w:firstLineChars="177" w:firstLine="425"/>
        <w:rPr>
          <w:rFonts w:ascii="宋体" w:hAnsi="宋体"/>
          <w:sz w:val="24"/>
          <w:szCs w:val="24"/>
        </w:rPr>
      </w:pPr>
      <w:r>
        <w:rPr>
          <w:rFonts w:ascii="宋体" w:hAnsi="宋体" w:hint="eastAsia"/>
          <w:sz w:val="24"/>
          <w:szCs w:val="24"/>
        </w:rPr>
        <w:t>评标委员会否决无效标或者界定</w:t>
      </w:r>
      <w:proofErr w:type="gramStart"/>
      <w:r>
        <w:rPr>
          <w:rFonts w:ascii="宋体" w:hAnsi="宋体" w:hint="eastAsia"/>
          <w:sz w:val="24"/>
          <w:szCs w:val="24"/>
        </w:rPr>
        <w:t>为废标后</w:t>
      </w:r>
      <w:proofErr w:type="gramEnd"/>
      <w:r>
        <w:rPr>
          <w:rFonts w:ascii="宋体" w:hAnsi="宋体" w:hint="eastAsia"/>
          <w:sz w:val="24"/>
          <w:szCs w:val="24"/>
        </w:rPr>
        <w:t>，有效参选不足</w:t>
      </w:r>
      <w:r w:rsidR="005C3281">
        <w:rPr>
          <w:rFonts w:ascii="宋体" w:hAnsi="宋体" w:hint="eastAsia"/>
          <w:sz w:val="24"/>
          <w:szCs w:val="24"/>
        </w:rPr>
        <w:t>9</w:t>
      </w:r>
      <w:r>
        <w:rPr>
          <w:rFonts w:ascii="宋体" w:hAnsi="宋体" w:hint="eastAsia"/>
          <w:sz w:val="24"/>
          <w:szCs w:val="24"/>
        </w:rPr>
        <w:t>个的，比选人宣布本次比选失败，</w:t>
      </w:r>
      <w:r>
        <w:rPr>
          <w:rFonts w:ascii="宋体" w:hAnsi="宋体"/>
          <w:sz w:val="24"/>
          <w:szCs w:val="24"/>
        </w:rPr>
        <w:t>重新</w:t>
      </w:r>
      <w:r>
        <w:rPr>
          <w:rFonts w:ascii="宋体" w:hAnsi="宋体" w:hint="eastAsia"/>
          <w:sz w:val="24"/>
          <w:szCs w:val="24"/>
        </w:rPr>
        <w:t>组织</w:t>
      </w:r>
      <w:r>
        <w:rPr>
          <w:rFonts w:ascii="宋体" w:hAnsi="宋体"/>
          <w:sz w:val="24"/>
          <w:szCs w:val="24"/>
        </w:rPr>
        <w:t>比选</w:t>
      </w:r>
      <w:r>
        <w:rPr>
          <w:rFonts w:ascii="宋体" w:hAnsi="宋体" w:hint="eastAsia"/>
          <w:sz w:val="24"/>
          <w:szCs w:val="24"/>
        </w:rPr>
        <w:t>。</w:t>
      </w:r>
    </w:p>
    <w:p w14:paraId="20EBC22D" w14:textId="4ABAD3A7" w:rsidR="00022CB3" w:rsidRDefault="00303B99">
      <w:pPr>
        <w:pStyle w:val="afb"/>
        <w:tabs>
          <w:tab w:val="left" w:pos="993"/>
        </w:tabs>
        <w:spacing w:line="480" w:lineRule="atLeast"/>
        <w:ind w:firstLineChars="177" w:firstLine="425"/>
        <w:rPr>
          <w:rFonts w:ascii="宋体" w:hAnsi="宋体"/>
          <w:sz w:val="24"/>
          <w:szCs w:val="24"/>
        </w:rPr>
      </w:pPr>
      <w:r>
        <w:rPr>
          <w:rFonts w:ascii="宋体" w:hAnsi="宋体" w:hint="eastAsia"/>
          <w:sz w:val="24"/>
          <w:szCs w:val="24"/>
        </w:rPr>
        <w:t>（二）</w:t>
      </w:r>
      <w:r w:rsidR="00EA1616">
        <w:rPr>
          <w:rFonts w:ascii="宋体" w:hAnsi="宋体" w:hint="eastAsia"/>
          <w:sz w:val="24"/>
          <w:szCs w:val="24"/>
        </w:rPr>
        <w:t>参选文件初步审查完成后，评标委员会按照评审标准对参选文件进行详细评审（详见评审附表），评审完成后，评审分数不得再更改。</w:t>
      </w:r>
    </w:p>
    <w:p w14:paraId="0F84EBE7" w14:textId="1F8ACD0A" w:rsidR="00022CB3" w:rsidRDefault="00303B99">
      <w:pPr>
        <w:spacing w:line="480" w:lineRule="atLeast"/>
        <w:ind w:firstLineChars="200" w:firstLine="480"/>
        <w:rPr>
          <w:rFonts w:ascii="宋体" w:hAnsi="宋体"/>
          <w:sz w:val="24"/>
          <w:szCs w:val="24"/>
        </w:rPr>
      </w:pPr>
      <w:r>
        <w:rPr>
          <w:rFonts w:ascii="宋体" w:hAnsi="宋体" w:hint="eastAsia"/>
          <w:sz w:val="24"/>
          <w:szCs w:val="24"/>
        </w:rPr>
        <w:t>（三）</w:t>
      </w:r>
      <w:r w:rsidR="00EA1616">
        <w:rPr>
          <w:rFonts w:ascii="宋体" w:hAnsi="宋体" w:hint="eastAsia"/>
          <w:sz w:val="24"/>
          <w:szCs w:val="24"/>
        </w:rPr>
        <w:t>评审完成后，评标委员会将参选人的最终分值由高到低排列名次，排名前</w:t>
      </w:r>
      <w:r w:rsidR="005C3281">
        <w:rPr>
          <w:rFonts w:ascii="宋体" w:hAnsi="宋体" w:hint="eastAsia"/>
          <w:sz w:val="24"/>
          <w:szCs w:val="24"/>
        </w:rPr>
        <w:t>7</w:t>
      </w:r>
      <w:r w:rsidR="00EA1616">
        <w:rPr>
          <w:rFonts w:ascii="宋体" w:hAnsi="宋体" w:hint="eastAsia"/>
          <w:sz w:val="24"/>
          <w:szCs w:val="24"/>
        </w:rPr>
        <w:t>的推荐为中标候选人，若最终得分相同的，</w:t>
      </w:r>
      <w:r w:rsidR="00EA1616">
        <w:rPr>
          <w:rFonts w:ascii="宋体" w:hAnsi="宋体"/>
          <w:sz w:val="24"/>
          <w:szCs w:val="24"/>
        </w:rPr>
        <w:t>则</w:t>
      </w:r>
      <w:r w:rsidR="00EA1616">
        <w:rPr>
          <w:rFonts w:ascii="宋体" w:hAnsi="宋体" w:hint="eastAsia"/>
          <w:sz w:val="24"/>
          <w:szCs w:val="24"/>
        </w:rPr>
        <w:t>由比选</w:t>
      </w:r>
      <w:r w:rsidR="00EA1616">
        <w:rPr>
          <w:rFonts w:ascii="宋体" w:hAnsi="宋体"/>
          <w:sz w:val="24"/>
          <w:szCs w:val="24"/>
        </w:rPr>
        <w:t>人组织</w:t>
      </w:r>
      <w:r w:rsidR="00EA1616">
        <w:rPr>
          <w:rFonts w:ascii="宋体" w:hAnsi="宋体" w:hint="eastAsia"/>
          <w:sz w:val="24"/>
          <w:szCs w:val="24"/>
        </w:rPr>
        <w:t>抽签确定中标候选人。</w:t>
      </w:r>
    </w:p>
    <w:p w14:paraId="795AAF31" w14:textId="77777777" w:rsidR="00022CB3" w:rsidRDefault="00EA1616">
      <w:pPr>
        <w:pStyle w:val="2"/>
        <w:spacing w:line="480" w:lineRule="atLeast"/>
        <w:rPr>
          <w:rFonts w:ascii="宋体" w:eastAsia="宋体" w:hAnsi="宋体"/>
          <w:b/>
          <w:bCs/>
        </w:rPr>
      </w:pPr>
      <w:bookmarkStart w:id="60" w:name="_Toc197404913"/>
      <w:bookmarkStart w:id="61" w:name="_Toc434234592"/>
      <w:bookmarkStart w:id="62" w:name="_Toc388259588"/>
      <w:bookmarkStart w:id="63" w:name="_Toc290560899"/>
      <w:bookmarkStart w:id="64" w:name="_Toc197404912"/>
      <w:bookmarkStart w:id="65" w:name="_Toc38892321"/>
      <w:r>
        <w:rPr>
          <w:rFonts w:ascii="宋体" w:eastAsia="宋体" w:hAnsi="宋体"/>
          <w:b/>
          <w:bCs/>
        </w:rPr>
        <w:t>第</w:t>
      </w:r>
      <w:r>
        <w:rPr>
          <w:rFonts w:ascii="宋体" w:eastAsia="宋体" w:hAnsi="宋体" w:hint="eastAsia"/>
          <w:b/>
          <w:bCs/>
        </w:rPr>
        <w:t>九</w:t>
      </w:r>
      <w:r>
        <w:rPr>
          <w:rFonts w:ascii="宋体" w:eastAsia="宋体" w:hAnsi="宋体"/>
          <w:b/>
          <w:bCs/>
        </w:rPr>
        <w:t>章  确定中标人</w:t>
      </w:r>
      <w:bookmarkEnd w:id="60"/>
      <w:bookmarkEnd w:id="61"/>
      <w:bookmarkEnd w:id="62"/>
      <w:bookmarkEnd w:id="63"/>
      <w:bookmarkEnd w:id="65"/>
    </w:p>
    <w:p w14:paraId="26FFE66F" w14:textId="77777777" w:rsidR="00022CB3" w:rsidRDefault="00EA1616">
      <w:pPr>
        <w:pStyle w:val="a9"/>
        <w:adjustRightInd/>
        <w:snapToGrid w:val="0"/>
        <w:spacing w:line="480" w:lineRule="atLeast"/>
        <w:ind w:firstLineChars="200" w:firstLine="480"/>
        <w:textAlignment w:val="auto"/>
        <w:rPr>
          <w:rFonts w:hAnsi="宋体"/>
          <w:bCs/>
          <w:sz w:val="24"/>
          <w:szCs w:val="22"/>
        </w:rPr>
      </w:pPr>
      <w:r>
        <w:rPr>
          <w:rFonts w:hAnsi="宋体" w:hint="eastAsia"/>
          <w:bCs/>
          <w:sz w:val="24"/>
        </w:rPr>
        <w:t>一、</w:t>
      </w:r>
      <w:r>
        <w:rPr>
          <w:rFonts w:hAnsi="宋体"/>
          <w:bCs/>
          <w:sz w:val="24"/>
        </w:rPr>
        <w:t>比选人根据评标委员会提出的书面评标报告，在对推荐的中标候选人的参选文件进行审核后，确定中标人。</w:t>
      </w:r>
    </w:p>
    <w:p w14:paraId="4237FF13" w14:textId="77777777" w:rsidR="00022CB3" w:rsidRDefault="00EA1616">
      <w:pPr>
        <w:pStyle w:val="a9"/>
        <w:adjustRightInd/>
        <w:snapToGrid w:val="0"/>
        <w:spacing w:line="480" w:lineRule="atLeast"/>
        <w:ind w:firstLineChars="200" w:firstLine="480"/>
        <w:textAlignment w:val="auto"/>
        <w:rPr>
          <w:rFonts w:hAnsi="宋体"/>
          <w:bCs/>
          <w:sz w:val="24"/>
        </w:rPr>
      </w:pPr>
      <w:r>
        <w:rPr>
          <w:rFonts w:hAnsi="宋体" w:hint="eastAsia"/>
          <w:bCs/>
          <w:sz w:val="24"/>
        </w:rPr>
        <w:t>二、</w:t>
      </w:r>
      <w:r>
        <w:rPr>
          <w:rFonts w:hAnsi="宋体"/>
          <w:bCs/>
          <w:sz w:val="24"/>
        </w:rPr>
        <w:t>比选人在发出中标通知书前的任何时候，有权依据评标委员会的评标报告接受或拒绝任何参选，而且比选人不承担因此产生的任何责任，也无须将这样做的理由通知参选人。</w:t>
      </w:r>
    </w:p>
    <w:p w14:paraId="79415211" w14:textId="77777777" w:rsidR="00022CB3" w:rsidRDefault="00EA1616">
      <w:pPr>
        <w:pStyle w:val="a9"/>
        <w:adjustRightInd/>
        <w:snapToGrid w:val="0"/>
        <w:spacing w:line="480" w:lineRule="atLeast"/>
        <w:ind w:firstLineChars="200" w:firstLine="480"/>
        <w:textAlignment w:val="auto"/>
        <w:rPr>
          <w:rFonts w:hAnsi="宋体"/>
          <w:bCs/>
          <w:sz w:val="24"/>
        </w:rPr>
      </w:pPr>
      <w:r>
        <w:rPr>
          <w:rFonts w:hAnsi="宋体" w:hint="eastAsia"/>
          <w:bCs/>
          <w:sz w:val="24"/>
        </w:rPr>
        <w:t>三、</w:t>
      </w:r>
      <w:r>
        <w:rPr>
          <w:rFonts w:hAnsi="宋体"/>
          <w:bCs/>
          <w:sz w:val="24"/>
        </w:rPr>
        <w:t>在参选有效期内，比选人将中标结果在比选人网站公示，</w:t>
      </w:r>
      <w:r>
        <w:rPr>
          <w:rFonts w:hAnsi="宋体" w:hint="eastAsia"/>
          <w:bCs/>
          <w:sz w:val="24"/>
        </w:rPr>
        <w:t>公示</w:t>
      </w:r>
      <w:r>
        <w:rPr>
          <w:rFonts w:hAnsi="宋体"/>
          <w:b/>
          <w:bCs/>
          <w:sz w:val="24"/>
          <w:u w:val="single"/>
        </w:rPr>
        <w:t>3个工作日</w:t>
      </w:r>
      <w:r>
        <w:rPr>
          <w:rFonts w:hAnsi="宋体"/>
          <w:bCs/>
          <w:sz w:val="24"/>
        </w:rPr>
        <w:t>无异议的，比选人将向中标</w:t>
      </w:r>
      <w:r>
        <w:rPr>
          <w:rFonts w:hAnsi="宋体" w:hint="eastAsia"/>
          <w:bCs/>
          <w:sz w:val="24"/>
        </w:rPr>
        <w:t>候选</w:t>
      </w:r>
      <w:r>
        <w:rPr>
          <w:rFonts w:hAnsi="宋体"/>
          <w:bCs/>
          <w:sz w:val="24"/>
        </w:rPr>
        <w:t>人发出中标通知书。</w:t>
      </w:r>
    </w:p>
    <w:p w14:paraId="59F65208" w14:textId="77777777" w:rsidR="00022CB3" w:rsidRDefault="00EA1616">
      <w:pPr>
        <w:pStyle w:val="2"/>
        <w:spacing w:line="480" w:lineRule="atLeast"/>
        <w:rPr>
          <w:rFonts w:ascii="宋体" w:eastAsia="宋体" w:hAnsi="宋体"/>
          <w:b/>
          <w:bCs/>
        </w:rPr>
      </w:pPr>
      <w:bookmarkStart w:id="66" w:name="_Toc38892322"/>
      <w:r>
        <w:rPr>
          <w:rFonts w:ascii="宋体" w:eastAsia="宋体" w:hAnsi="宋体" w:hint="eastAsia"/>
          <w:b/>
          <w:bCs/>
        </w:rPr>
        <w:t>第十章  合同的授予</w:t>
      </w:r>
      <w:bookmarkEnd w:id="66"/>
    </w:p>
    <w:p w14:paraId="59B5E07C" w14:textId="77777777"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一、</w:t>
      </w:r>
      <w:r>
        <w:rPr>
          <w:rFonts w:ascii="宋体" w:hAnsi="宋体"/>
          <w:sz w:val="24"/>
        </w:rPr>
        <w:t>比选人与中标人将于中标通知书发出之日起</w:t>
      </w:r>
      <w:r>
        <w:rPr>
          <w:rFonts w:ascii="宋体" w:hAnsi="宋体"/>
          <w:b/>
          <w:bCs/>
          <w:sz w:val="24"/>
          <w:u w:val="single"/>
        </w:rPr>
        <w:t>30</w:t>
      </w:r>
      <w:r>
        <w:rPr>
          <w:rFonts w:ascii="宋体" w:hAnsi="宋体" w:hint="eastAsia"/>
          <w:b/>
          <w:bCs/>
          <w:sz w:val="24"/>
          <w:u w:val="single"/>
        </w:rPr>
        <w:t>个工作</w:t>
      </w:r>
      <w:r>
        <w:rPr>
          <w:rFonts w:ascii="宋体" w:hAnsi="宋体"/>
          <w:b/>
          <w:bCs/>
          <w:sz w:val="24"/>
          <w:u w:val="single"/>
        </w:rPr>
        <w:t>日</w:t>
      </w:r>
      <w:r>
        <w:rPr>
          <w:rFonts w:ascii="宋体" w:hAnsi="宋体"/>
          <w:sz w:val="24"/>
        </w:rPr>
        <w:t>内，根据比选文件和</w:t>
      </w:r>
      <w:r>
        <w:rPr>
          <w:rFonts w:ascii="宋体" w:hAnsi="宋体"/>
          <w:sz w:val="24"/>
        </w:rPr>
        <w:lastRenderedPageBreak/>
        <w:t>中标人的参选文件签订合同</w:t>
      </w:r>
      <w:r>
        <w:rPr>
          <w:rFonts w:ascii="宋体" w:hAnsi="宋体" w:hint="eastAsia"/>
          <w:sz w:val="24"/>
        </w:rPr>
        <w:t>。</w:t>
      </w:r>
    </w:p>
    <w:p w14:paraId="3171DE3F" w14:textId="77777777"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二、</w:t>
      </w:r>
      <w:r>
        <w:rPr>
          <w:rFonts w:ascii="宋体" w:hAnsi="宋体"/>
          <w:sz w:val="24"/>
        </w:rPr>
        <w:t>比选人与中标人签订的合同必须遵守本比选文件的合同条件，并且对合同条款不做实质性更改</w:t>
      </w:r>
      <w:r>
        <w:rPr>
          <w:rFonts w:ascii="宋体" w:hAnsi="宋体" w:hint="eastAsia"/>
          <w:sz w:val="24"/>
        </w:rPr>
        <w:t>。</w:t>
      </w:r>
    </w:p>
    <w:p w14:paraId="7867F19F" w14:textId="77777777" w:rsidR="00022CB3" w:rsidRDefault="00EA1616">
      <w:pPr>
        <w:pStyle w:val="a8"/>
        <w:tabs>
          <w:tab w:val="left" w:pos="1050"/>
        </w:tabs>
        <w:spacing w:line="480" w:lineRule="atLeast"/>
        <w:ind w:leftChars="0" w:left="0" w:firstLineChars="200" w:firstLine="480"/>
        <w:rPr>
          <w:rFonts w:ascii="宋体" w:hAnsi="宋体"/>
          <w:sz w:val="24"/>
        </w:rPr>
      </w:pPr>
      <w:r>
        <w:rPr>
          <w:rFonts w:ascii="宋体" w:hAnsi="宋体" w:hint="eastAsia"/>
          <w:sz w:val="24"/>
        </w:rPr>
        <w:t>三、</w:t>
      </w:r>
      <w:r>
        <w:rPr>
          <w:rFonts w:ascii="宋体" w:hAnsi="宋体"/>
          <w:sz w:val="24"/>
        </w:rPr>
        <w:t>中标人如不按规定与比选人签订合同，则比选人将有充分的理由废除中标</w:t>
      </w:r>
      <w:r>
        <w:rPr>
          <w:rFonts w:ascii="宋体" w:hAnsi="宋体" w:hint="eastAsia"/>
          <w:sz w:val="24"/>
        </w:rPr>
        <w:t>，保留要求乙方赔偿损失、承担相应法律责任的权力</w:t>
      </w:r>
      <w:r>
        <w:rPr>
          <w:rFonts w:ascii="宋体" w:hAnsi="宋体"/>
          <w:sz w:val="24"/>
        </w:rPr>
        <w:t>。比选人将</w:t>
      </w:r>
      <w:r>
        <w:rPr>
          <w:rFonts w:ascii="宋体" w:hAnsi="宋体" w:hint="eastAsia"/>
          <w:sz w:val="24"/>
        </w:rPr>
        <w:t>重新比选</w:t>
      </w:r>
      <w:r>
        <w:rPr>
          <w:rFonts w:ascii="宋体" w:hAnsi="宋体"/>
          <w:sz w:val="24"/>
        </w:rPr>
        <w:t>。</w:t>
      </w:r>
    </w:p>
    <w:p w14:paraId="46AD5FB1" w14:textId="77777777" w:rsidR="00022CB3" w:rsidRDefault="00022CB3">
      <w:pPr>
        <w:pStyle w:val="a8"/>
        <w:tabs>
          <w:tab w:val="left" w:pos="1050"/>
        </w:tabs>
        <w:spacing w:line="480" w:lineRule="atLeast"/>
        <w:ind w:leftChars="0" w:left="0" w:firstLineChars="0" w:firstLine="0"/>
        <w:rPr>
          <w:rFonts w:ascii="宋体" w:hAnsi="宋体"/>
          <w:sz w:val="24"/>
        </w:rPr>
      </w:pPr>
    </w:p>
    <w:p w14:paraId="043CD7C1" w14:textId="77777777" w:rsidR="00022CB3" w:rsidRDefault="00EA1616">
      <w:pPr>
        <w:pStyle w:val="2"/>
        <w:spacing w:line="480" w:lineRule="atLeast"/>
        <w:rPr>
          <w:rFonts w:ascii="宋体" w:eastAsia="宋体" w:hAnsi="宋体"/>
        </w:rPr>
      </w:pPr>
      <w:r>
        <w:rPr>
          <w:rFonts w:ascii="宋体" w:eastAsia="宋体" w:hAnsi="宋体"/>
          <w:bCs/>
        </w:rPr>
        <w:br w:type="page"/>
      </w:r>
      <w:bookmarkStart w:id="67" w:name="_Toc399494429"/>
      <w:bookmarkStart w:id="68" w:name="_Toc38892323"/>
      <w:r>
        <w:rPr>
          <w:rFonts w:ascii="宋体" w:eastAsia="宋体" w:hAnsi="宋体" w:hint="eastAsia"/>
          <w:b/>
          <w:bCs/>
        </w:rPr>
        <w:lastRenderedPageBreak/>
        <w:t>附件：评标</w:t>
      </w:r>
      <w:bookmarkEnd w:id="67"/>
      <w:r>
        <w:rPr>
          <w:rFonts w:ascii="宋体" w:eastAsia="宋体" w:hAnsi="宋体" w:hint="eastAsia"/>
          <w:b/>
          <w:bCs/>
        </w:rPr>
        <w:t>办法</w:t>
      </w:r>
      <w:bookmarkEnd w:id="68"/>
    </w:p>
    <w:p w14:paraId="2D2DC169"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69" w:name="_Toc276575939"/>
      <w:bookmarkStart w:id="70" w:name="_Toc38892324"/>
      <w:r>
        <w:rPr>
          <w:rFonts w:ascii="宋体" w:hAnsi="宋体" w:hint="eastAsia"/>
          <w:bCs/>
          <w:sz w:val="24"/>
        </w:rPr>
        <w:t>一、总则</w:t>
      </w:r>
      <w:bookmarkEnd w:id="69"/>
      <w:bookmarkEnd w:id="70"/>
    </w:p>
    <w:p w14:paraId="4F6198C2" w14:textId="77777777" w:rsidR="00022CB3" w:rsidRDefault="00EA1616">
      <w:pPr>
        <w:spacing w:line="480" w:lineRule="atLeast"/>
        <w:ind w:firstLineChars="200" w:firstLine="480"/>
        <w:rPr>
          <w:rFonts w:ascii="宋体" w:hAnsi="宋体"/>
          <w:sz w:val="24"/>
        </w:rPr>
      </w:pPr>
      <w:r>
        <w:rPr>
          <w:rFonts w:ascii="宋体" w:hAnsi="宋体" w:hint="eastAsia"/>
          <w:sz w:val="24"/>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14:paraId="6E2E2C7B"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71" w:name="_Toc38892325"/>
      <w:r>
        <w:rPr>
          <w:rFonts w:ascii="宋体" w:hAnsi="宋体" w:hint="eastAsia"/>
          <w:bCs/>
          <w:sz w:val="24"/>
        </w:rPr>
        <w:t>二、评定标组织</w:t>
      </w:r>
      <w:bookmarkEnd w:id="71"/>
    </w:p>
    <w:p w14:paraId="7C6D5AFF" w14:textId="77777777" w:rsidR="00022CB3" w:rsidRDefault="00EA1616">
      <w:pPr>
        <w:tabs>
          <w:tab w:val="left" w:pos="420"/>
        </w:tabs>
        <w:spacing w:line="480" w:lineRule="atLeast"/>
        <w:ind w:firstLineChars="200" w:firstLine="480"/>
        <w:rPr>
          <w:rFonts w:ascii="宋体" w:hAnsi="宋体"/>
          <w:sz w:val="24"/>
        </w:rPr>
      </w:pPr>
      <w:r>
        <w:rPr>
          <w:rFonts w:ascii="宋体" w:hAnsi="宋体" w:hint="eastAsia"/>
          <w:sz w:val="24"/>
        </w:rPr>
        <w:t>（一）评标委员会组成</w:t>
      </w:r>
    </w:p>
    <w:p w14:paraId="0A48F3A2" w14:textId="77777777" w:rsidR="00022CB3" w:rsidRDefault="00EA1616">
      <w:pPr>
        <w:spacing w:line="480" w:lineRule="atLeast"/>
        <w:ind w:firstLineChars="200" w:firstLine="480"/>
        <w:rPr>
          <w:rFonts w:ascii="宋体" w:hAnsi="宋体"/>
          <w:sz w:val="24"/>
        </w:rPr>
      </w:pPr>
      <w:r>
        <w:rPr>
          <w:rFonts w:ascii="宋体" w:hAnsi="宋体"/>
          <w:sz w:val="24"/>
        </w:rPr>
        <w:t>由比选人在开标前成立评标委员会。</w:t>
      </w:r>
      <w:r>
        <w:rPr>
          <w:rFonts w:ascii="宋体" w:hAnsi="宋体" w:hint="eastAsia"/>
          <w:sz w:val="24"/>
        </w:rPr>
        <w:t>评标委员会由</w:t>
      </w:r>
      <w:r>
        <w:rPr>
          <w:rFonts w:ascii="宋体" w:hAnsi="宋体"/>
          <w:sz w:val="24"/>
        </w:rPr>
        <w:t>7位评委</w:t>
      </w:r>
      <w:r>
        <w:rPr>
          <w:rFonts w:ascii="宋体" w:hAnsi="宋体" w:hint="eastAsia"/>
          <w:sz w:val="24"/>
        </w:rPr>
        <w:t>组成。</w:t>
      </w:r>
      <w:r>
        <w:rPr>
          <w:rFonts w:ascii="宋体" w:hAnsi="宋体"/>
          <w:sz w:val="24"/>
        </w:rPr>
        <w:t>评标委员会主任由评标委员会推选，并与评标委员会的其它成员享有同等权利。</w:t>
      </w:r>
    </w:p>
    <w:p w14:paraId="2BB73F3B" w14:textId="77777777" w:rsidR="00022CB3" w:rsidRDefault="00EA1616">
      <w:pPr>
        <w:spacing w:line="480" w:lineRule="atLeast"/>
        <w:ind w:firstLineChars="200" w:firstLine="480"/>
        <w:rPr>
          <w:rFonts w:ascii="宋体" w:hAnsi="宋体"/>
          <w:sz w:val="24"/>
        </w:rPr>
      </w:pPr>
      <w:r>
        <w:rPr>
          <w:rFonts w:ascii="宋体" w:hAnsi="宋体" w:hint="eastAsia"/>
          <w:sz w:val="24"/>
        </w:rPr>
        <w:t>（二）评标委员会职责</w:t>
      </w:r>
    </w:p>
    <w:p w14:paraId="300188CF" w14:textId="77777777" w:rsidR="00022CB3" w:rsidRDefault="00EA1616">
      <w:pPr>
        <w:spacing w:line="480" w:lineRule="atLeast"/>
        <w:ind w:firstLineChars="200" w:firstLine="480"/>
        <w:rPr>
          <w:rFonts w:ascii="宋体" w:hAnsi="宋体"/>
          <w:sz w:val="24"/>
        </w:rPr>
      </w:pPr>
      <w:r>
        <w:rPr>
          <w:rFonts w:ascii="宋体" w:hAnsi="宋体" w:hint="eastAsia"/>
          <w:sz w:val="24"/>
        </w:rPr>
        <w:t>评标委员会负责依据比选文件、本评标原则与程序对参选文件进行客观公正的评审；负责评标过程中的质疑；根据评审标准及答疑结果对参选人的参选文件进行评审；编写评标报告，推荐中标候选人。</w:t>
      </w:r>
    </w:p>
    <w:p w14:paraId="45EA46E3" w14:textId="77777777" w:rsidR="00022CB3" w:rsidRDefault="00EA1616">
      <w:pPr>
        <w:spacing w:line="480" w:lineRule="atLeast"/>
        <w:ind w:firstLineChars="200" w:firstLine="480"/>
        <w:rPr>
          <w:rFonts w:ascii="宋体" w:hAnsi="宋体"/>
          <w:sz w:val="24"/>
        </w:rPr>
      </w:pPr>
      <w:r>
        <w:rPr>
          <w:rFonts w:ascii="宋体" w:hAnsi="宋体" w:hint="eastAsia"/>
          <w:sz w:val="24"/>
        </w:rPr>
        <w:t>（三）评标过程由比选人派出监督专员负责监督比选、评标全过程。</w:t>
      </w:r>
    </w:p>
    <w:p w14:paraId="47AE5C90" w14:textId="77777777" w:rsidR="00022CB3" w:rsidRDefault="00EA1616">
      <w:pPr>
        <w:spacing w:line="480" w:lineRule="atLeast"/>
        <w:ind w:firstLineChars="200" w:firstLine="480"/>
        <w:rPr>
          <w:rFonts w:ascii="宋体" w:hAnsi="宋体"/>
          <w:sz w:val="24"/>
        </w:rPr>
      </w:pPr>
      <w:r>
        <w:rPr>
          <w:rFonts w:ascii="宋体" w:hAnsi="宋体" w:hint="eastAsia"/>
          <w:sz w:val="24"/>
        </w:rPr>
        <w:t>（四）评标过程的会务工作由本次比选工作小组负责。</w:t>
      </w:r>
    </w:p>
    <w:p w14:paraId="0721E1F3" w14:textId="77777777" w:rsidR="00022CB3" w:rsidRDefault="00EA1616">
      <w:pPr>
        <w:pStyle w:val="3"/>
        <w:numPr>
          <w:ilvl w:val="2"/>
          <w:numId w:val="0"/>
        </w:numPr>
        <w:spacing w:beforeLines="100" w:before="240" w:afterLines="50" w:after="120" w:line="480" w:lineRule="atLeast"/>
        <w:ind w:firstLineChars="196" w:firstLine="472"/>
        <w:rPr>
          <w:rFonts w:ascii="宋体" w:hAnsi="宋体"/>
          <w:bCs/>
          <w:sz w:val="24"/>
        </w:rPr>
      </w:pPr>
      <w:bookmarkStart w:id="72" w:name="_Toc38892326"/>
      <w:r>
        <w:rPr>
          <w:rFonts w:ascii="宋体" w:hAnsi="宋体" w:hint="eastAsia"/>
          <w:bCs/>
          <w:sz w:val="24"/>
        </w:rPr>
        <w:t>三、评标方法与程序</w:t>
      </w:r>
      <w:bookmarkEnd w:id="72"/>
    </w:p>
    <w:p w14:paraId="39E5CE64" w14:textId="77777777" w:rsidR="00022CB3" w:rsidRDefault="00EA1616">
      <w:pPr>
        <w:spacing w:line="480" w:lineRule="atLeast"/>
        <w:ind w:firstLineChars="200" w:firstLine="480"/>
        <w:rPr>
          <w:rFonts w:ascii="宋体" w:hAnsi="宋体"/>
          <w:sz w:val="24"/>
          <w:szCs w:val="24"/>
        </w:rPr>
      </w:pPr>
      <w:r>
        <w:rPr>
          <w:rFonts w:ascii="宋体" w:hAnsi="宋体" w:hint="eastAsia"/>
          <w:sz w:val="24"/>
        </w:rPr>
        <w:t>（一）本次评标采用“综合评分法”</w:t>
      </w:r>
      <w:r>
        <w:rPr>
          <w:rFonts w:ascii="宋体" w:hAnsi="宋体" w:hint="eastAsia"/>
          <w:bCs/>
          <w:sz w:val="24"/>
          <w:szCs w:val="24"/>
        </w:rPr>
        <w:t>，满分为100分。</w:t>
      </w:r>
      <w:r>
        <w:rPr>
          <w:rFonts w:ascii="宋体" w:hAnsi="宋体" w:hint="eastAsia"/>
          <w:sz w:val="24"/>
        </w:rPr>
        <w:t>评标委员会</w:t>
      </w:r>
      <w:r>
        <w:rPr>
          <w:rFonts w:ascii="宋体" w:hAnsi="宋体" w:hint="eastAsia"/>
          <w:sz w:val="24"/>
          <w:szCs w:val="24"/>
        </w:rPr>
        <w:t>按得分</w:t>
      </w:r>
      <w:r>
        <w:rPr>
          <w:rFonts w:ascii="宋体" w:hAnsi="宋体" w:hint="eastAsia"/>
          <w:sz w:val="24"/>
        </w:rPr>
        <w:t>由高到低的顺序，推荐排名前</w:t>
      </w:r>
      <w:r w:rsidR="005C3281">
        <w:rPr>
          <w:rFonts w:ascii="宋体" w:hAnsi="宋体" w:hint="eastAsia"/>
          <w:sz w:val="24"/>
        </w:rPr>
        <w:t>7</w:t>
      </w:r>
      <w:r>
        <w:rPr>
          <w:rFonts w:ascii="宋体" w:hAnsi="宋体" w:hint="eastAsia"/>
          <w:sz w:val="24"/>
        </w:rPr>
        <w:t>的</w:t>
      </w:r>
      <w:r w:rsidR="005C3281">
        <w:rPr>
          <w:rFonts w:ascii="宋体" w:hAnsi="宋体" w:hint="eastAsia"/>
          <w:sz w:val="24"/>
        </w:rPr>
        <w:t>七</w:t>
      </w:r>
      <w:r>
        <w:rPr>
          <w:rFonts w:ascii="宋体" w:hAnsi="宋体" w:hint="eastAsia"/>
          <w:sz w:val="24"/>
        </w:rPr>
        <w:t>家银行为中标候选人，并形成评标报告。</w:t>
      </w:r>
      <w:r>
        <w:rPr>
          <w:rFonts w:ascii="宋体" w:hAnsi="宋体" w:hint="eastAsia"/>
          <w:sz w:val="24"/>
          <w:szCs w:val="24"/>
        </w:rPr>
        <w:t>若最终得分相同的，</w:t>
      </w:r>
      <w:r>
        <w:rPr>
          <w:rFonts w:ascii="宋体" w:hAnsi="宋体"/>
          <w:sz w:val="24"/>
          <w:szCs w:val="24"/>
        </w:rPr>
        <w:t>则</w:t>
      </w:r>
      <w:r>
        <w:rPr>
          <w:rFonts w:ascii="宋体" w:hAnsi="宋体" w:hint="eastAsia"/>
          <w:sz w:val="24"/>
          <w:szCs w:val="24"/>
        </w:rPr>
        <w:t>由比选</w:t>
      </w:r>
      <w:r>
        <w:rPr>
          <w:rFonts w:ascii="宋体" w:hAnsi="宋体"/>
          <w:sz w:val="24"/>
          <w:szCs w:val="24"/>
        </w:rPr>
        <w:t>人组织</w:t>
      </w:r>
      <w:r>
        <w:rPr>
          <w:rFonts w:ascii="宋体" w:hAnsi="宋体" w:hint="eastAsia"/>
          <w:sz w:val="24"/>
          <w:szCs w:val="24"/>
        </w:rPr>
        <w:t>抽签确定中标候选人。</w:t>
      </w:r>
    </w:p>
    <w:p w14:paraId="402BA520" w14:textId="77777777" w:rsidR="00022CB3" w:rsidRDefault="00EA1616">
      <w:pPr>
        <w:spacing w:line="480" w:lineRule="atLeast"/>
        <w:ind w:firstLineChars="200" w:firstLine="480"/>
        <w:rPr>
          <w:rFonts w:ascii="宋体" w:hAnsi="宋体"/>
          <w:sz w:val="24"/>
        </w:rPr>
      </w:pPr>
      <w:r>
        <w:rPr>
          <w:rFonts w:ascii="宋体" w:hAnsi="宋体" w:hint="eastAsia"/>
          <w:sz w:val="24"/>
        </w:rPr>
        <w:t>（二）评标程序</w:t>
      </w:r>
    </w:p>
    <w:p w14:paraId="656A8B73" w14:textId="77777777" w:rsidR="00022CB3" w:rsidRDefault="00EA1616">
      <w:pPr>
        <w:spacing w:line="480" w:lineRule="atLeast"/>
        <w:ind w:firstLineChars="200" w:firstLine="482"/>
        <w:rPr>
          <w:rFonts w:ascii="宋体" w:hAnsi="宋体"/>
          <w:b/>
          <w:bCs/>
          <w:sz w:val="24"/>
          <w:szCs w:val="24"/>
        </w:rPr>
      </w:pPr>
      <w:r>
        <w:rPr>
          <w:rFonts w:ascii="宋体" w:hAnsi="宋体" w:hint="eastAsia"/>
          <w:b/>
          <w:bCs/>
          <w:sz w:val="24"/>
          <w:szCs w:val="24"/>
        </w:rPr>
        <w:t>参选文件评审：</w:t>
      </w:r>
    </w:p>
    <w:p w14:paraId="437497EA" w14:textId="3D8F5917" w:rsidR="00022CB3" w:rsidRDefault="00303B99">
      <w:pPr>
        <w:spacing w:line="480" w:lineRule="atLeast"/>
        <w:ind w:firstLineChars="200" w:firstLine="480"/>
        <w:rPr>
          <w:rFonts w:ascii="宋体" w:hAnsi="宋体"/>
          <w:bCs/>
          <w:sz w:val="24"/>
          <w:szCs w:val="24"/>
        </w:rPr>
      </w:pPr>
      <w:r>
        <w:rPr>
          <w:rFonts w:ascii="宋体" w:hAnsi="宋体" w:hint="eastAsia"/>
          <w:bCs/>
          <w:sz w:val="24"/>
          <w:szCs w:val="24"/>
        </w:rPr>
        <w:t>（一）</w:t>
      </w:r>
      <w:r w:rsidR="00EA1616">
        <w:rPr>
          <w:rFonts w:ascii="宋体" w:hAnsi="宋体" w:hint="eastAsia"/>
          <w:bCs/>
          <w:sz w:val="24"/>
          <w:szCs w:val="24"/>
        </w:rPr>
        <w:t>评标委员会对参选文件进行初步评审（有效性审查），并完成参选文件初步评审表（详见评标附表）。只有通过初步评审的参选文件才有资格进入下一环节。评标委员会否决无效标或者界定</w:t>
      </w:r>
      <w:proofErr w:type="gramStart"/>
      <w:r w:rsidR="00EA1616">
        <w:rPr>
          <w:rFonts w:ascii="宋体" w:hAnsi="宋体" w:hint="eastAsia"/>
          <w:bCs/>
          <w:sz w:val="24"/>
          <w:szCs w:val="24"/>
        </w:rPr>
        <w:t>为废标后</w:t>
      </w:r>
      <w:proofErr w:type="gramEnd"/>
      <w:r w:rsidR="00EA1616">
        <w:rPr>
          <w:rFonts w:ascii="宋体" w:hAnsi="宋体" w:hint="eastAsia"/>
          <w:bCs/>
          <w:sz w:val="24"/>
          <w:szCs w:val="24"/>
        </w:rPr>
        <w:t>，有效参选不足</w:t>
      </w:r>
      <w:r w:rsidR="00ED744F">
        <w:rPr>
          <w:rFonts w:ascii="宋体" w:hAnsi="宋体" w:hint="eastAsia"/>
          <w:bCs/>
          <w:sz w:val="24"/>
          <w:szCs w:val="24"/>
        </w:rPr>
        <w:t>9</w:t>
      </w:r>
      <w:r w:rsidR="00EA1616">
        <w:rPr>
          <w:rFonts w:ascii="宋体" w:hAnsi="宋体" w:hint="eastAsia"/>
          <w:bCs/>
          <w:sz w:val="24"/>
          <w:szCs w:val="24"/>
        </w:rPr>
        <w:t>个的，比选人宣布本次比选失败，</w:t>
      </w:r>
      <w:r w:rsidR="00EA1616">
        <w:rPr>
          <w:rFonts w:ascii="宋体" w:hAnsi="宋体"/>
          <w:bCs/>
          <w:sz w:val="24"/>
          <w:szCs w:val="24"/>
        </w:rPr>
        <w:t>重新</w:t>
      </w:r>
      <w:r w:rsidR="00EA1616">
        <w:rPr>
          <w:rFonts w:ascii="宋体" w:hAnsi="宋体" w:hint="eastAsia"/>
          <w:bCs/>
          <w:sz w:val="24"/>
          <w:szCs w:val="24"/>
        </w:rPr>
        <w:t>组织</w:t>
      </w:r>
      <w:r w:rsidR="00EA1616">
        <w:rPr>
          <w:rFonts w:ascii="宋体" w:hAnsi="宋体"/>
          <w:bCs/>
          <w:sz w:val="24"/>
          <w:szCs w:val="24"/>
        </w:rPr>
        <w:t>比选</w:t>
      </w:r>
      <w:r w:rsidR="00EA1616">
        <w:rPr>
          <w:rFonts w:ascii="宋体" w:hAnsi="宋体" w:hint="eastAsia"/>
          <w:bCs/>
          <w:sz w:val="24"/>
          <w:szCs w:val="24"/>
        </w:rPr>
        <w:t>。</w:t>
      </w:r>
    </w:p>
    <w:p w14:paraId="6AF4BD61" w14:textId="6BDD600F" w:rsidR="00022CB3" w:rsidRDefault="00303B99">
      <w:pPr>
        <w:spacing w:line="480" w:lineRule="atLeast"/>
        <w:ind w:firstLineChars="200" w:firstLine="480"/>
        <w:rPr>
          <w:rFonts w:ascii="宋体" w:hAnsi="宋体"/>
          <w:bCs/>
          <w:sz w:val="24"/>
          <w:szCs w:val="24"/>
        </w:rPr>
      </w:pPr>
      <w:r>
        <w:rPr>
          <w:rFonts w:ascii="宋体" w:hAnsi="宋体" w:hint="eastAsia"/>
          <w:bCs/>
          <w:sz w:val="24"/>
          <w:szCs w:val="24"/>
        </w:rPr>
        <w:lastRenderedPageBreak/>
        <w:t>（二）</w:t>
      </w:r>
      <w:r w:rsidR="00EA1616">
        <w:rPr>
          <w:rFonts w:ascii="宋体" w:hAnsi="宋体" w:hint="eastAsia"/>
          <w:bCs/>
          <w:sz w:val="24"/>
          <w:szCs w:val="24"/>
        </w:rPr>
        <w:t>初步审查完成后，评标委员会按照评审标准进行详细评审（详见评审附表），评审完成后，评审分数不得再更改。</w:t>
      </w:r>
    </w:p>
    <w:p w14:paraId="4A12161E" w14:textId="77777777" w:rsidR="00022CB3" w:rsidRDefault="00022CB3">
      <w:pPr>
        <w:spacing w:line="480" w:lineRule="atLeast"/>
        <w:ind w:firstLineChars="200" w:firstLine="480"/>
        <w:rPr>
          <w:rFonts w:ascii="宋体" w:hAnsi="宋体"/>
          <w:bCs/>
          <w:sz w:val="24"/>
          <w:szCs w:val="24"/>
        </w:rPr>
      </w:pPr>
    </w:p>
    <w:p w14:paraId="32E75BAF" w14:textId="77777777" w:rsidR="00022CB3" w:rsidRDefault="00EA1616">
      <w:pPr>
        <w:pStyle w:val="3"/>
        <w:numPr>
          <w:ilvl w:val="2"/>
          <w:numId w:val="0"/>
        </w:numPr>
        <w:spacing w:beforeLines="100" w:before="240" w:afterLines="50" w:after="120" w:line="480" w:lineRule="atLeast"/>
        <w:ind w:firstLineChars="200" w:firstLine="482"/>
        <w:rPr>
          <w:rFonts w:ascii="宋体" w:hAnsi="宋体"/>
          <w:bCs/>
          <w:sz w:val="24"/>
        </w:rPr>
      </w:pPr>
      <w:bookmarkStart w:id="73" w:name="_Toc38892327"/>
      <w:r>
        <w:rPr>
          <w:rFonts w:ascii="宋体" w:hAnsi="宋体" w:hint="eastAsia"/>
          <w:bCs/>
          <w:sz w:val="24"/>
        </w:rPr>
        <w:t>四、评审标准</w:t>
      </w:r>
      <w:bookmarkEnd w:id="73"/>
    </w:p>
    <w:p w14:paraId="70B519CB"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初步评审及详细标准详见附件。</w:t>
      </w:r>
    </w:p>
    <w:p w14:paraId="6EAB7D0D" w14:textId="77777777" w:rsidR="00022CB3" w:rsidRDefault="00EA1616">
      <w:pPr>
        <w:pStyle w:val="3"/>
        <w:numPr>
          <w:ilvl w:val="2"/>
          <w:numId w:val="0"/>
        </w:numPr>
        <w:spacing w:beforeLines="100" w:before="240" w:afterLines="50" w:after="120" w:line="480" w:lineRule="atLeast"/>
        <w:ind w:firstLineChars="200" w:firstLine="482"/>
        <w:rPr>
          <w:rFonts w:ascii="宋体" w:hAnsi="宋体"/>
          <w:bCs/>
          <w:sz w:val="24"/>
        </w:rPr>
      </w:pPr>
      <w:bookmarkStart w:id="74" w:name="_Toc38892328"/>
      <w:r>
        <w:rPr>
          <w:rFonts w:ascii="宋体" w:hAnsi="宋体" w:hint="eastAsia"/>
          <w:bCs/>
          <w:sz w:val="24"/>
        </w:rPr>
        <w:t>五、中标确定原则</w:t>
      </w:r>
      <w:bookmarkEnd w:id="74"/>
    </w:p>
    <w:p w14:paraId="43E942C0" w14:textId="605761A1" w:rsidR="00022CB3" w:rsidRDefault="00EA1616">
      <w:pPr>
        <w:tabs>
          <w:tab w:val="left" w:pos="851"/>
        </w:tabs>
        <w:spacing w:line="480" w:lineRule="atLeast"/>
        <w:ind w:firstLineChars="200" w:firstLine="480"/>
        <w:rPr>
          <w:rFonts w:ascii="宋体" w:hAnsi="宋体"/>
          <w:sz w:val="24"/>
        </w:rPr>
      </w:pPr>
      <w:r>
        <w:rPr>
          <w:rFonts w:ascii="宋体" w:hAnsi="宋体" w:hint="eastAsia"/>
          <w:sz w:val="24"/>
        </w:rPr>
        <w:t>综合评分前</w:t>
      </w:r>
      <w:r w:rsidR="00ED744F">
        <w:rPr>
          <w:rFonts w:ascii="宋体" w:hAnsi="宋体" w:hint="eastAsia"/>
          <w:sz w:val="24"/>
        </w:rPr>
        <w:t>7</w:t>
      </w:r>
      <w:r>
        <w:rPr>
          <w:rFonts w:ascii="宋体" w:hAnsi="宋体" w:hint="eastAsia"/>
          <w:sz w:val="24"/>
        </w:rPr>
        <w:t>名</w:t>
      </w:r>
      <w:r w:rsidR="00B86FFA" w:rsidRPr="00183F78">
        <w:rPr>
          <w:rFonts w:ascii="宋体" w:hAnsi="宋体" w:hint="eastAsia"/>
          <w:sz w:val="24"/>
        </w:rPr>
        <w:t>推荐为中标候选人</w:t>
      </w:r>
      <w:r>
        <w:rPr>
          <w:rFonts w:ascii="宋体" w:hAnsi="宋体" w:hint="eastAsia"/>
          <w:sz w:val="24"/>
        </w:rPr>
        <w:t>。若两个以上参选人并列第</w:t>
      </w:r>
      <w:r w:rsidR="00ED744F">
        <w:rPr>
          <w:rFonts w:ascii="宋体" w:hAnsi="宋体" w:hint="eastAsia"/>
          <w:sz w:val="24"/>
        </w:rPr>
        <w:t>7</w:t>
      </w:r>
      <w:r>
        <w:rPr>
          <w:rFonts w:ascii="宋体" w:hAnsi="宋体" w:hint="eastAsia"/>
          <w:sz w:val="24"/>
        </w:rPr>
        <w:t>名的，则由比选人组织抽签确定第</w:t>
      </w:r>
      <w:r w:rsidR="00ED744F">
        <w:rPr>
          <w:rFonts w:ascii="宋体" w:hAnsi="宋体" w:hint="eastAsia"/>
          <w:sz w:val="24"/>
        </w:rPr>
        <w:t>7</w:t>
      </w:r>
      <w:r>
        <w:rPr>
          <w:rFonts w:ascii="宋体" w:hAnsi="宋体" w:hint="eastAsia"/>
          <w:sz w:val="24"/>
        </w:rPr>
        <w:t>位中标候选人。</w:t>
      </w:r>
    </w:p>
    <w:p w14:paraId="66B2904C" w14:textId="77777777" w:rsidR="00022CB3" w:rsidRDefault="00EA1616">
      <w:pPr>
        <w:pStyle w:val="3"/>
        <w:numPr>
          <w:ilvl w:val="2"/>
          <w:numId w:val="0"/>
        </w:numPr>
        <w:spacing w:beforeLines="100" w:before="240" w:afterLines="50" w:after="120" w:line="480" w:lineRule="atLeast"/>
        <w:ind w:firstLineChars="200" w:firstLine="482"/>
        <w:rPr>
          <w:rFonts w:ascii="宋体" w:hAnsi="宋体"/>
          <w:bCs/>
          <w:sz w:val="24"/>
        </w:rPr>
      </w:pPr>
      <w:bookmarkStart w:id="75" w:name="_Toc38892329"/>
      <w:r>
        <w:rPr>
          <w:rFonts w:ascii="宋体" w:hAnsi="宋体" w:hint="eastAsia"/>
          <w:bCs/>
          <w:sz w:val="24"/>
        </w:rPr>
        <w:t>六、定标</w:t>
      </w:r>
      <w:bookmarkEnd w:id="75"/>
    </w:p>
    <w:p w14:paraId="6B569790" w14:textId="3FDE1164" w:rsidR="00022CB3" w:rsidRDefault="00303B99">
      <w:pPr>
        <w:spacing w:line="480" w:lineRule="atLeast"/>
        <w:ind w:firstLineChars="200" w:firstLine="480"/>
        <w:rPr>
          <w:rFonts w:ascii="宋体" w:hAnsi="宋体"/>
          <w:sz w:val="24"/>
          <w:szCs w:val="24"/>
        </w:rPr>
      </w:pPr>
      <w:r>
        <w:rPr>
          <w:rFonts w:ascii="宋体" w:hAnsi="宋体" w:hint="eastAsia"/>
          <w:sz w:val="24"/>
          <w:szCs w:val="24"/>
        </w:rPr>
        <w:t>（一）</w:t>
      </w:r>
      <w:r w:rsidR="00EA1616">
        <w:rPr>
          <w:rFonts w:ascii="宋体" w:hAnsi="宋体" w:hint="eastAsia"/>
          <w:sz w:val="24"/>
          <w:szCs w:val="24"/>
        </w:rPr>
        <w:t>比选人在评标工作结束后，将根据评标委员会提交的评标报告，对推荐的中标候选人进行参选文件审核，确定中标人。</w:t>
      </w:r>
    </w:p>
    <w:p w14:paraId="740154FD" w14:textId="5B38AD2C" w:rsidR="00022CB3" w:rsidRDefault="00303B99">
      <w:pPr>
        <w:spacing w:beforeLines="50" w:before="120" w:line="480" w:lineRule="atLeast"/>
        <w:ind w:firstLineChars="200" w:firstLine="480"/>
        <w:rPr>
          <w:rFonts w:ascii="宋体" w:hAnsi="宋体" w:cs="宋体"/>
          <w:kern w:val="0"/>
          <w:sz w:val="24"/>
          <w:szCs w:val="24"/>
        </w:rPr>
      </w:pPr>
      <w:r>
        <w:rPr>
          <w:rFonts w:ascii="宋体" w:hAnsi="宋体" w:cs="宋体" w:hint="eastAsia"/>
          <w:kern w:val="0"/>
          <w:sz w:val="24"/>
          <w:szCs w:val="24"/>
        </w:rPr>
        <w:t>（二）</w:t>
      </w:r>
      <w:r w:rsidR="00EA1616">
        <w:rPr>
          <w:rFonts w:ascii="宋体" w:hAnsi="宋体" w:cs="宋体" w:hint="eastAsia"/>
          <w:kern w:val="0"/>
          <w:sz w:val="24"/>
          <w:szCs w:val="24"/>
        </w:rPr>
        <w:t>若本标中标候选人放弃中标，或者被查实存在影响中标结果的违法行为等情形，不符合中标条件的，按评分顺序推荐该单位后一名为中标候选人。</w:t>
      </w:r>
    </w:p>
    <w:p w14:paraId="72265A7B" w14:textId="77777777" w:rsidR="00022CB3" w:rsidRDefault="00EA1616">
      <w:pPr>
        <w:pStyle w:val="3"/>
        <w:numPr>
          <w:ilvl w:val="2"/>
          <w:numId w:val="0"/>
        </w:numPr>
        <w:spacing w:beforeLines="100" w:before="240" w:afterLines="50" w:after="120" w:line="480" w:lineRule="atLeast"/>
        <w:ind w:firstLineChars="200" w:firstLine="482"/>
        <w:rPr>
          <w:rFonts w:ascii="宋体" w:hAnsi="宋体"/>
          <w:bCs/>
          <w:sz w:val="24"/>
        </w:rPr>
      </w:pPr>
      <w:bookmarkStart w:id="76" w:name="_Toc38892330"/>
      <w:r>
        <w:rPr>
          <w:rFonts w:ascii="宋体" w:hAnsi="宋体" w:hint="eastAsia"/>
          <w:bCs/>
          <w:sz w:val="24"/>
        </w:rPr>
        <w:t>七、评标守则</w:t>
      </w:r>
      <w:bookmarkEnd w:id="76"/>
    </w:p>
    <w:p w14:paraId="446A022A"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（一）必须遵守评定标纪律，不得泄密；</w:t>
      </w:r>
    </w:p>
    <w:p w14:paraId="31E1EB3D"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（二）必须公正、公平，不得徇私；</w:t>
      </w:r>
    </w:p>
    <w:p w14:paraId="430A3ECE"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（三）必须科学严谨，不得草率马虎；</w:t>
      </w:r>
    </w:p>
    <w:p w14:paraId="7B182EC9"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（四）必须客观，不得带有成见；</w:t>
      </w:r>
    </w:p>
    <w:p w14:paraId="69C7DFEF" w14:textId="77777777" w:rsidR="00022CB3" w:rsidRDefault="00EA1616">
      <w:pPr>
        <w:spacing w:line="480" w:lineRule="atLeast"/>
        <w:ind w:firstLineChars="200" w:firstLine="480"/>
        <w:rPr>
          <w:rFonts w:ascii="宋体" w:hAnsi="宋体"/>
          <w:sz w:val="24"/>
          <w:szCs w:val="24"/>
        </w:rPr>
      </w:pPr>
      <w:r>
        <w:rPr>
          <w:rFonts w:ascii="宋体" w:hAnsi="宋体" w:hint="eastAsia"/>
          <w:sz w:val="24"/>
          <w:szCs w:val="24"/>
        </w:rPr>
        <w:t>（五）必须平等，不得强加于人。</w:t>
      </w:r>
      <w:bookmarkStart w:id="77" w:name="_Toc5323"/>
      <w:bookmarkStart w:id="78" w:name="_Toc399494430"/>
      <w:bookmarkStart w:id="79" w:name="_Toc16508"/>
      <w:bookmarkStart w:id="80" w:name="_Toc17781"/>
    </w:p>
    <w:p w14:paraId="33E6CB09" w14:textId="5A6721DF" w:rsidR="00022CB3" w:rsidRDefault="00EA1616">
      <w:pPr>
        <w:spacing w:line="480" w:lineRule="atLeast"/>
        <w:ind w:firstLineChars="249" w:firstLine="600"/>
        <w:rPr>
          <w:rFonts w:ascii="宋体" w:hAnsi="宋体"/>
          <w:b/>
          <w:bCs/>
          <w:sz w:val="24"/>
        </w:rPr>
      </w:pPr>
      <w:r>
        <w:rPr>
          <w:rFonts w:ascii="宋体" w:hAnsi="宋体" w:hint="eastAsia"/>
          <w:b/>
          <w:bCs/>
          <w:sz w:val="24"/>
        </w:rPr>
        <w:t>所有与比选评标活动有关的人员必须遵守国家、地方政府制定的法律、法规和</w:t>
      </w:r>
      <w:bookmarkEnd w:id="2"/>
      <w:bookmarkEnd w:id="3"/>
      <w:bookmarkEnd w:id="4"/>
      <w:r>
        <w:rPr>
          <w:rFonts w:ascii="宋体" w:hAnsi="宋体" w:hint="eastAsia"/>
          <w:b/>
          <w:bCs/>
          <w:sz w:val="24"/>
        </w:rPr>
        <w:t>市建设行政主管部门的相关规定，遵守保密制度；如有违犯，将按有关规定给予行政处分；情节严重、构成犯罪的，交由司</w:t>
      </w:r>
      <w:bookmarkEnd w:id="64"/>
      <w:r>
        <w:rPr>
          <w:rFonts w:ascii="宋体" w:hAnsi="宋体" w:hint="eastAsia"/>
          <w:b/>
          <w:bCs/>
          <w:sz w:val="24"/>
        </w:rPr>
        <w:t>法机关依法追究其法律。</w:t>
      </w:r>
      <w:r>
        <w:rPr>
          <w:rFonts w:ascii="宋体" w:hAnsi="宋体"/>
          <w:bCs/>
          <w:sz w:val="24"/>
        </w:rPr>
        <w:br w:type="page"/>
      </w:r>
      <w:bookmarkStart w:id="81" w:name="_Toc399494431"/>
      <w:r>
        <w:rPr>
          <w:rFonts w:ascii="宋体" w:hAnsi="宋体" w:hint="eastAsia"/>
          <w:b/>
          <w:sz w:val="24"/>
        </w:rPr>
        <w:lastRenderedPageBreak/>
        <w:t>附表1：</w:t>
      </w:r>
      <w:bookmarkEnd w:id="77"/>
      <w:bookmarkEnd w:id="78"/>
      <w:bookmarkEnd w:id="79"/>
      <w:bookmarkEnd w:id="80"/>
      <w:bookmarkEnd w:id="81"/>
      <w:r>
        <w:rPr>
          <w:rFonts w:ascii="宋体" w:hAnsi="宋体" w:hint="eastAsia"/>
          <w:b/>
          <w:bCs/>
          <w:sz w:val="24"/>
        </w:rPr>
        <w:t>参选人简称表</w:t>
      </w:r>
    </w:p>
    <w:p w14:paraId="3807F1BC" w14:textId="77777777" w:rsidR="00022CB3" w:rsidRDefault="00022CB3">
      <w:pPr>
        <w:spacing w:line="480" w:lineRule="atLeast"/>
        <w:ind w:firstLineChars="249" w:firstLine="598"/>
        <w:rPr>
          <w:rFonts w:ascii="宋体" w:hAnsi="宋体"/>
          <w:sz w:val="24"/>
        </w:rPr>
      </w:pPr>
    </w:p>
    <w:p w14:paraId="23D18E7E" w14:textId="77777777" w:rsidR="00022CB3" w:rsidRDefault="00EA1616">
      <w:pPr>
        <w:spacing w:line="480" w:lineRule="atLeast"/>
        <w:jc w:val="center"/>
        <w:rPr>
          <w:rFonts w:ascii="宋体" w:hAnsi="宋体" w:cs="宋体"/>
          <w:b/>
          <w:bCs/>
          <w:kern w:val="0"/>
          <w:sz w:val="32"/>
          <w:szCs w:val="32"/>
        </w:rPr>
      </w:pPr>
      <w:r>
        <w:rPr>
          <w:rFonts w:ascii="宋体" w:hAnsi="宋体" w:cs="宋体" w:hint="eastAsia"/>
          <w:b/>
          <w:bCs/>
          <w:kern w:val="0"/>
          <w:sz w:val="32"/>
          <w:szCs w:val="32"/>
        </w:rPr>
        <w:t>参选人简称表</w:t>
      </w:r>
    </w:p>
    <w:p w14:paraId="39543F68" w14:textId="77777777" w:rsidR="00022CB3" w:rsidRDefault="00EA1616">
      <w:pPr>
        <w:spacing w:afterLines="50" w:after="120" w:line="480" w:lineRule="atLeast"/>
        <w:jc w:val="right"/>
        <w:rPr>
          <w:rFonts w:ascii="宋体" w:hAnsi="宋体"/>
          <w:sz w:val="24"/>
          <w:szCs w:val="24"/>
        </w:rPr>
      </w:pPr>
      <w:r>
        <w:rPr>
          <w:rFonts w:ascii="宋体" w:hAnsi="宋体" w:hint="eastAsia"/>
          <w:sz w:val="24"/>
          <w:szCs w:val="24"/>
        </w:rPr>
        <w:t>日期：       年      月     日</w:t>
      </w:r>
    </w:p>
    <w:tbl>
      <w:tblPr>
        <w:tblW w:w="9163" w:type="dxa"/>
        <w:jc w:val="center"/>
        <w:tblLayout w:type="fixed"/>
        <w:tblCellMar>
          <w:left w:w="0" w:type="dxa"/>
          <w:right w:w="0" w:type="dxa"/>
        </w:tblCellMar>
        <w:tblLook w:val="04A0" w:firstRow="1" w:lastRow="0" w:firstColumn="1" w:lastColumn="0" w:noHBand="0" w:noVBand="1"/>
      </w:tblPr>
      <w:tblGrid>
        <w:gridCol w:w="722"/>
        <w:gridCol w:w="2887"/>
        <w:gridCol w:w="1913"/>
        <w:gridCol w:w="1881"/>
        <w:gridCol w:w="1760"/>
      </w:tblGrid>
      <w:tr w:rsidR="00022CB3" w14:paraId="7BD5CB72" w14:textId="77777777">
        <w:trPr>
          <w:trHeight w:val="758"/>
          <w:jc w:val="center"/>
        </w:trPr>
        <w:tc>
          <w:tcPr>
            <w:tcW w:w="722" w:type="dxa"/>
            <w:tcBorders>
              <w:top w:val="single" w:sz="4" w:space="0" w:color="auto"/>
              <w:left w:val="single" w:sz="4" w:space="0" w:color="auto"/>
              <w:bottom w:val="single" w:sz="4" w:space="0" w:color="auto"/>
              <w:right w:val="single" w:sz="4" w:space="0" w:color="auto"/>
            </w:tcBorders>
            <w:vAlign w:val="center"/>
          </w:tcPr>
          <w:p w14:paraId="70114521" w14:textId="77777777" w:rsidR="00022CB3" w:rsidRDefault="00EA1616">
            <w:pPr>
              <w:widowControl/>
              <w:spacing w:line="480" w:lineRule="atLeast"/>
              <w:jc w:val="center"/>
              <w:rPr>
                <w:rFonts w:ascii="宋体" w:hAnsi="宋体" w:cs="Arial"/>
                <w:b/>
                <w:bCs/>
                <w:kern w:val="0"/>
                <w:szCs w:val="24"/>
              </w:rPr>
            </w:pPr>
            <w:r>
              <w:rPr>
                <w:rFonts w:ascii="宋体" w:hAnsi="宋体" w:cs="Arial" w:hint="eastAsia"/>
                <w:b/>
                <w:bCs/>
                <w:kern w:val="0"/>
                <w:sz w:val="24"/>
              </w:rPr>
              <w:t>序号</w:t>
            </w:r>
          </w:p>
        </w:tc>
        <w:tc>
          <w:tcPr>
            <w:tcW w:w="2887" w:type="dxa"/>
            <w:tcBorders>
              <w:top w:val="single" w:sz="4" w:space="0" w:color="auto"/>
              <w:left w:val="nil"/>
              <w:bottom w:val="single" w:sz="4" w:space="0" w:color="auto"/>
              <w:right w:val="single" w:sz="4" w:space="0" w:color="auto"/>
            </w:tcBorders>
            <w:vAlign w:val="center"/>
          </w:tcPr>
          <w:p w14:paraId="619606B6" w14:textId="77777777" w:rsidR="00022CB3" w:rsidRDefault="00EA1616">
            <w:pPr>
              <w:widowControl/>
              <w:spacing w:line="480" w:lineRule="atLeast"/>
              <w:jc w:val="center"/>
              <w:rPr>
                <w:rFonts w:ascii="宋体" w:hAnsi="宋体" w:cs="Arial"/>
                <w:b/>
                <w:bCs/>
                <w:kern w:val="0"/>
                <w:szCs w:val="24"/>
              </w:rPr>
            </w:pPr>
            <w:r>
              <w:rPr>
                <w:rFonts w:ascii="宋体" w:hAnsi="宋体" w:cs="Arial" w:hint="eastAsia"/>
                <w:b/>
                <w:bCs/>
                <w:kern w:val="0"/>
                <w:sz w:val="24"/>
              </w:rPr>
              <w:t>参选人全称</w:t>
            </w:r>
          </w:p>
        </w:tc>
        <w:tc>
          <w:tcPr>
            <w:tcW w:w="1913" w:type="dxa"/>
            <w:tcBorders>
              <w:top w:val="single" w:sz="4" w:space="0" w:color="auto"/>
              <w:left w:val="nil"/>
              <w:bottom w:val="single" w:sz="4" w:space="0" w:color="auto"/>
              <w:right w:val="single" w:sz="4" w:space="0" w:color="auto"/>
            </w:tcBorders>
            <w:vAlign w:val="center"/>
          </w:tcPr>
          <w:p w14:paraId="538C5A8B" w14:textId="77777777" w:rsidR="00022CB3" w:rsidRDefault="00EA1616">
            <w:pPr>
              <w:widowControl/>
              <w:spacing w:line="480" w:lineRule="atLeast"/>
              <w:jc w:val="center"/>
              <w:rPr>
                <w:rFonts w:ascii="宋体" w:hAnsi="宋体" w:cs="Arial"/>
                <w:b/>
                <w:bCs/>
                <w:kern w:val="0"/>
                <w:szCs w:val="24"/>
              </w:rPr>
            </w:pPr>
            <w:r>
              <w:rPr>
                <w:rFonts w:ascii="宋体" w:hAnsi="宋体" w:cs="Arial" w:hint="eastAsia"/>
                <w:b/>
                <w:bCs/>
                <w:kern w:val="0"/>
                <w:sz w:val="24"/>
              </w:rPr>
              <w:t>参选人简称</w:t>
            </w:r>
          </w:p>
        </w:tc>
        <w:tc>
          <w:tcPr>
            <w:tcW w:w="1881" w:type="dxa"/>
            <w:tcBorders>
              <w:top w:val="single" w:sz="4" w:space="0" w:color="auto"/>
              <w:left w:val="nil"/>
              <w:bottom w:val="single" w:sz="4" w:space="0" w:color="auto"/>
              <w:right w:val="single" w:sz="4" w:space="0" w:color="auto"/>
            </w:tcBorders>
            <w:vAlign w:val="center"/>
          </w:tcPr>
          <w:p w14:paraId="4A7A6BF3" w14:textId="77777777" w:rsidR="00022CB3" w:rsidRDefault="00EA1616">
            <w:pPr>
              <w:widowControl/>
              <w:spacing w:line="480" w:lineRule="atLeast"/>
              <w:jc w:val="center"/>
              <w:rPr>
                <w:rFonts w:ascii="宋体" w:hAnsi="宋体" w:cs="Arial"/>
                <w:b/>
                <w:bCs/>
                <w:kern w:val="0"/>
                <w:szCs w:val="24"/>
              </w:rPr>
            </w:pPr>
            <w:r>
              <w:rPr>
                <w:rFonts w:ascii="宋体" w:hAnsi="宋体" w:cs="Arial" w:hint="eastAsia"/>
                <w:b/>
                <w:bCs/>
                <w:kern w:val="0"/>
                <w:sz w:val="24"/>
              </w:rPr>
              <w:t>参选人签字</w:t>
            </w:r>
          </w:p>
        </w:tc>
        <w:tc>
          <w:tcPr>
            <w:tcW w:w="1760" w:type="dxa"/>
            <w:tcBorders>
              <w:top w:val="single" w:sz="4" w:space="0" w:color="auto"/>
              <w:left w:val="nil"/>
              <w:bottom w:val="single" w:sz="4" w:space="0" w:color="auto"/>
              <w:right w:val="single" w:sz="4" w:space="0" w:color="auto"/>
            </w:tcBorders>
            <w:vAlign w:val="center"/>
          </w:tcPr>
          <w:p w14:paraId="558C20DE" w14:textId="77777777" w:rsidR="00022CB3" w:rsidRDefault="00EA1616">
            <w:pPr>
              <w:widowControl/>
              <w:spacing w:line="480" w:lineRule="atLeast"/>
              <w:jc w:val="center"/>
              <w:rPr>
                <w:rFonts w:ascii="宋体" w:hAnsi="宋体" w:cs="Arial"/>
                <w:b/>
                <w:bCs/>
                <w:kern w:val="0"/>
              </w:rPr>
            </w:pPr>
            <w:r>
              <w:rPr>
                <w:rFonts w:ascii="宋体" w:hAnsi="宋体" w:cs="Arial" w:hint="eastAsia"/>
                <w:b/>
                <w:bCs/>
                <w:kern w:val="0"/>
                <w:sz w:val="24"/>
              </w:rPr>
              <w:t>备注</w:t>
            </w:r>
          </w:p>
        </w:tc>
      </w:tr>
      <w:tr w:rsidR="00022CB3" w14:paraId="119CB854" w14:textId="77777777" w:rsidTr="00F069D4">
        <w:trPr>
          <w:trHeight w:val="583"/>
          <w:jc w:val="center"/>
        </w:trPr>
        <w:tc>
          <w:tcPr>
            <w:tcW w:w="722" w:type="dxa"/>
            <w:tcBorders>
              <w:top w:val="single" w:sz="4" w:space="0" w:color="auto"/>
              <w:left w:val="single" w:sz="4" w:space="0" w:color="auto"/>
              <w:bottom w:val="single" w:sz="4" w:space="0" w:color="auto"/>
              <w:right w:val="single" w:sz="4" w:space="0" w:color="auto"/>
            </w:tcBorders>
            <w:vAlign w:val="center"/>
          </w:tcPr>
          <w:p w14:paraId="53EADCB5" w14:textId="77777777" w:rsidR="00022CB3" w:rsidRDefault="00EA1616">
            <w:pPr>
              <w:widowControl/>
              <w:spacing w:line="480" w:lineRule="atLeast"/>
              <w:jc w:val="center"/>
              <w:rPr>
                <w:rFonts w:ascii="宋体" w:hAnsi="宋体" w:cs="Arial"/>
                <w:kern w:val="0"/>
              </w:rPr>
            </w:pPr>
            <w:r>
              <w:rPr>
                <w:rFonts w:ascii="宋体" w:hAnsi="宋体" w:cs="Arial" w:hint="eastAsia"/>
                <w:kern w:val="0"/>
                <w:sz w:val="24"/>
              </w:rPr>
              <w:t>1</w:t>
            </w:r>
          </w:p>
        </w:tc>
        <w:tc>
          <w:tcPr>
            <w:tcW w:w="2887" w:type="dxa"/>
            <w:tcBorders>
              <w:top w:val="single" w:sz="4" w:space="0" w:color="auto"/>
              <w:left w:val="nil"/>
              <w:bottom w:val="single" w:sz="4" w:space="0" w:color="auto"/>
              <w:right w:val="single" w:sz="4" w:space="0" w:color="auto"/>
            </w:tcBorders>
            <w:vAlign w:val="center"/>
          </w:tcPr>
          <w:p w14:paraId="7421F52D" w14:textId="77777777" w:rsidR="00022CB3" w:rsidRDefault="00022CB3">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55C7AEFD" w14:textId="77777777" w:rsidR="00022CB3" w:rsidRDefault="00022CB3">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689112A0" w14:textId="77777777" w:rsidR="00022CB3" w:rsidRDefault="00022CB3">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2084617D" w14:textId="77777777" w:rsidR="00022CB3" w:rsidRDefault="00022CB3">
            <w:pPr>
              <w:widowControl/>
              <w:spacing w:line="480" w:lineRule="atLeast"/>
              <w:jc w:val="center"/>
              <w:rPr>
                <w:rFonts w:ascii="宋体" w:hAnsi="宋体" w:cs="Arial"/>
                <w:kern w:val="0"/>
                <w:szCs w:val="24"/>
              </w:rPr>
            </w:pPr>
          </w:p>
        </w:tc>
      </w:tr>
      <w:tr w:rsidR="00022CB3" w14:paraId="302BDB0E" w14:textId="77777777" w:rsidTr="00F069D4">
        <w:trPr>
          <w:trHeight w:val="564"/>
          <w:jc w:val="center"/>
        </w:trPr>
        <w:tc>
          <w:tcPr>
            <w:tcW w:w="722" w:type="dxa"/>
            <w:tcBorders>
              <w:top w:val="single" w:sz="4" w:space="0" w:color="auto"/>
              <w:left w:val="single" w:sz="4" w:space="0" w:color="auto"/>
              <w:bottom w:val="single" w:sz="4" w:space="0" w:color="auto"/>
              <w:right w:val="single" w:sz="4" w:space="0" w:color="auto"/>
            </w:tcBorders>
            <w:vAlign w:val="center"/>
          </w:tcPr>
          <w:p w14:paraId="44581FAB" w14:textId="77777777" w:rsidR="00022CB3" w:rsidRDefault="00EA1616">
            <w:pPr>
              <w:widowControl/>
              <w:spacing w:line="480" w:lineRule="atLeast"/>
              <w:jc w:val="center"/>
              <w:rPr>
                <w:rFonts w:ascii="宋体" w:hAnsi="宋体" w:cs="Arial"/>
                <w:kern w:val="0"/>
              </w:rPr>
            </w:pPr>
            <w:r>
              <w:rPr>
                <w:rFonts w:ascii="宋体" w:hAnsi="宋体" w:cs="Arial" w:hint="eastAsia"/>
                <w:kern w:val="0"/>
                <w:sz w:val="24"/>
              </w:rPr>
              <w:t>2</w:t>
            </w:r>
          </w:p>
        </w:tc>
        <w:tc>
          <w:tcPr>
            <w:tcW w:w="2887" w:type="dxa"/>
            <w:tcBorders>
              <w:top w:val="single" w:sz="4" w:space="0" w:color="auto"/>
              <w:left w:val="nil"/>
              <w:bottom w:val="single" w:sz="4" w:space="0" w:color="auto"/>
              <w:right w:val="single" w:sz="4" w:space="0" w:color="auto"/>
            </w:tcBorders>
            <w:vAlign w:val="center"/>
          </w:tcPr>
          <w:p w14:paraId="03C3C2F5" w14:textId="77777777" w:rsidR="00022CB3" w:rsidRDefault="00022CB3">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081AF0B2" w14:textId="77777777" w:rsidR="00022CB3" w:rsidRDefault="00022CB3">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0C909F47" w14:textId="77777777" w:rsidR="00022CB3" w:rsidRDefault="00022CB3">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233B2CA1" w14:textId="77777777" w:rsidR="00022CB3" w:rsidRDefault="00022CB3">
            <w:pPr>
              <w:widowControl/>
              <w:spacing w:line="480" w:lineRule="atLeast"/>
              <w:jc w:val="center"/>
              <w:rPr>
                <w:rFonts w:ascii="宋体" w:hAnsi="宋体" w:cs="Arial"/>
                <w:kern w:val="0"/>
                <w:szCs w:val="24"/>
              </w:rPr>
            </w:pPr>
          </w:p>
        </w:tc>
      </w:tr>
      <w:tr w:rsidR="00022CB3" w14:paraId="00651E3B" w14:textId="77777777" w:rsidTr="00F069D4">
        <w:trPr>
          <w:trHeight w:val="415"/>
          <w:jc w:val="center"/>
        </w:trPr>
        <w:tc>
          <w:tcPr>
            <w:tcW w:w="722" w:type="dxa"/>
            <w:tcBorders>
              <w:top w:val="single" w:sz="4" w:space="0" w:color="auto"/>
              <w:left w:val="single" w:sz="4" w:space="0" w:color="auto"/>
              <w:bottom w:val="single" w:sz="4" w:space="0" w:color="auto"/>
              <w:right w:val="single" w:sz="4" w:space="0" w:color="auto"/>
            </w:tcBorders>
            <w:vAlign w:val="center"/>
          </w:tcPr>
          <w:p w14:paraId="1D7F7544" w14:textId="77777777" w:rsidR="00022CB3" w:rsidRDefault="00EA1616">
            <w:pPr>
              <w:widowControl/>
              <w:spacing w:line="480" w:lineRule="atLeast"/>
              <w:jc w:val="center"/>
              <w:rPr>
                <w:rFonts w:ascii="宋体" w:hAnsi="宋体" w:cs="Arial"/>
                <w:kern w:val="0"/>
              </w:rPr>
            </w:pPr>
            <w:r>
              <w:rPr>
                <w:rFonts w:ascii="宋体" w:hAnsi="宋体" w:cs="Arial" w:hint="eastAsia"/>
                <w:kern w:val="0"/>
                <w:sz w:val="24"/>
              </w:rPr>
              <w:t>3</w:t>
            </w:r>
          </w:p>
        </w:tc>
        <w:tc>
          <w:tcPr>
            <w:tcW w:w="2887" w:type="dxa"/>
            <w:tcBorders>
              <w:top w:val="single" w:sz="4" w:space="0" w:color="auto"/>
              <w:left w:val="nil"/>
              <w:bottom w:val="single" w:sz="4" w:space="0" w:color="auto"/>
              <w:right w:val="single" w:sz="4" w:space="0" w:color="auto"/>
            </w:tcBorders>
            <w:vAlign w:val="center"/>
          </w:tcPr>
          <w:p w14:paraId="3DC268A0" w14:textId="77777777" w:rsidR="00022CB3" w:rsidRDefault="00022CB3">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6634A16F" w14:textId="77777777" w:rsidR="00022CB3" w:rsidRDefault="00022CB3">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0C21FAF7" w14:textId="77777777" w:rsidR="00022CB3" w:rsidRDefault="00022CB3">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0EA58ED4" w14:textId="77777777" w:rsidR="00022CB3" w:rsidRDefault="00022CB3">
            <w:pPr>
              <w:widowControl/>
              <w:spacing w:line="480" w:lineRule="atLeast"/>
              <w:jc w:val="center"/>
              <w:rPr>
                <w:rFonts w:ascii="宋体" w:hAnsi="宋体" w:cs="Arial"/>
                <w:kern w:val="0"/>
                <w:szCs w:val="24"/>
              </w:rPr>
            </w:pPr>
          </w:p>
        </w:tc>
      </w:tr>
      <w:tr w:rsidR="00022CB3" w14:paraId="0DBC6DDA" w14:textId="77777777" w:rsidTr="00F069D4">
        <w:trPr>
          <w:trHeight w:val="479"/>
          <w:jc w:val="center"/>
        </w:trPr>
        <w:tc>
          <w:tcPr>
            <w:tcW w:w="722" w:type="dxa"/>
            <w:tcBorders>
              <w:top w:val="single" w:sz="4" w:space="0" w:color="auto"/>
              <w:left w:val="single" w:sz="4" w:space="0" w:color="auto"/>
              <w:bottom w:val="single" w:sz="4" w:space="0" w:color="auto"/>
              <w:right w:val="single" w:sz="4" w:space="0" w:color="auto"/>
            </w:tcBorders>
            <w:vAlign w:val="center"/>
          </w:tcPr>
          <w:p w14:paraId="42456E49" w14:textId="77777777" w:rsidR="00022CB3" w:rsidRDefault="00EA1616">
            <w:pPr>
              <w:widowControl/>
              <w:spacing w:line="480" w:lineRule="atLeast"/>
              <w:jc w:val="center"/>
              <w:rPr>
                <w:rFonts w:ascii="宋体" w:hAnsi="宋体" w:cs="Arial"/>
                <w:kern w:val="0"/>
              </w:rPr>
            </w:pPr>
            <w:r>
              <w:rPr>
                <w:rFonts w:ascii="宋体" w:hAnsi="宋体" w:cs="Arial"/>
                <w:kern w:val="0"/>
                <w:sz w:val="24"/>
              </w:rPr>
              <w:t>4</w:t>
            </w:r>
          </w:p>
        </w:tc>
        <w:tc>
          <w:tcPr>
            <w:tcW w:w="2887" w:type="dxa"/>
            <w:tcBorders>
              <w:top w:val="single" w:sz="4" w:space="0" w:color="auto"/>
              <w:left w:val="nil"/>
              <w:bottom w:val="single" w:sz="4" w:space="0" w:color="auto"/>
              <w:right w:val="single" w:sz="4" w:space="0" w:color="auto"/>
            </w:tcBorders>
            <w:vAlign w:val="center"/>
          </w:tcPr>
          <w:p w14:paraId="7CA4D0D7" w14:textId="77777777" w:rsidR="00022CB3" w:rsidRDefault="00022CB3">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59ECCD07" w14:textId="77777777" w:rsidR="00022CB3" w:rsidRDefault="00022CB3">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6C82685F" w14:textId="77777777" w:rsidR="00022CB3" w:rsidRDefault="00022CB3">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61EAF4C1" w14:textId="77777777" w:rsidR="00022CB3" w:rsidRDefault="00022CB3">
            <w:pPr>
              <w:widowControl/>
              <w:spacing w:line="480" w:lineRule="atLeast"/>
              <w:jc w:val="center"/>
              <w:rPr>
                <w:rFonts w:ascii="宋体" w:hAnsi="宋体" w:cs="Arial"/>
                <w:kern w:val="0"/>
                <w:szCs w:val="24"/>
              </w:rPr>
            </w:pPr>
          </w:p>
        </w:tc>
      </w:tr>
      <w:tr w:rsidR="00022CB3" w14:paraId="154AA91C" w14:textId="77777777" w:rsidTr="00F069D4">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10CF0097" w14:textId="77777777" w:rsidR="00022CB3" w:rsidRDefault="00EA1616">
            <w:pPr>
              <w:widowControl/>
              <w:spacing w:line="480" w:lineRule="atLeast"/>
              <w:jc w:val="center"/>
              <w:rPr>
                <w:rFonts w:ascii="宋体" w:hAnsi="宋体" w:cs="Arial"/>
                <w:kern w:val="0"/>
                <w:sz w:val="24"/>
              </w:rPr>
            </w:pPr>
            <w:r>
              <w:rPr>
                <w:rFonts w:ascii="宋体" w:hAnsi="宋体" w:cs="Arial" w:hint="eastAsia"/>
                <w:kern w:val="0"/>
                <w:sz w:val="24"/>
              </w:rPr>
              <w:t>5</w:t>
            </w:r>
          </w:p>
        </w:tc>
        <w:tc>
          <w:tcPr>
            <w:tcW w:w="2887" w:type="dxa"/>
            <w:tcBorders>
              <w:top w:val="single" w:sz="4" w:space="0" w:color="auto"/>
              <w:left w:val="nil"/>
              <w:bottom w:val="single" w:sz="4" w:space="0" w:color="auto"/>
              <w:right w:val="single" w:sz="4" w:space="0" w:color="auto"/>
            </w:tcBorders>
            <w:vAlign w:val="center"/>
          </w:tcPr>
          <w:p w14:paraId="705663C4" w14:textId="77777777" w:rsidR="00022CB3" w:rsidRDefault="00022CB3">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3D3E37E9" w14:textId="77777777" w:rsidR="00022CB3" w:rsidRDefault="00022CB3">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16F3BA17" w14:textId="77777777" w:rsidR="00022CB3" w:rsidRDefault="00022CB3">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1F36D308" w14:textId="77777777" w:rsidR="00022CB3" w:rsidRDefault="00022CB3">
            <w:pPr>
              <w:widowControl/>
              <w:spacing w:line="480" w:lineRule="atLeast"/>
              <w:jc w:val="center"/>
              <w:rPr>
                <w:rFonts w:ascii="宋体" w:hAnsi="宋体" w:cs="Arial"/>
                <w:kern w:val="0"/>
                <w:szCs w:val="24"/>
              </w:rPr>
            </w:pPr>
          </w:p>
        </w:tc>
      </w:tr>
      <w:tr w:rsidR="00F069D4" w14:paraId="462E802B" w14:textId="77777777" w:rsidTr="00F069D4">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6C464A6C" w14:textId="77777777" w:rsidR="00F069D4" w:rsidRDefault="00F069D4">
            <w:pPr>
              <w:widowControl/>
              <w:spacing w:line="480" w:lineRule="atLeast"/>
              <w:jc w:val="center"/>
              <w:rPr>
                <w:rFonts w:ascii="宋体" w:hAnsi="宋体" w:cs="Arial"/>
                <w:kern w:val="0"/>
                <w:sz w:val="24"/>
              </w:rPr>
            </w:pPr>
            <w:r>
              <w:rPr>
                <w:rFonts w:ascii="宋体" w:hAnsi="宋体" w:cs="Arial" w:hint="eastAsia"/>
                <w:kern w:val="0"/>
                <w:sz w:val="24"/>
              </w:rPr>
              <w:t>6</w:t>
            </w:r>
          </w:p>
        </w:tc>
        <w:tc>
          <w:tcPr>
            <w:tcW w:w="2887" w:type="dxa"/>
            <w:tcBorders>
              <w:top w:val="single" w:sz="4" w:space="0" w:color="auto"/>
              <w:left w:val="nil"/>
              <w:bottom w:val="single" w:sz="4" w:space="0" w:color="auto"/>
              <w:right w:val="single" w:sz="4" w:space="0" w:color="auto"/>
            </w:tcBorders>
            <w:vAlign w:val="center"/>
          </w:tcPr>
          <w:p w14:paraId="5FA1F45D" w14:textId="77777777" w:rsidR="00F069D4" w:rsidRDefault="00F069D4">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6328799C" w14:textId="77777777" w:rsidR="00F069D4" w:rsidRDefault="00F069D4">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22CE501B" w14:textId="77777777" w:rsidR="00F069D4" w:rsidRDefault="00F069D4">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5FE3EE01" w14:textId="77777777" w:rsidR="00F069D4" w:rsidRDefault="00F069D4">
            <w:pPr>
              <w:widowControl/>
              <w:spacing w:line="480" w:lineRule="atLeast"/>
              <w:jc w:val="center"/>
              <w:rPr>
                <w:rFonts w:ascii="宋体" w:hAnsi="宋体" w:cs="Arial"/>
                <w:kern w:val="0"/>
                <w:szCs w:val="24"/>
              </w:rPr>
            </w:pPr>
          </w:p>
        </w:tc>
      </w:tr>
      <w:tr w:rsidR="00F069D4" w14:paraId="7947F123" w14:textId="77777777" w:rsidTr="00F069D4">
        <w:trPr>
          <w:trHeight w:val="429"/>
          <w:jc w:val="center"/>
        </w:trPr>
        <w:tc>
          <w:tcPr>
            <w:tcW w:w="722" w:type="dxa"/>
            <w:tcBorders>
              <w:top w:val="single" w:sz="4" w:space="0" w:color="auto"/>
              <w:left w:val="single" w:sz="4" w:space="0" w:color="auto"/>
              <w:bottom w:val="single" w:sz="4" w:space="0" w:color="auto"/>
              <w:right w:val="single" w:sz="4" w:space="0" w:color="auto"/>
            </w:tcBorders>
            <w:vAlign w:val="center"/>
          </w:tcPr>
          <w:p w14:paraId="00F7C95E" w14:textId="77777777" w:rsidR="00F069D4" w:rsidRDefault="00F069D4">
            <w:pPr>
              <w:widowControl/>
              <w:spacing w:line="480" w:lineRule="atLeast"/>
              <w:jc w:val="center"/>
              <w:rPr>
                <w:rFonts w:ascii="宋体" w:hAnsi="宋体" w:cs="Arial"/>
                <w:kern w:val="0"/>
                <w:sz w:val="24"/>
              </w:rPr>
            </w:pPr>
            <w:r>
              <w:rPr>
                <w:rFonts w:ascii="宋体" w:hAnsi="宋体" w:cs="Arial" w:hint="eastAsia"/>
                <w:kern w:val="0"/>
                <w:sz w:val="24"/>
              </w:rPr>
              <w:t>7</w:t>
            </w:r>
          </w:p>
        </w:tc>
        <w:tc>
          <w:tcPr>
            <w:tcW w:w="2887" w:type="dxa"/>
            <w:tcBorders>
              <w:top w:val="single" w:sz="4" w:space="0" w:color="auto"/>
              <w:left w:val="nil"/>
              <w:bottom w:val="single" w:sz="4" w:space="0" w:color="auto"/>
              <w:right w:val="single" w:sz="4" w:space="0" w:color="auto"/>
            </w:tcBorders>
            <w:vAlign w:val="center"/>
          </w:tcPr>
          <w:p w14:paraId="3CF4C329" w14:textId="77777777" w:rsidR="00F069D4" w:rsidRDefault="00F069D4">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14EFD596" w14:textId="77777777" w:rsidR="00F069D4" w:rsidRDefault="00F069D4">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4FE1AAB1" w14:textId="77777777" w:rsidR="00F069D4" w:rsidRDefault="00F069D4">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1F5E21EB" w14:textId="77777777" w:rsidR="00F069D4" w:rsidRDefault="00F069D4">
            <w:pPr>
              <w:widowControl/>
              <w:spacing w:line="480" w:lineRule="atLeast"/>
              <w:jc w:val="center"/>
              <w:rPr>
                <w:rFonts w:ascii="宋体" w:hAnsi="宋体" w:cs="Arial"/>
                <w:kern w:val="0"/>
                <w:szCs w:val="24"/>
              </w:rPr>
            </w:pPr>
          </w:p>
        </w:tc>
      </w:tr>
      <w:tr w:rsidR="00F069D4" w14:paraId="7B44BE53" w14:textId="77777777" w:rsidTr="00F069D4">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57FAB177" w14:textId="77777777" w:rsidR="00F069D4" w:rsidRDefault="00F069D4">
            <w:pPr>
              <w:widowControl/>
              <w:spacing w:line="480" w:lineRule="atLeast"/>
              <w:jc w:val="center"/>
              <w:rPr>
                <w:rFonts w:ascii="宋体" w:hAnsi="宋体" w:cs="Arial"/>
                <w:kern w:val="0"/>
                <w:sz w:val="24"/>
              </w:rPr>
            </w:pPr>
            <w:r>
              <w:rPr>
                <w:rFonts w:ascii="宋体" w:hAnsi="宋体" w:cs="Arial" w:hint="eastAsia"/>
                <w:kern w:val="0"/>
                <w:sz w:val="24"/>
              </w:rPr>
              <w:t>8</w:t>
            </w:r>
          </w:p>
        </w:tc>
        <w:tc>
          <w:tcPr>
            <w:tcW w:w="2887" w:type="dxa"/>
            <w:tcBorders>
              <w:top w:val="single" w:sz="4" w:space="0" w:color="auto"/>
              <w:left w:val="nil"/>
              <w:bottom w:val="single" w:sz="4" w:space="0" w:color="auto"/>
              <w:right w:val="single" w:sz="4" w:space="0" w:color="auto"/>
            </w:tcBorders>
            <w:vAlign w:val="center"/>
          </w:tcPr>
          <w:p w14:paraId="477715D8" w14:textId="77777777" w:rsidR="00F069D4" w:rsidRDefault="00F069D4">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3E8DE3B9" w14:textId="77777777" w:rsidR="00F069D4" w:rsidRDefault="00F069D4">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64660B65" w14:textId="77777777" w:rsidR="00F069D4" w:rsidRDefault="00F069D4">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39CFFDB4" w14:textId="77777777" w:rsidR="00F069D4" w:rsidRDefault="00F069D4">
            <w:pPr>
              <w:widowControl/>
              <w:spacing w:line="480" w:lineRule="atLeast"/>
              <w:jc w:val="center"/>
              <w:rPr>
                <w:rFonts w:ascii="宋体" w:hAnsi="宋体" w:cs="Arial"/>
                <w:kern w:val="0"/>
                <w:szCs w:val="24"/>
              </w:rPr>
            </w:pPr>
          </w:p>
        </w:tc>
      </w:tr>
      <w:tr w:rsidR="00B9114F" w14:paraId="60A70D12" w14:textId="77777777" w:rsidTr="00F069D4">
        <w:trPr>
          <w:trHeight w:val="351"/>
          <w:jc w:val="center"/>
        </w:trPr>
        <w:tc>
          <w:tcPr>
            <w:tcW w:w="722" w:type="dxa"/>
            <w:tcBorders>
              <w:top w:val="single" w:sz="4" w:space="0" w:color="auto"/>
              <w:left w:val="single" w:sz="4" w:space="0" w:color="auto"/>
              <w:bottom w:val="single" w:sz="4" w:space="0" w:color="auto"/>
              <w:right w:val="single" w:sz="4" w:space="0" w:color="auto"/>
            </w:tcBorders>
            <w:vAlign w:val="center"/>
          </w:tcPr>
          <w:p w14:paraId="1746717D" w14:textId="77777777" w:rsidR="00B9114F" w:rsidRDefault="00B9114F">
            <w:pPr>
              <w:widowControl/>
              <w:spacing w:line="480" w:lineRule="atLeast"/>
              <w:jc w:val="center"/>
              <w:rPr>
                <w:rFonts w:ascii="宋体" w:hAnsi="宋体" w:cs="Arial"/>
                <w:kern w:val="0"/>
                <w:sz w:val="24"/>
              </w:rPr>
            </w:pPr>
            <w:r>
              <w:rPr>
                <w:rFonts w:ascii="宋体" w:hAnsi="宋体" w:cs="Arial" w:hint="eastAsia"/>
                <w:kern w:val="0"/>
                <w:sz w:val="24"/>
              </w:rPr>
              <w:t>9</w:t>
            </w:r>
          </w:p>
        </w:tc>
        <w:tc>
          <w:tcPr>
            <w:tcW w:w="2887" w:type="dxa"/>
            <w:tcBorders>
              <w:top w:val="single" w:sz="4" w:space="0" w:color="auto"/>
              <w:left w:val="nil"/>
              <w:bottom w:val="single" w:sz="4" w:space="0" w:color="auto"/>
              <w:right w:val="single" w:sz="4" w:space="0" w:color="auto"/>
            </w:tcBorders>
            <w:vAlign w:val="center"/>
          </w:tcPr>
          <w:p w14:paraId="047C7B4A" w14:textId="77777777" w:rsidR="00B9114F" w:rsidRDefault="00B9114F">
            <w:pPr>
              <w:widowControl/>
              <w:spacing w:line="480" w:lineRule="atLeast"/>
              <w:jc w:val="center"/>
              <w:rPr>
                <w:rFonts w:ascii="宋体" w:hAnsi="宋体" w:cs="Arial"/>
                <w:kern w:val="0"/>
                <w:szCs w:val="24"/>
              </w:rPr>
            </w:pPr>
          </w:p>
        </w:tc>
        <w:tc>
          <w:tcPr>
            <w:tcW w:w="1913" w:type="dxa"/>
            <w:tcBorders>
              <w:top w:val="single" w:sz="4" w:space="0" w:color="auto"/>
              <w:left w:val="nil"/>
              <w:bottom w:val="single" w:sz="4" w:space="0" w:color="auto"/>
              <w:right w:val="single" w:sz="4" w:space="0" w:color="auto"/>
            </w:tcBorders>
            <w:vAlign w:val="center"/>
          </w:tcPr>
          <w:p w14:paraId="3692862C" w14:textId="77777777" w:rsidR="00B9114F" w:rsidRDefault="00B9114F">
            <w:pPr>
              <w:widowControl/>
              <w:spacing w:line="480" w:lineRule="atLeas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14:paraId="2E3219FB" w14:textId="77777777" w:rsidR="00B9114F" w:rsidRDefault="00B9114F">
            <w:pPr>
              <w:widowControl/>
              <w:spacing w:line="480" w:lineRule="atLeast"/>
              <w:jc w:val="center"/>
              <w:rPr>
                <w:rFonts w:ascii="宋体" w:hAnsi="宋体" w:cs="Arial"/>
                <w:kern w:val="0"/>
                <w:szCs w:val="24"/>
              </w:rPr>
            </w:pPr>
          </w:p>
        </w:tc>
        <w:tc>
          <w:tcPr>
            <w:tcW w:w="1760" w:type="dxa"/>
            <w:tcBorders>
              <w:top w:val="single" w:sz="4" w:space="0" w:color="auto"/>
              <w:left w:val="nil"/>
              <w:bottom w:val="single" w:sz="4" w:space="0" w:color="auto"/>
              <w:right w:val="single" w:sz="4" w:space="0" w:color="auto"/>
            </w:tcBorders>
          </w:tcPr>
          <w:p w14:paraId="531B7D69" w14:textId="77777777" w:rsidR="00B9114F" w:rsidRDefault="00B9114F">
            <w:pPr>
              <w:widowControl/>
              <w:spacing w:line="480" w:lineRule="atLeast"/>
              <w:jc w:val="center"/>
              <w:rPr>
                <w:rFonts w:ascii="宋体" w:hAnsi="宋体" w:cs="Arial"/>
                <w:kern w:val="0"/>
                <w:szCs w:val="24"/>
              </w:rPr>
            </w:pPr>
          </w:p>
        </w:tc>
      </w:tr>
      <w:tr w:rsidR="00022CB3" w14:paraId="719836B6" w14:textId="77777777">
        <w:trPr>
          <w:trHeight w:val="2818"/>
          <w:jc w:val="center"/>
        </w:trPr>
        <w:tc>
          <w:tcPr>
            <w:tcW w:w="9163" w:type="dxa"/>
            <w:gridSpan w:val="5"/>
            <w:tcBorders>
              <w:top w:val="single" w:sz="4" w:space="0" w:color="auto"/>
              <w:left w:val="single" w:sz="4" w:space="0" w:color="auto"/>
              <w:bottom w:val="single" w:sz="6" w:space="0" w:color="auto"/>
              <w:right w:val="single" w:sz="4" w:space="0" w:color="auto"/>
            </w:tcBorders>
          </w:tcPr>
          <w:p w14:paraId="03AD42E9" w14:textId="77777777" w:rsidR="00022CB3" w:rsidRDefault="00EA1616">
            <w:pPr>
              <w:widowControl/>
              <w:spacing w:line="480" w:lineRule="atLeas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14:paraId="28EC902E" w14:textId="77777777" w:rsidR="00022CB3" w:rsidRDefault="00022CB3">
            <w:pPr>
              <w:widowControl/>
              <w:spacing w:line="480" w:lineRule="atLeast"/>
              <w:rPr>
                <w:rFonts w:ascii="宋体" w:hAnsi="宋体"/>
              </w:rPr>
            </w:pPr>
          </w:p>
          <w:p w14:paraId="1663FCA5" w14:textId="77777777" w:rsidR="00022CB3" w:rsidRDefault="00022CB3">
            <w:pPr>
              <w:widowControl/>
              <w:spacing w:line="480" w:lineRule="atLeast"/>
              <w:rPr>
                <w:rFonts w:ascii="宋体" w:hAnsi="宋体"/>
              </w:rPr>
            </w:pPr>
          </w:p>
          <w:p w14:paraId="14E007CE" w14:textId="77777777" w:rsidR="00022CB3" w:rsidRDefault="00EA1616">
            <w:pPr>
              <w:widowControl/>
              <w:spacing w:line="480" w:lineRule="atLeast"/>
              <w:rPr>
                <w:rFonts w:ascii="宋体" w:hAnsi="宋体"/>
              </w:rPr>
            </w:pPr>
            <w:r>
              <w:rPr>
                <w:rFonts w:ascii="宋体" w:hAnsi="宋体" w:hint="eastAsia"/>
                <w:sz w:val="24"/>
              </w:rPr>
              <w:t>监督(签名)：</w:t>
            </w:r>
          </w:p>
        </w:tc>
      </w:tr>
    </w:tbl>
    <w:p w14:paraId="7777CBE4" w14:textId="77777777" w:rsidR="00022CB3" w:rsidRDefault="00022CB3">
      <w:pPr>
        <w:spacing w:line="480" w:lineRule="atLeast"/>
        <w:rPr>
          <w:rFonts w:ascii="宋体" w:hAnsi="宋体"/>
          <w:sz w:val="24"/>
        </w:rPr>
      </w:pPr>
    </w:p>
    <w:p w14:paraId="49D5D9B2" w14:textId="77777777" w:rsidR="00022CB3" w:rsidRDefault="00022CB3">
      <w:pPr>
        <w:spacing w:line="480" w:lineRule="atLeast"/>
        <w:rPr>
          <w:rFonts w:ascii="宋体" w:hAnsi="宋体"/>
          <w:sz w:val="24"/>
        </w:rPr>
        <w:sectPr w:rsidR="00022CB3">
          <w:headerReference w:type="default" r:id="rId10"/>
          <w:pgSz w:w="11906" w:h="16838"/>
          <w:pgMar w:top="1440" w:right="1440" w:bottom="1440" w:left="1440" w:header="720" w:footer="890" w:gutter="0"/>
          <w:cols w:space="720"/>
          <w:docGrid w:linePitch="312"/>
        </w:sectPr>
      </w:pPr>
    </w:p>
    <w:p w14:paraId="2C0D62D9" w14:textId="77777777" w:rsidR="00022CB3" w:rsidRDefault="00EA1616">
      <w:pPr>
        <w:spacing w:line="480" w:lineRule="atLeas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开标记录表</w:t>
      </w:r>
    </w:p>
    <w:p w14:paraId="1895E8DD" w14:textId="77777777" w:rsidR="00022CB3" w:rsidRDefault="00EA1616">
      <w:pPr>
        <w:snapToGrid w:val="0"/>
        <w:spacing w:line="480" w:lineRule="atLeast"/>
        <w:jc w:val="center"/>
        <w:rPr>
          <w:rFonts w:ascii="宋体" w:hAnsi="宋体" w:cs="宋体"/>
          <w:b/>
          <w:kern w:val="0"/>
          <w:sz w:val="32"/>
          <w:szCs w:val="28"/>
        </w:rPr>
      </w:pPr>
      <w:r>
        <w:rPr>
          <w:rFonts w:ascii="宋体" w:hAnsi="宋体" w:cs="宋体" w:hint="eastAsia"/>
          <w:b/>
          <w:kern w:val="0"/>
          <w:sz w:val="32"/>
          <w:szCs w:val="28"/>
        </w:rPr>
        <w:t>开标记录表</w:t>
      </w:r>
    </w:p>
    <w:p w14:paraId="4A132B72" w14:textId="77777777" w:rsidR="00022CB3" w:rsidRDefault="00022CB3">
      <w:pPr>
        <w:snapToGrid w:val="0"/>
        <w:spacing w:line="480" w:lineRule="atLeast"/>
        <w:jc w:val="center"/>
        <w:rPr>
          <w:rFonts w:ascii="宋体" w:hAnsi="宋体" w:cs="宋体"/>
          <w:b/>
          <w:kern w:val="0"/>
          <w:sz w:val="32"/>
          <w:szCs w:val="28"/>
        </w:rPr>
      </w:pPr>
    </w:p>
    <w:p w14:paraId="5C7680FD" w14:textId="4F3A20C2" w:rsidR="00022CB3" w:rsidRDefault="00EA1616">
      <w:pPr>
        <w:spacing w:line="480" w:lineRule="atLeast"/>
        <w:rPr>
          <w:rFonts w:ascii="宋体" w:hAnsi="宋体" w:cs="宋体"/>
          <w:b/>
          <w:kern w:val="0"/>
          <w:sz w:val="24"/>
          <w:szCs w:val="28"/>
        </w:rPr>
      </w:pPr>
      <w:r>
        <w:rPr>
          <w:rFonts w:ascii="宋体" w:hAnsi="宋体" w:cs="宋体" w:hint="eastAsia"/>
          <w:b/>
          <w:kern w:val="0"/>
          <w:sz w:val="24"/>
          <w:szCs w:val="28"/>
        </w:rPr>
        <w:t>比选项目名称：深圳地铁集团</w:t>
      </w:r>
      <w:r w:rsidR="00C077ED">
        <w:rPr>
          <w:rFonts w:ascii="宋体" w:hAnsi="宋体" w:cs="宋体" w:hint="eastAsia"/>
          <w:b/>
          <w:kern w:val="0"/>
          <w:sz w:val="24"/>
          <w:szCs w:val="28"/>
        </w:rPr>
        <w:t>深</w:t>
      </w:r>
      <w:proofErr w:type="gramStart"/>
      <w:r w:rsidR="00C077ED">
        <w:rPr>
          <w:rFonts w:ascii="宋体" w:hAnsi="宋体" w:cs="宋体" w:hint="eastAsia"/>
          <w:b/>
          <w:kern w:val="0"/>
          <w:sz w:val="24"/>
          <w:szCs w:val="28"/>
        </w:rPr>
        <w:t>铁阅山境</w:t>
      </w:r>
      <w:proofErr w:type="gramEnd"/>
      <w:r w:rsidR="00C077ED">
        <w:rPr>
          <w:rFonts w:ascii="宋体" w:hAnsi="宋体" w:cs="宋体" w:hint="eastAsia"/>
          <w:b/>
          <w:kern w:val="0"/>
          <w:sz w:val="24"/>
          <w:szCs w:val="28"/>
        </w:rPr>
        <w:t>花园项目按揭合作银行</w:t>
      </w:r>
      <w:r>
        <w:rPr>
          <w:rFonts w:ascii="宋体" w:hAnsi="宋体" w:cs="宋体" w:hint="eastAsia"/>
          <w:b/>
          <w:kern w:val="0"/>
          <w:sz w:val="24"/>
          <w:szCs w:val="28"/>
        </w:rPr>
        <w:t>比选</w:t>
      </w:r>
    </w:p>
    <w:p w14:paraId="493F5C2D" w14:textId="77777777" w:rsidR="00022CB3" w:rsidRDefault="00022CB3">
      <w:pPr>
        <w:spacing w:line="480" w:lineRule="atLeast"/>
        <w:rPr>
          <w:rFonts w:ascii="宋体" w:hAnsi="宋体" w:cs="宋体"/>
          <w:b/>
          <w:kern w:val="0"/>
          <w:sz w:val="24"/>
          <w:szCs w:val="28"/>
        </w:rPr>
      </w:pPr>
    </w:p>
    <w:tbl>
      <w:tblPr>
        <w:tblW w:w="143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38"/>
        <w:gridCol w:w="2268"/>
        <w:gridCol w:w="2410"/>
        <w:gridCol w:w="2268"/>
        <w:gridCol w:w="2126"/>
        <w:gridCol w:w="1972"/>
        <w:gridCol w:w="9"/>
      </w:tblGrid>
      <w:tr w:rsidR="00022CB3" w14:paraId="2A0F20BE" w14:textId="77777777" w:rsidTr="00B462B3">
        <w:trPr>
          <w:gridAfter w:val="1"/>
          <w:wAfter w:w="9" w:type="dxa"/>
          <w:trHeight w:val="704"/>
        </w:trPr>
        <w:tc>
          <w:tcPr>
            <w:tcW w:w="851" w:type="dxa"/>
            <w:vMerge w:val="restart"/>
            <w:vAlign w:val="center"/>
          </w:tcPr>
          <w:p w14:paraId="1EC00444" w14:textId="77777777" w:rsidR="00022CB3" w:rsidRDefault="00EA1616">
            <w:pPr>
              <w:widowControl/>
              <w:spacing w:line="480" w:lineRule="atLeast"/>
              <w:jc w:val="center"/>
              <w:rPr>
                <w:rFonts w:ascii="宋体" w:hAnsi="宋体" w:cs="宋体"/>
                <w:b/>
                <w:kern w:val="0"/>
                <w:szCs w:val="24"/>
              </w:rPr>
            </w:pPr>
            <w:r>
              <w:rPr>
                <w:rFonts w:ascii="宋体" w:hAnsi="宋体" w:cs="宋体" w:hint="eastAsia"/>
                <w:b/>
                <w:kern w:val="0"/>
                <w:sz w:val="24"/>
                <w:szCs w:val="24"/>
              </w:rPr>
              <w:t>序号</w:t>
            </w:r>
          </w:p>
        </w:tc>
        <w:tc>
          <w:tcPr>
            <w:tcW w:w="2438" w:type="dxa"/>
            <w:vMerge w:val="restart"/>
            <w:vAlign w:val="center"/>
          </w:tcPr>
          <w:p w14:paraId="477056FB" w14:textId="77777777" w:rsidR="00022CB3" w:rsidRDefault="00EA1616">
            <w:pPr>
              <w:widowControl/>
              <w:spacing w:line="480" w:lineRule="atLeast"/>
              <w:jc w:val="center"/>
              <w:rPr>
                <w:rFonts w:ascii="宋体" w:hAnsi="宋体" w:cs="宋体"/>
                <w:b/>
                <w:kern w:val="0"/>
                <w:szCs w:val="24"/>
              </w:rPr>
            </w:pPr>
            <w:r>
              <w:rPr>
                <w:rFonts w:ascii="宋体" w:hAnsi="宋体" w:cs="宋体" w:hint="eastAsia"/>
                <w:b/>
                <w:kern w:val="0"/>
                <w:sz w:val="24"/>
                <w:szCs w:val="24"/>
              </w:rPr>
              <w:t>项目</w:t>
            </w:r>
          </w:p>
        </w:tc>
        <w:tc>
          <w:tcPr>
            <w:tcW w:w="11044" w:type="dxa"/>
            <w:gridSpan w:val="5"/>
            <w:shd w:val="clear" w:color="auto" w:fill="auto"/>
          </w:tcPr>
          <w:p w14:paraId="3BC5B074" w14:textId="77777777" w:rsidR="00022CB3" w:rsidRDefault="00EA1616">
            <w:pPr>
              <w:widowControl/>
              <w:spacing w:line="480" w:lineRule="atLeast"/>
              <w:ind w:firstLineChars="1600" w:firstLine="3360"/>
            </w:pPr>
            <w:r>
              <w:rPr>
                <w:rFonts w:hint="eastAsia"/>
              </w:rPr>
              <w:t xml:space="preserve"> </w:t>
            </w:r>
            <w:r>
              <w:rPr>
                <w:rFonts w:ascii="宋体" w:hAnsi="宋体" w:cs="宋体" w:hint="eastAsia"/>
                <w:b/>
                <w:kern w:val="0"/>
                <w:sz w:val="24"/>
                <w:szCs w:val="24"/>
              </w:rPr>
              <w:t>参选</w:t>
            </w:r>
            <w:r>
              <w:rPr>
                <w:rFonts w:ascii="宋体" w:hAnsi="宋体" w:cs="宋体"/>
                <w:b/>
                <w:kern w:val="0"/>
                <w:sz w:val="24"/>
                <w:szCs w:val="24"/>
              </w:rPr>
              <w:t>人名称</w:t>
            </w:r>
          </w:p>
        </w:tc>
      </w:tr>
      <w:tr w:rsidR="00022CB3" w14:paraId="17858F9C" w14:textId="77777777" w:rsidTr="00B462B3">
        <w:trPr>
          <w:trHeight w:val="782"/>
        </w:trPr>
        <w:tc>
          <w:tcPr>
            <w:tcW w:w="851" w:type="dxa"/>
            <w:vMerge/>
            <w:vAlign w:val="center"/>
          </w:tcPr>
          <w:p w14:paraId="2167E142" w14:textId="77777777" w:rsidR="00022CB3" w:rsidRDefault="00022CB3">
            <w:pPr>
              <w:widowControl/>
              <w:spacing w:line="480" w:lineRule="atLeast"/>
              <w:jc w:val="center"/>
              <w:rPr>
                <w:rFonts w:ascii="宋体" w:hAnsi="宋体" w:cs="宋体"/>
                <w:kern w:val="0"/>
                <w:szCs w:val="24"/>
              </w:rPr>
            </w:pPr>
          </w:p>
        </w:tc>
        <w:tc>
          <w:tcPr>
            <w:tcW w:w="2438" w:type="dxa"/>
            <w:vMerge/>
            <w:vAlign w:val="center"/>
          </w:tcPr>
          <w:p w14:paraId="2939585A" w14:textId="77777777" w:rsidR="00022CB3" w:rsidRDefault="00022CB3">
            <w:pPr>
              <w:widowControl/>
              <w:spacing w:line="480" w:lineRule="atLeast"/>
              <w:jc w:val="center"/>
              <w:rPr>
                <w:rFonts w:ascii="宋体" w:hAnsi="宋体" w:cs="宋体"/>
                <w:kern w:val="0"/>
                <w:szCs w:val="24"/>
              </w:rPr>
            </w:pPr>
          </w:p>
        </w:tc>
        <w:tc>
          <w:tcPr>
            <w:tcW w:w="2268" w:type="dxa"/>
            <w:vAlign w:val="center"/>
          </w:tcPr>
          <w:p w14:paraId="17FF3117" w14:textId="77777777" w:rsidR="00022CB3" w:rsidRDefault="00022CB3">
            <w:pPr>
              <w:widowControl/>
              <w:spacing w:line="480" w:lineRule="atLeast"/>
              <w:jc w:val="center"/>
              <w:rPr>
                <w:rFonts w:ascii="宋体" w:hAnsi="宋体" w:cs="宋体"/>
                <w:b/>
                <w:bCs/>
                <w:kern w:val="0"/>
                <w:szCs w:val="24"/>
              </w:rPr>
            </w:pPr>
          </w:p>
        </w:tc>
        <w:tc>
          <w:tcPr>
            <w:tcW w:w="2410" w:type="dxa"/>
            <w:vAlign w:val="center"/>
          </w:tcPr>
          <w:p w14:paraId="340B0244" w14:textId="77777777" w:rsidR="00022CB3" w:rsidRDefault="00022CB3">
            <w:pPr>
              <w:widowControl/>
              <w:spacing w:line="480" w:lineRule="atLeast"/>
              <w:jc w:val="center"/>
              <w:rPr>
                <w:rFonts w:ascii="宋体" w:hAnsi="宋体" w:cs="宋体"/>
                <w:b/>
                <w:kern w:val="0"/>
                <w:szCs w:val="24"/>
              </w:rPr>
            </w:pPr>
          </w:p>
        </w:tc>
        <w:tc>
          <w:tcPr>
            <w:tcW w:w="2268" w:type="dxa"/>
            <w:vAlign w:val="center"/>
          </w:tcPr>
          <w:p w14:paraId="2562CC69" w14:textId="77777777" w:rsidR="00022CB3" w:rsidRDefault="00022CB3">
            <w:pPr>
              <w:widowControl/>
              <w:spacing w:line="480" w:lineRule="atLeast"/>
              <w:jc w:val="center"/>
              <w:rPr>
                <w:rFonts w:ascii="宋体" w:hAnsi="宋体" w:cs="宋体"/>
                <w:b/>
                <w:kern w:val="0"/>
                <w:szCs w:val="24"/>
              </w:rPr>
            </w:pPr>
          </w:p>
        </w:tc>
        <w:tc>
          <w:tcPr>
            <w:tcW w:w="2126" w:type="dxa"/>
            <w:vAlign w:val="center"/>
          </w:tcPr>
          <w:p w14:paraId="5A48AC96" w14:textId="77777777" w:rsidR="00022CB3" w:rsidRDefault="00022CB3">
            <w:pPr>
              <w:widowControl/>
              <w:spacing w:line="480" w:lineRule="atLeast"/>
              <w:jc w:val="center"/>
              <w:rPr>
                <w:rFonts w:ascii="宋体" w:hAnsi="宋体" w:cs="宋体"/>
                <w:kern w:val="0"/>
                <w:szCs w:val="24"/>
              </w:rPr>
            </w:pPr>
          </w:p>
        </w:tc>
        <w:tc>
          <w:tcPr>
            <w:tcW w:w="1981" w:type="dxa"/>
            <w:gridSpan w:val="2"/>
            <w:vAlign w:val="center"/>
          </w:tcPr>
          <w:p w14:paraId="3111EB88" w14:textId="77777777" w:rsidR="00022CB3" w:rsidRDefault="00022CB3">
            <w:pPr>
              <w:widowControl/>
              <w:spacing w:line="480" w:lineRule="atLeast"/>
              <w:jc w:val="center"/>
              <w:rPr>
                <w:rFonts w:ascii="宋体" w:hAnsi="宋体" w:cs="宋体"/>
                <w:kern w:val="0"/>
                <w:szCs w:val="24"/>
              </w:rPr>
            </w:pPr>
          </w:p>
        </w:tc>
      </w:tr>
      <w:tr w:rsidR="00022CB3" w14:paraId="7F945A10" w14:textId="77777777" w:rsidTr="00B462B3">
        <w:trPr>
          <w:trHeight w:val="566"/>
        </w:trPr>
        <w:tc>
          <w:tcPr>
            <w:tcW w:w="851" w:type="dxa"/>
            <w:vAlign w:val="center"/>
          </w:tcPr>
          <w:p w14:paraId="79E306EB" w14:textId="0A85B0E6" w:rsidR="00022CB3" w:rsidRDefault="00303B99">
            <w:pPr>
              <w:widowControl/>
              <w:spacing w:line="480" w:lineRule="atLeast"/>
              <w:jc w:val="center"/>
              <w:rPr>
                <w:rFonts w:ascii="宋体" w:hAnsi="宋体" w:cs="宋体"/>
                <w:b/>
                <w:kern w:val="0"/>
                <w:szCs w:val="24"/>
              </w:rPr>
            </w:pPr>
            <w:r>
              <w:rPr>
                <w:rFonts w:ascii="宋体" w:hAnsi="宋体" w:cs="宋体" w:hint="eastAsia"/>
                <w:b/>
                <w:kern w:val="0"/>
                <w:sz w:val="24"/>
                <w:szCs w:val="24"/>
              </w:rPr>
              <w:t>1</w:t>
            </w:r>
          </w:p>
        </w:tc>
        <w:tc>
          <w:tcPr>
            <w:tcW w:w="2438" w:type="dxa"/>
            <w:vAlign w:val="center"/>
          </w:tcPr>
          <w:p w14:paraId="158D6EDE" w14:textId="77777777" w:rsidR="00022CB3" w:rsidRDefault="00EA1616">
            <w:pPr>
              <w:widowControl/>
              <w:spacing w:line="480" w:lineRule="atLeast"/>
              <w:jc w:val="center"/>
              <w:rPr>
                <w:rFonts w:ascii="宋体" w:hAnsi="宋体" w:cs="宋体"/>
                <w:kern w:val="0"/>
                <w:szCs w:val="24"/>
              </w:rPr>
            </w:pPr>
            <w:r>
              <w:rPr>
                <w:rFonts w:ascii="宋体" w:hAnsi="宋体" w:hint="eastAsia"/>
                <w:sz w:val="24"/>
                <w:szCs w:val="24"/>
              </w:rPr>
              <w:t>参选文件在截止时间前送达指定地点</w:t>
            </w:r>
          </w:p>
        </w:tc>
        <w:tc>
          <w:tcPr>
            <w:tcW w:w="2268" w:type="dxa"/>
            <w:vAlign w:val="center"/>
          </w:tcPr>
          <w:p w14:paraId="6DE2FA1C" w14:textId="77777777" w:rsidR="00022CB3" w:rsidRDefault="00022CB3">
            <w:pPr>
              <w:widowControl/>
              <w:spacing w:line="480" w:lineRule="atLeast"/>
              <w:jc w:val="center"/>
              <w:rPr>
                <w:rFonts w:ascii="宋体" w:hAnsi="宋体"/>
                <w:szCs w:val="24"/>
              </w:rPr>
            </w:pPr>
          </w:p>
        </w:tc>
        <w:tc>
          <w:tcPr>
            <w:tcW w:w="2410" w:type="dxa"/>
          </w:tcPr>
          <w:p w14:paraId="37A1FE9B" w14:textId="77777777" w:rsidR="00022CB3" w:rsidRDefault="00022CB3">
            <w:pPr>
              <w:widowControl/>
              <w:spacing w:line="480" w:lineRule="atLeast"/>
              <w:jc w:val="center"/>
              <w:rPr>
                <w:rFonts w:ascii="宋体" w:hAnsi="宋体"/>
                <w:szCs w:val="24"/>
              </w:rPr>
            </w:pPr>
          </w:p>
        </w:tc>
        <w:tc>
          <w:tcPr>
            <w:tcW w:w="2268" w:type="dxa"/>
          </w:tcPr>
          <w:p w14:paraId="5CB152A7" w14:textId="77777777" w:rsidR="00022CB3" w:rsidRDefault="00022CB3">
            <w:pPr>
              <w:widowControl/>
              <w:spacing w:line="480" w:lineRule="atLeast"/>
              <w:jc w:val="center"/>
              <w:rPr>
                <w:rFonts w:ascii="宋体" w:hAnsi="宋体"/>
                <w:szCs w:val="24"/>
              </w:rPr>
            </w:pPr>
          </w:p>
        </w:tc>
        <w:tc>
          <w:tcPr>
            <w:tcW w:w="2126" w:type="dxa"/>
            <w:vAlign w:val="center"/>
          </w:tcPr>
          <w:p w14:paraId="19BCC269" w14:textId="77777777" w:rsidR="00022CB3" w:rsidRDefault="00022CB3">
            <w:pPr>
              <w:widowControl/>
              <w:spacing w:line="480" w:lineRule="atLeast"/>
              <w:jc w:val="center"/>
              <w:rPr>
                <w:rFonts w:ascii="宋体" w:hAnsi="宋体"/>
                <w:szCs w:val="24"/>
              </w:rPr>
            </w:pPr>
          </w:p>
        </w:tc>
        <w:tc>
          <w:tcPr>
            <w:tcW w:w="1981" w:type="dxa"/>
            <w:gridSpan w:val="2"/>
            <w:vAlign w:val="center"/>
          </w:tcPr>
          <w:p w14:paraId="797B05A4" w14:textId="77777777" w:rsidR="00022CB3" w:rsidRDefault="00022CB3">
            <w:pPr>
              <w:widowControl/>
              <w:spacing w:line="480" w:lineRule="atLeast"/>
              <w:jc w:val="center"/>
              <w:rPr>
                <w:rFonts w:ascii="宋体" w:hAnsi="宋体" w:cs="宋体"/>
                <w:kern w:val="0"/>
                <w:szCs w:val="24"/>
              </w:rPr>
            </w:pPr>
          </w:p>
        </w:tc>
      </w:tr>
      <w:tr w:rsidR="00022CB3" w14:paraId="36CBF612" w14:textId="77777777" w:rsidTr="00B462B3">
        <w:trPr>
          <w:trHeight w:val="864"/>
        </w:trPr>
        <w:tc>
          <w:tcPr>
            <w:tcW w:w="851" w:type="dxa"/>
            <w:vAlign w:val="center"/>
          </w:tcPr>
          <w:p w14:paraId="795010D2" w14:textId="45E01629" w:rsidR="00022CB3" w:rsidRDefault="00303B99">
            <w:pPr>
              <w:widowControl/>
              <w:spacing w:line="480" w:lineRule="atLeast"/>
              <w:jc w:val="center"/>
              <w:rPr>
                <w:rFonts w:ascii="宋体" w:hAnsi="宋体" w:cs="宋体"/>
                <w:b/>
                <w:kern w:val="0"/>
                <w:szCs w:val="24"/>
              </w:rPr>
            </w:pPr>
            <w:r>
              <w:rPr>
                <w:rFonts w:ascii="宋体" w:hAnsi="宋体" w:cs="宋体" w:hint="eastAsia"/>
                <w:b/>
                <w:kern w:val="0"/>
                <w:sz w:val="24"/>
                <w:szCs w:val="24"/>
              </w:rPr>
              <w:t>2</w:t>
            </w:r>
          </w:p>
        </w:tc>
        <w:tc>
          <w:tcPr>
            <w:tcW w:w="2438" w:type="dxa"/>
            <w:vAlign w:val="center"/>
          </w:tcPr>
          <w:p w14:paraId="0FA22F9E" w14:textId="77777777" w:rsidR="00022CB3" w:rsidRDefault="00EA1616">
            <w:pPr>
              <w:widowControl/>
              <w:spacing w:line="480" w:lineRule="atLeast"/>
              <w:jc w:val="center"/>
              <w:rPr>
                <w:rFonts w:ascii="宋体" w:hAnsi="宋体"/>
                <w:bCs/>
                <w:szCs w:val="24"/>
              </w:rPr>
            </w:pPr>
            <w:r>
              <w:rPr>
                <w:rFonts w:ascii="宋体" w:hAnsi="宋体" w:hint="eastAsia"/>
                <w:bCs/>
                <w:sz w:val="24"/>
                <w:szCs w:val="24"/>
              </w:rPr>
              <w:t>参选文件按规定密封</w:t>
            </w:r>
          </w:p>
        </w:tc>
        <w:tc>
          <w:tcPr>
            <w:tcW w:w="2268" w:type="dxa"/>
            <w:vAlign w:val="center"/>
          </w:tcPr>
          <w:p w14:paraId="5C098674" w14:textId="77777777" w:rsidR="00022CB3" w:rsidRDefault="00022CB3">
            <w:pPr>
              <w:widowControl/>
              <w:spacing w:line="480" w:lineRule="atLeast"/>
              <w:jc w:val="center"/>
              <w:rPr>
                <w:rFonts w:ascii="宋体" w:hAnsi="宋体" w:cs="宋体"/>
                <w:b/>
                <w:kern w:val="0"/>
                <w:szCs w:val="24"/>
              </w:rPr>
            </w:pPr>
          </w:p>
        </w:tc>
        <w:tc>
          <w:tcPr>
            <w:tcW w:w="2410" w:type="dxa"/>
          </w:tcPr>
          <w:p w14:paraId="747809F9" w14:textId="77777777" w:rsidR="00022CB3" w:rsidRDefault="00022CB3">
            <w:pPr>
              <w:widowControl/>
              <w:spacing w:line="480" w:lineRule="atLeast"/>
              <w:jc w:val="center"/>
              <w:rPr>
                <w:rFonts w:ascii="宋体" w:hAnsi="宋体" w:cs="宋体"/>
                <w:b/>
                <w:kern w:val="0"/>
                <w:szCs w:val="24"/>
              </w:rPr>
            </w:pPr>
          </w:p>
        </w:tc>
        <w:tc>
          <w:tcPr>
            <w:tcW w:w="2268" w:type="dxa"/>
          </w:tcPr>
          <w:p w14:paraId="3C237CA2" w14:textId="77777777" w:rsidR="00022CB3" w:rsidRDefault="00022CB3">
            <w:pPr>
              <w:widowControl/>
              <w:spacing w:line="480" w:lineRule="atLeast"/>
              <w:jc w:val="center"/>
              <w:rPr>
                <w:rFonts w:ascii="宋体" w:hAnsi="宋体" w:cs="宋体"/>
                <w:b/>
                <w:kern w:val="0"/>
                <w:szCs w:val="24"/>
              </w:rPr>
            </w:pPr>
          </w:p>
        </w:tc>
        <w:tc>
          <w:tcPr>
            <w:tcW w:w="2126" w:type="dxa"/>
            <w:vAlign w:val="center"/>
          </w:tcPr>
          <w:p w14:paraId="38713156" w14:textId="77777777" w:rsidR="00022CB3" w:rsidRDefault="00022CB3">
            <w:pPr>
              <w:widowControl/>
              <w:spacing w:line="480" w:lineRule="atLeast"/>
              <w:jc w:val="center"/>
              <w:rPr>
                <w:rFonts w:ascii="宋体" w:hAnsi="宋体" w:cs="宋体"/>
                <w:b/>
                <w:kern w:val="0"/>
                <w:szCs w:val="24"/>
              </w:rPr>
            </w:pPr>
          </w:p>
        </w:tc>
        <w:tc>
          <w:tcPr>
            <w:tcW w:w="1981" w:type="dxa"/>
            <w:gridSpan w:val="2"/>
            <w:vAlign w:val="center"/>
          </w:tcPr>
          <w:p w14:paraId="697E8BF4" w14:textId="77777777" w:rsidR="00022CB3" w:rsidRDefault="00022CB3">
            <w:pPr>
              <w:widowControl/>
              <w:spacing w:line="480" w:lineRule="atLeast"/>
              <w:jc w:val="center"/>
              <w:rPr>
                <w:rFonts w:ascii="宋体" w:hAnsi="宋体" w:cs="宋体"/>
                <w:b/>
                <w:kern w:val="0"/>
                <w:szCs w:val="24"/>
              </w:rPr>
            </w:pPr>
          </w:p>
        </w:tc>
      </w:tr>
      <w:tr w:rsidR="00022CB3" w14:paraId="7880C493" w14:textId="77777777" w:rsidTr="00B462B3">
        <w:trPr>
          <w:trHeight w:val="990"/>
        </w:trPr>
        <w:tc>
          <w:tcPr>
            <w:tcW w:w="3289" w:type="dxa"/>
            <w:gridSpan w:val="2"/>
            <w:vAlign w:val="center"/>
          </w:tcPr>
          <w:p w14:paraId="49ABCFA1" w14:textId="77777777" w:rsidR="00022CB3" w:rsidRDefault="00EA1616">
            <w:pPr>
              <w:widowControl/>
              <w:spacing w:line="480" w:lineRule="atLeast"/>
              <w:jc w:val="center"/>
              <w:rPr>
                <w:rFonts w:ascii="宋体" w:hAnsi="宋体" w:cs="宋体"/>
                <w:kern w:val="0"/>
                <w:szCs w:val="24"/>
              </w:rPr>
            </w:pPr>
            <w:r>
              <w:rPr>
                <w:rFonts w:ascii="宋体" w:hAnsi="宋体" w:cs="宋体" w:hint="eastAsia"/>
                <w:kern w:val="0"/>
                <w:sz w:val="24"/>
                <w:szCs w:val="24"/>
              </w:rPr>
              <w:t>参选人签名确认</w:t>
            </w:r>
          </w:p>
        </w:tc>
        <w:tc>
          <w:tcPr>
            <w:tcW w:w="2268" w:type="dxa"/>
            <w:vAlign w:val="center"/>
          </w:tcPr>
          <w:p w14:paraId="5F492B14" w14:textId="77777777" w:rsidR="00022CB3" w:rsidRDefault="00022CB3">
            <w:pPr>
              <w:widowControl/>
              <w:spacing w:line="480" w:lineRule="atLeast"/>
              <w:jc w:val="center"/>
              <w:rPr>
                <w:rFonts w:ascii="宋体" w:hAnsi="宋体" w:cs="宋体"/>
                <w:kern w:val="0"/>
                <w:szCs w:val="24"/>
              </w:rPr>
            </w:pPr>
          </w:p>
        </w:tc>
        <w:tc>
          <w:tcPr>
            <w:tcW w:w="2410" w:type="dxa"/>
          </w:tcPr>
          <w:p w14:paraId="15068512" w14:textId="77777777" w:rsidR="00022CB3" w:rsidRDefault="00022CB3">
            <w:pPr>
              <w:widowControl/>
              <w:spacing w:line="480" w:lineRule="atLeast"/>
              <w:jc w:val="center"/>
              <w:rPr>
                <w:rFonts w:ascii="宋体" w:hAnsi="宋体" w:cs="宋体"/>
                <w:kern w:val="0"/>
                <w:szCs w:val="24"/>
              </w:rPr>
            </w:pPr>
          </w:p>
        </w:tc>
        <w:tc>
          <w:tcPr>
            <w:tcW w:w="2268" w:type="dxa"/>
          </w:tcPr>
          <w:p w14:paraId="362BBF1C" w14:textId="77777777" w:rsidR="00022CB3" w:rsidRDefault="00022CB3">
            <w:pPr>
              <w:widowControl/>
              <w:spacing w:line="480" w:lineRule="atLeast"/>
              <w:jc w:val="center"/>
              <w:rPr>
                <w:rFonts w:ascii="宋体" w:hAnsi="宋体" w:cs="宋体"/>
                <w:kern w:val="0"/>
                <w:szCs w:val="24"/>
              </w:rPr>
            </w:pPr>
          </w:p>
        </w:tc>
        <w:tc>
          <w:tcPr>
            <w:tcW w:w="2126" w:type="dxa"/>
            <w:vAlign w:val="center"/>
          </w:tcPr>
          <w:p w14:paraId="474F5828" w14:textId="77777777" w:rsidR="00022CB3" w:rsidRDefault="00022CB3">
            <w:pPr>
              <w:widowControl/>
              <w:spacing w:line="480" w:lineRule="atLeast"/>
              <w:jc w:val="center"/>
              <w:rPr>
                <w:rFonts w:ascii="宋体" w:hAnsi="宋体" w:cs="宋体"/>
                <w:kern w:val="0"/>
                <w:szCs w:val="24"/>
              </w:rPr>
            </w:pPr>
          </w:p>
        </w:tc>
        <w:tc>
          <w:tcPr>
            <w:tcW w:w="1981" w:type="dxa"/>
            <w:gridSpan w:val="2"/>
            <w:vAlign w:val="center"/>
          </w:tcPr>
          <w:p w14:paraId="49F5DF35" w14:textId="77777777" w:rsidR="00022CB3" w:rsidRDefault="00022CB3">
            <w:pPr>
              <w:widowControl/>
              <w:spacing w:line="480" w:lineRule="atLeast"/>
              <w:jc w:val="center"/>
              <w:rPr>
                <w:rFonts w:ascii="宋体" w:hAnsi="宋体" w:cs="宋体"/>
                <w:kern w:val="0"/>
                <w:szCs w:val="24"/>
              </w:rPr>
            </w:pPr>
          </w:p>
        </w:tc>
      </w:tr>
    </w:tbl>
    <w:p w14:paraId="7F0230D0" w14:textId="77777777" w:rsidR="00022CB3" w:rsidRDefault="00EA1616">
      <w:pPr>
        <w:pStyle w:val="a8"/>
        <w:spacing w:line="480" w:lineRule="atLeast"/>
        <w:ind w:leftChars="0" w:left="0" w:firstLineChars="49" w:firstLine="98"/>
        <w:rPr>
          <w:rFonts w:ascii="宋体" w:hAnsi="宋体"/>
          <w:b/>
        </w:rPr>
      </w:pPr>
      <w:r>
        <w:rPr>
          <w:rFonts w:ascii="宋体" w:hAnsi="宋体" w:hint="eastAsia"/>
          <w:b/>
        </w:rPr>
        <w:t xml:space="preserve">记录人签名： </w:t>
      </w:r>
    </w:p>
    <w:p w14:paraId="12178DAE" w14:textId="77777777" w:rsidR="00022CB3" w:rsidRDefault="00EA1616">
      <w:pPr>
        <w:pStyle w:val="a8"/>
        <w:spacing w:line="480" w:lineRule="atLeast"/>
        <w:ind w:leftChars="0" w:left="0" w:firstLineChars="49" w:firstLine="98"/>
        <w:rPr>
          <w:rFonts w:ascii="宋体" w:hAnsi="宋体"/>
          <w:b/>
        </w:rPr>
      </w:pPr>
      <w:r>
        <w:rPr>
          <w:rFonts w:ascii="宋体" w:hAnsi="宋体" w:hint="eastAsia"/>
          <w:b/>
        </w:rPr>
        <w:t>复核人签名：</w:t>
      </w:r>
    </w:p>
    <w:p w14:paraId="2CA31844" w14:textId="77777777" w:rsidR="00022CB3" w:rsidRDefault="00EA1616">
      <w:pPr>
        <w:pStyle w:val="a8"/>
        <w:spacing w:line="480" w:lineRule="atLeast"/>
        <w:ind w:leftChars="0" w:left="0" w:firstLineChars="49" w:firstLine="98"/>
        <w:rPr>
          <w:rFonts w:ascii="宋体" w:hAnsi="宋体"/>
          <w:sz w:val="28"/>
          <w:szCs w:val="28"/>
        </w:rPr>
      </w:pPr>
      <w:r>
        <w:rPr>
          <w:rFonts w:ascii="宋体" w:hAnsi="宋体" w:hint="eastAsia"/>
          <w:b/>
        </w:rPr>
        <w:t>监督人签名：</w:t>
      </w:r>
      <w:r>
        <w:rPr>
          <w:rFonts w:ascii="宋体" w:hAnsi="宋体" w:hint="eastAsia"/>
          <w:b/>
          <w:szCs w:val="21"/>
        </w:rPr>
        <w:t>日期：</w:t>
      </w:r>
      <w:r>
        <w:rPr>
          <w:rFonts w:ascii="宋体" w:hAnsi="宋体" w:hint="eastAsia"/>
          <w:szCs w:val="21"/>
        </w:rPr>
        <w:t xml:space="preserve">     年    月    日</w:t>
      </w:r>
    </w:p>
    <w:p w14:paraId="07E6AA32" w14:textId="77777777" w:rsidR="00F069D4" w:rsidRDefault="00F069D4">
      <w:pPr>
        <w:spacing w:line="480" w:lineRule="atLeast"/>
        <w:jc w:val="left"/>
        <w:rPr>
          <w:rFonts w:ascii="宋体" w:hAnsi="宋体" w:cs="宋体"/>
          <w:b/>
          <w:bCs/>
          <w:kern w:val="0"/>
          <w:sz w:val="24"/>
          <w:szCs w:val="24"/>
        </w:rPr>
      </w:pPr>
    </w:p>
    <w:p w14:paraId="371BEA33" w14:textId="77777777" w:rsidR="00F069D4" w:rsidRDefault="00F069D4">
      <w:pPr>
        <w:spacing w:line="480" w:lineRule="atLeast"/>
        <w:jc w:val="left"/>
        <w:rPr>
          <w:rFonts w:ascii="宋体" w:hAnsi="宋体" w:cs="宋体"/>
          <w:b/>
          <w:bCs/>
          <w:kern w:val="0"/>
          <w:sz w:val="24"/>
          <w:szCs w:val="24"/>
        </w:rPr>
      </w:pPr>
    </w:p>
    <w:p w14:paraId="44F47C8C" w14:textId="77777777" w:rsidR="00022CB3" w:rsidRDefault="00EA1616">
      <w:pPr>
        <w:spacing w:line="480" w:lineRule="atLeas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Pr>
          <w:rFonts w:ascii="宋体" w:hAnsi="宋体" w:cs="宋体" w:hint="eastAsia"/>
          <w:b/>
          <w:bCs/>
          <w:kern w:val="0"/>
          <w:sz w:val="24"/>
          <w:szCs w:val="24"/>
        </w:rPr>
        <w:t>参选文件初步评审表</w:t>
      </w:r>
    </w:p>
    <w:p w14:paraId="725ACE6A" w14:textId="77777777" w:rsidR="00022CB3" w:rsidRDefault="00EA1616">
      <w:pPr>
        <w:spacing w:afterLines="50" w:after="120" w:line="480" w:lineRule="atLeast"/>
        <w:ind w:right="350"/>
        <w:jc w:val="center"/>
        <w:rPr>
          <w:rFonts w:ascii="宋体" w:hAnsi="宋体" w:cs="宋体"/>
          <w:b/>
          <w:kern w:val="0"/>
          <w:sz w:val="28"/>
          <w:szCs w:val="28"/>
        </w:rPr>
      </w:pPr>
      <w:r>
        <w:rPr>
          <w:rFonts w:ascii="宋体" w:hAnsi="宋体" w:cs="宋体" w:hint="eastAsia"/>
          <w:b/>
          <w:kern w:val="0"/>
          <w:sz w:val="28"/>
          <w:szCs w:val="28"/>
        </w:rPr>
        <w:t>参选文件初步评审表</w:t>
      </w:r>
    </w:p>
    <w:p w14:paraId="20ADA442" w14:textId="054BBD26" w:rsidR="00022CB3" w:rsidRDefault="00EA1616">
      <w:pPr>
        <w:spacing w:line="480" w:lineRule="atLeast"/>
        <w:rPr>
          <w:rFonts w:ascii="宋体" w:hAnsi="宋体" w:cs="宋体"/>
          <w:b/>
          <w:kern w:val="0"/>
          <w:sz w:val="24"/>
          <w:szCs w:val="28"/>
        </w:rPr>
      </w:pPr>
      <w:r>
        <w:rPr>
          <w:rFonts w:ascii="宋体" w:hAnsi="宋体" w:cs="宋体" w:hint="eastAsia"/>
          <w:b/>
          <w:kern w:val="0"/>
          <w:sz w:val="24"/>
          <w:szCs w:val="28"/>
        </w:rPr>
        <w:t>比选项目名称：深圳地铁集团</w:t>
      </w:r>
      <w:r w:rsidR="00C077ED">
        <w:rPr>
          <w:rFonts w:ascii="宋体" w:hAnsi="宋体" w:cs="宋体" w:hint="eastAsia"/>
          <w:b/>
          <w:kern w:val="0"/>
          <w:sz w:val="24"/>
          <w:szCs w:val="28"/>
        </w:rPr>
        <w:t>深</w:t>
      </w:r>
      <w:proofErr w:type="gramStart"/>
      <w:r w:rsidR="00C077ED">
        <w:rPr>
          <w:rFonts w:ascii="宋体" w:hAnsi="宋体" w:cs="宋体" w:hint="eastAsia"/>
          <w:b/>
          <w:kern w:val="0"/>
          <w:sz w:val="24"/>
          <w:szCs w:val="28"/>
        </w:rPr>
        <w:t>铁阅山境</w:t>
      </w:r>
      <w:proofErr w:type="gramEnd"/>
      <w:r w:rsidR="00C077ED">
        <w:rPr>
          <w:rFonts w:ascii="宋体" w:hAnsi="宋体" w:cs="宋体" w:hint="eastAsia"/>
          <w:b/>
          <w:kern w:val="0"/>
          <w:sz w:val="24"/>
          <w:szCs w:val="28"/>
        </w:rPr>
        <w:t>花园项目按揭合作银行</w:t>
      </w:r>
    </w:p>
    <w:tbl>
      <w:tblPr>
        <w:tblW w:w="13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7"/>
        <w:gridCol w:w="6859"/>
        <w:gridCol w:w="1278"/>
        <w:gridCol w:w="1136"/>
        <w:gridCol w:w="1136"/>
        <w:gridCol w:w="1136"/>
        <w:gridCol w:w="1252"/>
        <w:gridCol w:w="11"/>
      </w:tblGrid>
      <w:tr w:rsidR="00022CB3" w14:paraId="2A4C49F5" w14:textId="77777777" w:rsidTr="007C5C31">
        <w:trPr>
          <w:trHeight w:val="267"/>
          <w:jc w:val="center"/>
        </w:trPr>
        <w:tc>
          <w:tcPr>
            <w:tcW w:w="807" w:type="dxa"/>
            <w:vMerge w:val="restart"/>
            <w:vAlign w:val="center"/>
          </w:tcPr>
          <w:p w14:paraId="4083333F" w14:textId="77777777" w:rsidR="00022CB3" w:rsidRDefault="00EA1616">
            <w:pPr>
              <w:spacing w:line="480" w:lineRule="atLeast"/>
              <w:jc w:val="center"/>
              <w:rPr>
                <w:rFonts w:ascii="宋体" w:hAnsi="宋体"/>
                <w:b/>
                <w:bCs/>
                <w:szCs w:val="24"/>
              </w:rPr>
            </w:pPr>
            <w:r>
              <w:rPr>
                <w:rFonts w:ascii="宋体" w:hAnsi="宋体" w:hint="eastAsia"/>
                <w:b/>
                <w:bCs/>
                <w:sz w:val="24"/>
                <w:szCs w:val="24"/>
              </w:rPr>
              <w:t>序号</w:t>
            </w:r>
          </w:p>
        </w:tc>
        <w:tc>
          <w:tcPr>
            <w:tcW w:w="6859" w:type="dxa"/>
            <w:vMerge w:val="restart"/>
            <w:tcBorders>
              <w:tl2br w:val="single" w:sz="4" w:space="0" w:color="auto"/>
            </w:tcBorders>
            <w:vAlign w:val="center"/>
          </w:tcPr>
          <w:p w14:paraId="0451C55E" w14:textId="77777777" w:rsidR="00022CB3" w:rsidRDefault="00EA1616">
            <w:pPr>
              <w:spacing w:line="480" w:lineRule="atLeast"/>
              <w:rPr>
                <w:rFonts w:ascii="宋体" w:hAnsi="宋体"/>
                <w:b/>
                <w:bCs/>
                <w:szCs w:val="24"/>
              </w:rPr>
            </w:pPr>
            <w:r>
              <w:rPr>
                <w:rFonts w:ascii="宋体" w:hAnsi="宋体" w:hint="eastAsia"/>
                <w:b/>
                <w:bCs/>
                <w:szCs w:val="24"/>
              </w:rPr>
              <w:t xml:space="preserve">   评审项目</w:t>
            </w:r>
            <w:r w:rsidR="005A1D0A">
              <w:rPr>
                <w:rFonts w:ascii="宋体" w:hAnsi="宋体" w:hint="eastAsia"/>
                <w:b/>
                <w:bCs/>
                <w:szCs w:val="24"/>
              </w:rPr>
              <w:t xml:space="preserve"> </w:t>
            </w:r>
            <w:r w:rsidR="005A1D0A">
              <w:rPr>
                <w:rFonts w:ascii="宋体" w:hAnsi="宋体"/>
                <w:b/>
                <w:bCs/>
                <w:szCs w:val="24"/>
              </w:rPr>
              <w:t xml:space="preserve">                                         </w:t>
            </w:r>
            <w:r w:rsidR="005A1D0A">
              <w:rPr>
                <w:rFonts w:ascii="宋体" w:hAnsi="宋体" w:hint="eastAsia"/>
                <w:b/>
                <w:bCs/>
                <w:szCs w:val="24"/>
              </w:rPr>
              <w:t>参选人</w:t>
            </w:r>
          </w:p>
        </w:tc>
        <w:tc>
          <w:tcPr>
            <w:tcW w:w="5949" w:type="dxa"/>
            <w:gridSpan w:val="6"/>
            <w:shd w:val="clear" w:color="auto" w:fill="auto"/>
          </w:tcPr>
          <w:p w14:paraId="500D5395" w14:textId="77777777" w:rsidR="00022CB3" w:rsidRDefault="00EA1616">
            <w:pPr>
              <w:widowControl/>
              <w:spacing w:line="480" w:lineRule="atLeast"/>
              <w:jc w:val="left"/>
              <w:rPr>
                <w:b/>
              </w:rPr>
            </w:pPr>
            <w:r>
              <w:rPr>
                <w:rFonts w:hint="eastAsia"/>
              </w:rPr>
              <w:t xml:space="preserve">                        </w:t>
            </w:r>
            <w:r>
              <w:rPr>
                <w:rFonts w:hint="eastAsia"/>
                <w:b/>
              </w:rPr>
              <w:t xml:space="preserve">   </w:t>
            </w:r>
            <w:r>
              <w:rPr>
                <w:rFonts w:hint="eastAsia"/>
                <w:b/>
              </w:rPr>
              <w:t>参选</w:t>
            </w:r>
            <w:r>
              <w:rPr>
                <w:b/>
              </w:rPr>
              <w:t>人名称</w:t>
            </w:r>
          </w:p>
        </w:tc>
      </w:tr>
      <w:tr w:rsidR="00022CB3" w14:paraId="72E3EA00" w14:textId="77777777" w:rsidTr="007C5C31">
        <w:trPr>
          <w:gridAfter w:val="1"/>
          <w:wAfter w:w="11" w:type="dxa"/>
          <w:trHeight w:val="204"/>
          <w:jc w:val="center"/>
        </w:trPr>
        <w:tc>
          <w:tcPr>
            <w:tcW w:w="807" w:type="dxa"/>
            <w:vMerge/>
            <w:vAlign w:val="center"/>
          </w:tcPr>
          <w:p w14:paraId="4BBDF2C7" w14:textId="77777777" w:rsidR="00022CB3" w:rsidRDefault="00022CB3">
            <w:pPr>
              <w:spacing w:line="480" w:lineRule="atLeast"/>
              <w:jc w:val="center"/>
              <w:rPr>
                <w:rFonts w:ascii="宋体" w:hAnsi="宋体"/>
                <w:b/>
                <w:bCs/>
                <w:szCs w:val="24"/>
              </w:rPr>
            </w:pPr>
          </w:p>
        </w:tc>
        <w:tc>
          <w:tcPr>
            <w:tcW w:w="6859" w:type="dxa"/>
            <w:vMerge/>
            <w:vAlign w:val="center"/>
          </w:tcPr>
          <w:p w14:paraId="51178DAA" w14:textId="77777777" w:rsidR="00022CB3" w:rsidRDefault="00022CB3">
            <w:pPr>
              <w:spacing w:line="480" w:lineRule="atLeast"/>
              <w:jc w:val="center"/>
              <w:rPr>
                <w:rFonts w:ascii="宋体" w:hAnsi="宋体"/>
                <w:b/>
                <w:bCs/>
                <w:szCs w:val="24"/>
              </w:rPr>
            </w:pPr>
          </w:p>
        </w:tc>
        <w:tc>
          <w:tcPr>
            <w:tcW w:w="1278" w:type="dxa"/>
            <w:vAlign w:val="center"/>
          </w:tcPr>
          <w:p w14:paraId="0FA296A4" w14:textId="77777777" w:rsidR="00022CB3" w:rsidRDefault="00022CB3">
            <w:pPr>
              <w:widowControl/>
              <w:spacing w:line="480" w:lineRule="atLeast"/>
              <w:jc w:val="center"/>
              <w:rPr>
                <w:rFonts w:ascii="宋体" w:hAnsi="宋体" w:cs="宋体"/>
                <w:b/>
                <w:bCs/>
                <w:kern w:val="0"/>
                <w:szCs w:val="24"/>
              </w:rPr>
            </w:pPr>
          </w:p>
        </w:tc>
        <w:tc>
          <w:tcPr>
            <w:tcW w:w="1136" w:type="dxa"/>
            <w:vAlign w:val="center"/>
          </w:tcPr>
          <w:p w14:paraId="6B79C9EC" w14:textId="77777777" w:rsidR="00022CB3" w:rsidRDefault="00022CB3">
            <w:pPr>
              <w:widowControl/>
              <w:spacing w:line="480" w:lineRule="atLeast"/>
              <w:jc w:val="center"/>
              <w:rPr>
                <w:rFonts w:ascii="宋体" w:hAnsi="宋体" w:cs="宋体"/>
                <w:b/>
                <w:kern w:val="0"/>
                <w:szCs w:val="24"/>
              </w:rPr>
            </w:pPr>
          </w:p>
        </w:tc>
        <w:tc>
          <w:tcPr>
            <w:tcW w:w="1136" w:type="dxa"/>
            <w:vAlign w:val="center"/>
          </w:tcPr>
          <w:p w14:paraId="3A44535A" w14:textId="77777777" w:rsidR="00022CB3" w:rsidRDefault="00022CB3">
            <w:pPr>
              <w:widowControl/>
              <w:spacing w:line="480" w:lineRule="atLeast"/>
              <w:jc w:val="center"/>
              <w:rPr>
                <w:rFonts w:ascii="宋体" w:hAnsi="宋体" w:cs="宋体"/>
                <w:b/>
                <w:kern w:val="0"/>
                <w:szCs w:val="24"/>
              </w:rPr>
            </w:pPr>
          </w:p>
        </w:tc>
        <w:tc>
          <w:tcPr>
            <w:tcW w:w="1136" w:type="dxa"/>
            <w:vAlign w:val="center"/>
          </w:tcPr>
          <w:p w14:paraId="6A3E7DD5" w14:textId="77777777" w:rsidR="00022CB3" w:rsidRDefault="00022CB3">
            <w:pPr>
              <w:widowControl/>
              <w:spacing w:line="480" w:lineRule="atLeast"/>
              <w:jc w:val="center"/>
              <w:rPr>
                <w:rFonts w:ascii="宋体" w:hAnsi="宋体" w:cs="宋体"/>
                <w:b/>
                <w:kern w:val="0"/>
                <w:szCs w:val="24"/>
              </w:rPr>
            </w:pPr>
          </w:p>
        </w:tc>
        <w:tc>
          <w:tcPr>
            <w:tcW w:w="1252" w:type="dxa"/>
            <w:vAlign w:val="center"/>
          </w:tcPr>
          <w:p w14:paraId="7A6E41EC" w14:textId="77777777" w:rsidR="00022CB3" w:rsidRDefault="00022CB3">
            <w:pPr>
              <w:widowControl/>
              <w:spacing w:line="480" w:lineRule="atLeast"/>
              <w:jc w:val="center"/>
              <w:rPr>
                <w:rFonts w:ascii="宋体" w:hAnsi="宋体" w:cs="宋体"/>
                <w:kern w:val="0"/>
                <w:szCs w:val="24"/>
              </w:rPr>
            </w:pPr>
          </w:p>
        </w:tc>
      </w:tr>
      <w:tr w:rsidR="00022CB3" w14:paraId="1CB7A422" w14:textId="77777777" w:rsidTr="007C5C31">
        <w:trPr>
          <w:gridAfter w:val="1"/>
          <w:wAfter w:w="11" w:type="dxa"/>
          <w:trHeight w:val="404"/>
          <w:jc w:val="center"/>
        </w:trPr>
        <w:tc>
          <w:tcPr>
            <w:tcW w:w="807" w:type="dxa"/>
            <w:vAlign w:val="center"/>
          </w:tcPr>
          <w:p w14:paraId="2C94F82A" w14:textId="77777777" w:rsidR="00022CB3" w:rsidRDefault="00EA1616">
            <w:pPr>
              <w:spacing w:line="480" w:lineRule="atLeast"/>
              <w:jc w:val="center"/>
              <w:rPr>
                <w:rFonts w:ascii="宋体" w:hAnsi="宋体"/>
                <w:szCs w:val="24"/>
              </w:rPr>
            </w:pPr>
            <w:r>
              <w:rPr>
                <w:rFonts w:ascii="宋体" w:hAnsi="宋体" w:hint="eastAsia"/>
                <w:sz w:val="24"/>
                <w:szCs w:val="24"/>
              </w:rPr>
              <w:t>1</w:t>
            </w:r>
          </w:p>
        </w:tc>
        <w:tc>
          <w:tcPr>
            <w:tcW w:w="6859" w:type="dxa"/>
            <w:vAlign w:val="center"/>
          </w:tcPr>
          <w:p w14:paraId="6A0127F7" w14:textId="77777777" w:rsidR="00022CB3" w:rsidRPr="00B462B3" w:rsidRDefault="00EA1616">
            <w:pPr>
              <w:spacing w:line="480" w:lineRule="atLeast"/>
              <w:rPr>
                <w:rFonts w:ascii="宋体" w:hAnsi="宋体"/>
                <w:szCs w:val="21"/>
              </w:rPr>
            </w:pPr>
            <w:r w:rsidRPr="00B462B3">
              <w:rPr>
                <w:rFonts w:ascii="宋体" w:hAnsi="宋体" w:hint="eastAsia"/>
                <w:szCs w:val="21"/>
              </w:rPr>
              <w:t>参选文件按要求加盖参选人公章</w:t>
            </w:r>
          </w:p>
        </w:tc>
        <w:tc>
          <w:tcPr>
            <w:tcW w:w="1278" w:type="dxa"/>
            <w:vAlign w:val="center"/>
          </w:tcPr>
          <w:p w14:paraId="49671E39" w14:textId="77777777" w:rsidR="00022CB3" w:rsidRPr="00B462B3" w:rsidRDefault="00022CB3">
            <w:pPr>
              <w:spacing w:line="480" w:lineRule="atLeast"/>
              <w:jc w:val="center"/>
              <w:rPr>
                <w:rFonts w:ascii="宋体" w:hAnsi="宋体"/>
                <w:szCs w:val="21"/>
              </w:rPr>
            </w:pPr>
          </w:p>
        </w:tc>
        <w:tc>
          <w:tcPr>
            <w:tcW w:w="1136" w:type="dxa"/>
            <w:vAlign w:val="center"/>
          </w:tcPr>
          <w:p w14:paraId="13FF5557" w14:textId="77777777" w:rsidR="00022CB3" w:rsidRDefault="00022CB3">
            <w:pPr>
              <w:spacing w:line="480" w:lineRule="atLeast"/>
              <w:jc w:val="center"/>
              <w:rPr>
                <w:rFonts w:ascii="宋体" w:hAnsi="宋体"/>
                <w:szCs w:val="24"/>
              </w:rPr>
            </w:pPr>
          </w:p>
        </w:tc>
        <w:tc>
          <w:tcPr>
            <w:tcW w:w="1136" w:type="dxa"/>
          </w:tcPr>
          <w:p w14:paraId="45799BE9" w14:textId="77777777" w:rsidR="00022CB3" w:rsidRDefault="00022CB3">
            <w:pPr>
              <w:spacing w:line="480" w:lineRule="atLeast"/>
              <w:jc w:val="center"/>
              <w:rPr>
                <w:rFonts w:ascii="宋体" w:hAnsi="宋体"/>
                <w:szCs w:val="24"/>
              </w:rPr>
            </w:pPr>
          </w:p>
        </w:tc>
        <w:tc>
          <w:tcPr>
            <w:tcW w:w="1136" w:type="dxa"/>
            <w:vAlign w:val="center"/>
          </w:tcPr>
          <w:p w14:paraId="655F010D" w14:textId="77777777" w:rsidR="00022CB3" w:rsidRDefault="00022CB3">
            <w:pPr>
              <w:spacing w:line="480" w:lineRule="atLeast"/>
              <w:jc w:val="center"/>
              <w:rPr>
                <w:rFonts w:ascii="宋体" w:hAnsi="宋体"/>
                <w:szCs w:val="24"/>
              </w:rPr>
            </w:pPr>
          </w:p>
        </w:tc>
        <w:tc>
          <w:tcPr>
            <w:tcW w:w="1252" w:type="dxa"/>
            <w:vAlign w:val="center"/>
          </w:tcPr>
          <w:p w14:paraId="08B82D89" w14:textId="77777777" w:rsidR="00022CB3" w:rsidRDefault="00022CB3">
            <w:pPr>
              <w:spacing w:line="480" w:lineRule="atLeast"/>
              <w:jc w:val="center"/>
              <w:rPr>
                <w:rFonts w:ascii="宋体" w:hAnsi="宋体"/>
                <w:szCs w:val="24"/>
              </w:rPr>
            </w:pPr>
          </w:p>
        </w:tc>
      </w:tr>
      <w:tr w:rsidR="00022CB3" w14:paraId="16F928D7" w14:textId="77777777" w:rsidTr="007C5C31">
        <w:trPr>
          <w:gridAfter w:val="1"/>
          <w:wAfter w:w="11" w:type="dxa"/>
          <w:trHeight w:val="574"/>
          <w:jc w:val="center"/>
        </w:trPr>
        <w:tc>
          <w:tcPr>
            <w:tcW w:w="807" w:type="dxa"/>
            <w:vAlign w:val="center"/>
          </w:tcPr>
          <w:p w14:paraId="4C206B24" w14:textId="77777777" w:rsidR="00022CB3" w:rsidRDefault="00EA1616">
            <w:pPr>
              <w:spacing w:line="480" w:lineRule="atLeast"/>
              <w:jc w:val="center"/>
              <w:rPr>
                <w:rFonts w:ascii="宋体" w:hAnsi="宋体"/>
                <w:szCs w:val="24"/>
              </w:rPr>
            </w:pPr>
            <w:r>
              <w:rPr>
                <w:rFonts w:ascii="宋体" w:hAnsi="宋体" w:hint="eastAsia"/>
                <w:sz w:val="24"/>
                <w:szCs w:val="24"/>
              </w:rPr>
              <w:t>2</w:t>
            </w:r>
          </w:p>
        </w:tc>
        <w:tc>
          <w:tcPr>
            <w:tcW w:w="6859" w:type="dxa"/>
            <w:vAlign w:val="center"/>
          </w:tcPr>
          <w:p w14:paraId="12BB262A" w14:textId="77777777" w:rsidR="00022CB3" w:rsidRPr="00B462B3" w:rsidRDefault="00EA1616">
            <w:pPr>
              <w:spacing w:line="480" w:lineRule="atLeast"/>
              <w:jc w:val="left"/>
              <w:rPr>
                <w:rFonts w:ascii="宋体" w:hAnsi="宋体"/>
                <w:szCs w:val="21"/>
              </w:rPr>
            </w:pPr>
            <w:r w:rsidRPr="00B462B3">
              <w:rPr>
                <w:rFonts w:ascii="宋体" w:hAnsi="宋体" w:hint="eastAsia"/>
                <w:szCs w:val="21"/>
              </w:rPr>
              <w:t>参选文件经法定代表人或其委托代理人签字，或由委托代理人签字并随参选文件一起提供“法定代表人授权书”原件</w:t>
            </w:r>
          </w:p>
        </w:tc>
        <w:tc>
          <w:tcPr>
            <w:tcW w:w="1278" w:type="dxa"/>
            <w:vAlign w:val="center"/>
          </w:tcPr>
          <w:p w14:paraId="30B3C3D1" w14:textId="77777777" w:rsidR="00022CB3" w:rsidRPr="00B462B3" w:rsidRDefault="00022CB3">
            <w:pPr>
              <w:spacing w:line="480" w:lineRule="atLeast"/>
              <w:jc w:val="center"/>
              <w:rPr>
                <w:rFonts w:ascii="宋体" w:hAnsi="宋体"/>
                <w:szCs w:val="21"/>
              </w:rPr>
            </w:pPr>
          </w:p>
        </w:tc>
        <w:tc>
          <w:tcPr>
            <w:tcW w:w="1136" w:type="dxa"/>
            <w:vAlign w:val="center"/>
          </w:tcPr>
          <w:p w14:paraId="7B6C095B" w14:textId="77777777" w:rsidR="00022CB3" w:rsidRDefault="00022CB3">
            <w:pPr>
              <w:spacing w:line="480" w:lineRule="atLeast"/>
              <w:jc w:val="center"/>
              <w:rPr>
                <w:rFonts w:ascii="宋体" w:hAnsi="宋体"/>
                <w:szCs w:val="24"/>
              </w:rPr>
            </w:pPr>
          </w:p>
        </w:tc>
        <w:tc>
          <w:tcPr>
            <w:tcW w:w="1136" w:type="dxa"/>
          </w:tcPr>
          <w:p w14:paraId="7AAFDF7E" w14:textId="77777777" w:rsidR="00022CB3" w:rsidRDefault="00022CB3">
            <w:pPr>
              <w:spacing w:line="480" w:lineRule="atLeast"/>
              <w:jc w:val="center"/>
              <w:rPr>
                <w:rFonts w:ascii="宋体" w:hAnsi="宋体"/>
                <w:szCs w:val="24"/>
              </w:rPr>
            </w:pPr>
          </w:p>
        </w:tc>
        <w:tc>
          <w:tcPr>
            <w:tcW w:w="1136" w:type="dxa"/>
            <w:vAlign w:val="center"/>
          </w:tcPr>
          <w:p w14:paraId="481DD34B" w14:textId="77777777" w:rsidR="00022CB3" w:rsidRDefault="00022CB3">
            <w:pPr>
              <w:spacing w:line="480" w:lineRule="atLeast"/>
              <w:jc w:val="center"/>
              <w:rPr>
                <w:rFonts w:ascii="宋体" w:hAnsi="宋体"/>
                <w:szCs w:val="24"/>
              </w:rPr>
            </w:pPr>
          </w:p>
        </w:tc>
        <w:tc>
          <w:tcPr>
            <w:tcW w:w="1252" w:type="dxa"/>
            <w:vAlign w:val="center"/>
          </w:tcPr>
          <w:p w14:paraId="3B3FBB17" w14:textId="77777777" w:rsidR="00022CB3" w:rsidRDefault="00022CB3">
            <w:pPr>
              <w:spacing w:line="480" w:lineRule="atLeast"/>
              <w:jc w:val="center"/>
              <w:rPr>
                <w:rFonts w:ascii="宋体" w:hAnsi="宋体"/>
                <w:szCs w:val="24"/>
              </w:rPr>
            </w:pPr>
          </w:p>
        </w:tc>
      </w:tr>
      <w:tr w:rsidR="00022CB3" w14:paraId="7468D3DC" w14:textId="77777777" w:rsidTr="007C5C31">
        <w:trPr>
          <w:gridAfter w:val="1"/>
          <w:wAfter w:w="11" w:type="dxa"/>
          <w:trHeight w:val="585"/>
          <w:jc w:val="center"/>
        </w:trPr>
        <w:tc>
          <w:tcPr>
            <w:tcW w:w="807" w:type="dxa"/>
            <w:vAlign w:val="center"/>
          </w:tcPr>
          <w:p w14:paraId="6FA07E85" w14:textId="77777777" w:rsidR="00022CB3" w:rsidRDefault="00EA1616">
            <w:pPr>
              <w:spacing w:line="480" w:lineRule="atLeast"/>
              <w:jc w:val="center"/>
              <w:rPr>
                <w:rFonts w:ascii="宋体" w:hAnsi="宋体"/>
                <w:szCs w:val="24"/>
              </w:rPr>
            </w:pPr>
            <w:r>
              <w:rPr>
                <w:rFonts w:ascii="宋体" w:hAnsi="宋体" w:hint="eastAsia"/>
                <w:sz w:val="24"/>
                <w:szCs w:val="24"/>
              </w:rPr>
              <w:t>3</w:t>
            </w:r>
          </w:p>
        </w:tc>
        <w:tc>
          <w:tcPr>
            <w:tcW w:w="6859" w:type="dxa"/>
            <w:vAlign w:val="center"/>
          </w:tcPr>
          <w:p w14:paraId="7B2299EA" w14:textId="77777777" w:rsidR="00022CB3" w:rsidRPr="00B462B3" w:rsidRDefault="00EA1616">
            <w:pPr>
              <w:spacing w:line="480" w:lineRule="atLeast"/>
              <w:rPr>
                <w:rFonts w:ascii="宋体" w:hAnsi="宋体"/>
                <w:szCs w:val="21"/>
              </w:rPr>
            </w:pPr>
            <w:r w:rsidRPr="00B462B3">
              <w:rPr>
                <w:rFonts w:ascii="宋体" w:hAnsi="宋体" w:hint="eastAsia"/>
                <w:szCs w:val="21"/>
              </w:rPr>
              <w:t>对固定的参选格式文件内容不能进行实质性修改，不能加进额外的条件；</w:t>
            </w:r>
          </w:p>
        </w:tc>
        <w:tc>
          <w:tcPr>
            <w:tcW w:w="1278" w:type="dxa"/>
            <w:vAlign w:val="center"/>
          </w:tcPr>
          <w:p w14:paraId="7977B1E5" w14:textId="77777777" w:rsidR="00022CB3" w:rsidRPr="00B462B3" w:rsidRDefault="00022CB3">
            <w:pPr>
              <w:spacing w:line="480" w:lineRule="atLeast"/>
              <w:jc w:val="center"/>
              <w:rPr>
                <w:rFonts w:ascii="宋体" w:hAnsi="宋体"/>
                <w:szCs w:val="21"/>
              </w:rPr>
            </w:pPr>
          </w:p>
        </w:tc>
        <w:tc>
          <w:tcPr>
            <w:tcW w:w="1136" w:type="dxa"/>
            <w:vAlign w:val="center"/>
          </w:tcPr>
          <w:p w14:paraId="7FF0A330" w14:textId="77777777" w:rsidR="00022CB3" w:rsidRDefault="00022CB3">
            <w:pPr>
              <w:spacing w:line="480" w:lineRule="atLeast"/>
              <w:jc w:val="center"/>
              <w:rPr>
                <w:rFonts w:ascii="宋体" w:hAnsi="宋体"/>
                <w:szCs w:val="24"/>
              </w:rPr>
            </w:pPr>
          </w:p>
        </w:tc>
        <w:tc>
          <w:tcPr>
            <w:tcW w:w="1136" w:type="dxa"/>
          </w:tcPr>
          <w:p w14:paraId="4DB15229" w14:textId="77777777" w:rsidR="00022CB3" w:rsidRDefault="00022CB3">
            <w:pPr>
              <w:spacing w:line="480" w:lineRule="atLeast"/>
              <w:jc w:val="center"/>
              <w:rPr>
                <w:rFonts w:ascii="宋体" w:hAnsi="宋体"/>
                <w:szCs w:val="24"/>
              </w:rPr>
            </w:pPr>
          </w:p>
        </w:tc>
        <w:tc>
          <w:tcPr>
            <w:tcW w:w="1136" w:type="dxa"/>
            <w:vAlign w:val="center"/>
          </w:tcPr>
          <w:p w14:paraId="26A9D420" w14:textId="77777777" w:rsidR="00022CB3" w:rsidRDefault="00022CB3">
            <w:pPr>
              <w:spacing w:line="480" w:lineRule="atLeast"/>
              <w:jc w:val="center"/>
              <w:rPr>
                <w:rFonts w:ascii="宋体" w:hAnsi="宋体"/>
                <w:szCs w:val="24"/>
              </w:rPr>
            </w:pPr>
          </w:p>
        </w:tc>
        <w:tc>
          <w:tcPr>
            <w:tcW w:w="1252" w:type="dxa"/>
            <w:vAlign w:val="center"/>
          </w:tcPr>
          <w:p w14:paraId="5C3B924F" w14:textId="77777777" w:rsidR="00022CB3" w:rsidRDefault="00022CB3">
            <w:pPr>
              <w:spacing w:line="480" w:lineRule="atLeast"/>
              <w:jc w:val="center"/>
              <w:rPr>
                <w:rFonts w:ascii="宋体" w:hAnsi="宋体"/>
                <w:szCs w:val="24"/>
              </w:rPr>
            </w:pPr>
          </w:p>
        </w:tc>
      </w:tr>
      <w:tr w:rsidR="00022CB3" w14:paraId="238B3E12" w14:textId="77777777" w:rsidTr="007C5C31">
        <w:trPr>
          <w:gridAfter w:val="1"/>
          <w:wAfter w:w="11" w:type="dxa"/>
          <w:trHeight w:val="617"/>
          <w:jc w:val="center"/>
        </w:trPr>
        <w:tc>
          <w:tcPr>
            <w:tcW w:w="807" w:type="dxa"/>
            <w:vAlign w:val="center"/>
          </w:tcPr>
          <w:p w14:paraId="7494A617" w14:textId="77777777" w:rsidR="00022CB3" w:rsidRDefault="00EA1616">
            <w:pPr>
              <w:spacing w:line="480" w:lineRule="atLeast"/>
              <w:jc w:val="center"/>
              <w:rPr>
                <w:rFonts w:ascii="宋体" w:hAnsi="宋体"/>
                <w:sz w:val="24"/>
                <w:szCs w:val="24"/>
              </w:rPr>
            </w:pPr>
            <w:r>
              <w:rPr>
                <w:rFonts w:ascii="宋体" w:hAnsi="宋体" w:hint="eastAsia"/>
                <w:sz w:val="24"/>
                <w:szCs w:val="24"/>
              </w:rPr>
              <w:t>4</w:t>
            </w:r>
          </w:p>
        </w:tc>
        <w:tc>
          <w:tcPr>
            <w:tcW w:w="6859" w:type="dxa"/>
            <w:vAlign w:val="center"/>
          </w:tcPr>
          <w:p w14:paraId="05B4B446" w14:textId="77777777" w:rsidR="00022CB3" w:rsidRPr="00B462B3" w:rsidRDefault="00EA1616">
            <w:pPr>
              <w:spacing w:line="480" w:lineRule="atLeast"/>
              <w:rPr>
                <w:rFonts w:ascii="宋体" w:hAnsi="宋体"/>
                <w:szCs w:val="21"/>
              </w:rPr>
            </w:pPr>
            <w:r w:rsidRPr="00B462B3">
              <w:rPr>
                <w:rFonts w:ascii="宋体" w:hAnsi="宋体" w:hint="eastAsia"/>
                <w:szCs w:val="21"/>
              </w:rPr>
              <w:t>参选人单位应是合法注册成立的银行分支机构，可按相关法律、法规的要求正常开展楼宇按揭业务；</w:t>
            </w:r>
          </w:p>
        </w:tc>
        <w:tc>
          <w:tcPr>
            <w:tcW w:w="1278" w:type="dxa"/>
            <w:vAlign w:val="center"/>
          </w:tcPr>
          <w:p w14:paraId="007494E9" w14:textId="77777777" w:rsidR="00022CB3" w:rsidRPr="00B462B3" w:rsidRDefault="00022CB3">
            <w:pPr>
              <w:spacing w:line="480" w:lineRule="atLeast"/>
              <w:jc w:val="center"/>
              <w:rPr>
                <w:rFonts w:ascii="宋体" w:hAnsi="宋体"/>
                <w:szCs w:val="21"/>
              </w:rPr>
            </w:pPr>
          </w:p>
        </w:tc>
        <w:tc>
          <w:tcPr>
            <w:tcW w:w="1136" w:type="dxa"/>
            <w:vAlign w:val="center"/>
          </w:tcPr>
          <w:p w14:paraId="138159F5" w14:textId="77777777" w:rsidR="00022CB3" w:rsidRDefault="00022CB3">
            <w:pPr>
              <w:spacing w:line="480" w:lineRule="atLeast"/>
              <w:jc w:val="center"/>
              <w:rPr>
                <w:rFonts w:ascii="宋体" w:hAnsi="宋体"/>
                <w:szCs w:val="24"/>
              </w:rPr>
            </w:pPr>
          </w:p>
        </w:tc>
        <w:tc>
          <w:tcPr>
            <w:tcW w:w="1136" w:type="dxa"/>
          </w:tcPr>
          <w:p w14:paraId="6464BF08" w14:textId="77777777" w:rsidR="00022CB3" w:rsidRDefault="00022CB3">
            <w:pPr>
              <w:spacing w:line="480" w:lineRule="atLeast"/>
              <w:jc w:val="center"/>
              <w:rPr>
                <w:rFonts w:ascii="宋体" w:hAnsi="宋体"/>
                <w:szCs w:val="24"/>
              </w:rPr>
            </w:pPr>
          </w:p>
        </w:tc>
        <w:tc>
          <w:tcPr>
            <w:tcW w:w="1136" w:type="dxa"/>
            <w:vAlign w:val="center"/>
          </w:tcPr>
          <w:p w14:paraId="08016FA3" w14:textId="77777777" w:rsidR="00022CB3" w:rsidRDefault="00022CB3">
            <w:pPr>
              <w:spacing w:line="480" w:lineRule="atLeast"/>
              <w:jc w:val="center"/>
              <w:rPr>
                <w:rFonts w:ascii="宋体" w:hAnsi="宋体"/>
                <w:szCs w:val="24"/>
              </w:rPr>
            </w:pPr>
          </w:p>
        </w:tc>
        <w:tc>
          <w:tcPr>
            <w:tcW w:w="1252" w:type="dxa"/>
            <w:vAlign w:val="center"/>
          </w:tcPr>
          <w:p w14:paraId="3A247437" w14:textId="77777777" w:rsidR="00022CB3" w:rsidRDefault="00022CB3">
            <w:pPr>
              <w:spacing w:line="480" w:lineRule="atLeast"/>
              <w:jc w:val="center"/>
              <w:rPr>
                <w:rFonts w:ascii="宋体" w:hAnsi="宋体"/>
                <w:szCs w:val="24"/>
              </w:rPr>
            </w:pPr>
          </w:p>
        </w:tc>
      </w:tr>
      <w:tr w:rsidR="00022CB3" w14:paraId="57FC614D" w14:textId="77777777" w:rsidTr="007C5C31">
        <w:trPr>
          <w:gridAfter w:val="1"/>
          <w:wAfter w:w="11" w:type="dxa"/>
          <w:trHeight w:val="554"/>
          <w:jc w:val="center"/>
        </w:trPr>
        <w:tc>
          <w:tcPr>
            <w:tcW w:w="807" w:type="dxa"/>
            <w:vAlign w:val="center"/>
          </w:tcPr>
          <w:p w14:paraId="2FD8F515" w14:textId="77777777" w:rsidR="00022CB3" w:rsidRDefault="00EA1616">
            <w:pPr>
              <w:spacing w:line="480" w:lineRule="atLeast"/>
              <w:jc w:val="center"/>
              <w:rPr>
                <w:rFonts w:ascii="宋体" w:hAnsi="宋体"/>
                <w:sz w:val="24"/>
                <w:szCs w:val="24"/>
              </w:rPr>
            </w:pPr>
            <w:r>
              <w:rPr>
                <w:rFonts w:ascii="宋体" w:hAnsi="宋体" w:hint="eastAsia"/>
                <w:sz w:val="24"/>
                <w:szCs w:val="24"/>
              </w:rPr>
              <w:t>5</w:t>
            </w:r>
          </w:p>
        </w:tc>
        <w:tc>
          <w:tcPr>
            <w:tcW w:w="6859" w:type="dxa"/>
            <w:vAlign w:val="center"/>
          </w:tcPr>
          <w:p w14:paraId="313EF77A" w14:textId="4EFFAC99" w:rsidR="00022CB3" w:rsidRPr="00B462B3" w:rsidRDefault="00D4313F" w:rsidP="009E535D">
            <w:pPr>
              <w:spacing w:line="480" w:lineRule="atLeast"/>
              <w:rPr>
                <w:rFonts w:ascii="宋体" w:hAnsi="宋体"/>
                <w:szCs w:val="21"/>
              </w:rPr>
            </w:pPr>
            <w:r w:rsidRPr="00D4313F">
              <w:rPr>
                <w:rFonts w:ascii="宋体" w:hAnsi="宋体" w:hint="eastAsia"/>
                <w:szCs w:val="21"/>
              </w:rPr>
              <w:t>参选人单位需满足2015年至今，为5个以上（含5个）中指院地产50强企业提供过深圳地区的按揭贷款服务；</w:t>
            </w:r>
          </w:p>
        </w:tc>
        <w:tc>
          <w:tcPr>
            <w:tcW w:w="1278" w:type="dxa"/>
            <w:vAlign w:val="center"/>
          </w:tcPr>
          <w:p w14:paraId="57A8DCC9" w14:textId="77777777" w:rsidR="00022CB3" w:rsidRPr="00B462B3" w:rsidRDefault="00022CB3">
            <w:pPr>
              <w:spacing w:line="480" w:lineRule="atLeast"/>
              <w:jc w:val="center"/>
              <w:rPr>
                <w:rFonts w:ascii="宋体" w:hAnsi="宋体"/>
                <w:szCs w:val="21"/>
              </w:rPr>
            </w:pPr>
          </w:p>
        </w:tc>
        <w:tc>
          <w:tcPr>
            <w:tcW w:w="1136" w:type="dxa"/>
            <w:vAlign w:val="center"/>
          </w:tcPr>
          <w:p w14:paraId="042AE038" w14:textId="77777777" w:rsidR="00022CB3" w:rsidRDefault="00022CB3">
            <w:pPr>
              <w:spacing w:line="480" w:lineRule="atLeast"/>
              <w:jc w:val="center"/>
              <w:rPr>
                <w:rFonts w:ascii="宋体" w:hAnsi="宋体"/>
                <w:szCs w:val="24"/>
              </w:rPr>
            </w:pPr>
          </w:p>
        </w:tc>
        <w:tc>
          <w:tcPr>
            <w:tcW w:w="1136" w:type="dxa"/>
          </w:tcPr>
          <w:p w14:paraId="7BE8659C" w14:textId="77777777" w:rsidR="00022CB3" w:rsidRDefault="00022CB3">
            <w:pPr>
              <w:spacing w:line="480" w:lineRule="atLeast"/>
              <w:jc w:val="center"/>
              <w:rPr>
                <w:rFonts w:ascii="宋体" w:hAnsi="宋体"/>
                <w:szCs w:val="24"/>
              </w:rPr>
            </w:pPr>
          </w:p>
        </w:tc>
        <w:tc>
          <w:tcPr>
            <w:tcW w:w="1136" w:type="dxa"/>
            <w:vAlign w:val="center"/>
          </w:tcPr>
          <w:p w14:paraId="1D8F0464" w14:textId="77777777" w:rsidR="00022CB3" w:rsidRDefault="00022CB3">
            <w:pPr>
              <w:spacing w:line="480" w:lineRule="atLeast"/>
              <w:jc w:val="center"/>
              <w:rPr>
                <w:rFonts w:ascii="宋体" w:hAnsi="宋体"/>
                <w:szCs w:val="24"/>
              </w:rPr>
            </w:pPr>
          </w:p>
        </w:tc>
        <w:tc>
          <w:tcPr>
            <w:tcW w:w="1252" w:type="dxa"/>
            <w:vAlign w:val="center"/>
          </w:tcPr>
          <w:p w14:paraId="12A82767" w14:textId="77777777" w:rsidR="00022CB3" w:rsidRDefault="00022CB3">
            <w:pPr>
              <w:spacing w:line="480" w:lineRule="atLeast"/>
              <w:jc w:val="center"/>
              <w:rPr>
                <w:rFonts w:ascii="宋体" w:hAnsi="宋体"/>
                <w:szCs w:val="24"/>
              </w:rPr>
            </w:pPr>
          </w:p>
        </w:tc>
      </w:tr>
      <w:tr w:rsidR="00022CB3" w14:paraId="21A8D73B" w14:textId="77777777" w:rsidTr="007C5C31">
        <w:trPr>
          <w:gridAfter w:val="1"/>
          <w:wAfter w:w="11" w:type="dxa"/>
          <w:trHeight w:val="572"/>
          <w:jc w:val="center"/>
        </w:trPr>
        <w:tc>
          <w:tcPr>
            <w:tcW w:w="807" w:type="dxa"/>
            <w:vAlign w:val="center"/>
          </w:tcPr>
          <w:p w14:paraId="082D9A5F" w14:textId="77777777" w:rsidR="00022CB3" w:rsidRDefault="00EA1616">
            <w:pPr>
              <w:spacing w:line="480" w:lineRule="atLeast"/>
              <w:jc w:val="center"/>
              <w:rPr>
                <w:rFonts w:ascii="宋体" w:hAnsi="宋体"/>
                <w:sz w:val="24"/>
                <w:szCs w:val="24"/>
              </w:rPr>
            </w:pPr>
            <w:r>
              <w:rPr>
                <w:rFonts w:ascii="宋体" w:hAnsi="宋体" w:hint="eastAsia"/>
                <w:sz w:val="24"/>
                <w:szCs w:val="24"/>
              </w:rPr>
              <w:t>6</w:t>
            </w:r>
          </w:p>
        </w:tc>
        <w:tc>
          <w:tcPr>
            <w:tcW w:w="6859" w:type="dxa"/>
            <w:vAlign w:val="center"/>
          </w:tcPr>
          <w:p w14:paraId="5887E85B" w14:textId="77777777" w:rsidR="00022CB3" w:rsidRPr="00B462B3" w:rsidRDefault="00B8447D">
            <w:pPr>
              <w:spacing w:line="480" w:lineRule="atLeast"/>
              <w:rPr>
                <w:rFonts w:ascii="宋体" w:hAnsi="宋体"/>
                <w:szCs w:val="21"/>
              </w:rPr>
            </w:pPr>
            <w:r w:rsidRPr="00B462B3">
              <w:rPr>
                <w:rFonts w:ascii="宋体" w:hAnsi="宋体" w:hint="eastAsia"/>
                <w:szCs w:val="21"/>
              </w:rPr>
              <w:t>参选人须为深圳地区分行级别，或由深圳分行授权下属一家支行参与投标；</w:t>
            </w:r>
          </w:p>
        </w:tc>
        <w:tc>
          <w:tcPr>
            <w:tcW w:w="1278" w:type="dxa"/>
            <w:vAlign w:val="center"/>
          </w:tcPr>
          <w:p w14:paraId="70E9CD96" w14:textId="77777777" w:rsidR="00022CB3" w:rsidRPr="00B462B3" w:rsidRDefault="00022CB3">
            <w:pPr>
              <w:spacing w:line="480" w:lineRule="atLeast"/>
              <w:jc w:val="center"/>
              <w:rPr>
                <w:rFonts w:ascii="宋体" w:hAnsi="宋体"/>
                <w:szCs w:val="21"/>
              </w:rPr>
            </w:pPr>
          </w:p>
        </w:tc>
        <w:tc>
          <w:tcPr>
            <w:tcW w:w="1136" w:type="dxa"/>
            <w:vAlign w:val="center"/>
          </w:tcPr>
          <w:p w14:paraId="5480EE39" w14:textId="77777777" w:rsidR="00022CB3" w:rsidRDefault="00022CB3">
            <w:pPr>
              <w:spacing w:line="480" w:lineRule="atLeast"/>
              <w:jc w:val="center"/>
              <w:rPr>
                <w:rFonts w:ascii="宋体" w:hAnsi="宋体"/>
                <w:szCs w:val="24"/>
              </w:rPr>
            </w:pPr>
          </w:p>
        </w:tc>
        <w:tc>
          <w:tcPr>
            <w:tcW w:w="1136" w:type="dxa"/>
          </w:tcPr>
          <w:p w14:paraId="713FEEED" w14:textId="77777777" w:rsidR="00022CB3" w:rsidRDefault="00022CB3">
            <w:pPr>
              <w:spacing w:line="480" w:lineRule="atLeast"/>
              <w:jc w:val="center"/>
              <w:rPr>
                <w:rFonts w:ascii="宋体" w:hAnsi="宋体"/>
                <w:szCs w:val="24"/>
              </w:rPr>
            </w:pPr>
          </w:p>
        </w:tc>
        <w:tc>
          <w:tcPr>
            <w:tcW w:w="1136" w:type="dxa"/>
            <w:vAlign w:val="center"/>
          </w:tcPr>
          <w:p w14:paraId="3CBDDB5B" w14:textId="77777777" w:rsidR="00022CB3" w:rsidRDefault="00022CB3">
            <w:pPr>
              <w:spacing w:line="480" w:lineRule="atLeast"/>
              <w:jc w:val="center"/>
              <w:rPr>
                <w:rFonts w:ascii="宋体" w:hAnsi="宋体"/>
                <w:szCs w:val="24"/>
              </w:rPr>
            </w:pPr>
          </w:p>
        </w:tc>
        <w:tc>
          <w:tcPr>
            <w:tcW w:w="1252" w:type="dxa"/>
            <w:vAlign w:val="center"/>
          </w:tcPr>
          <w:p w14:paraId="5A950334" w14:textId="77777777" w:rsidR="00022CB3" w:rsidRDefault="00022CB3">
            <w:pPr>
              <w:spacing w:line="480" w:lineRule="atLeast"/>
              <w:jc w:val="center"/>
              <w:rPr>
                <w:rFonts w:ascii="宋体" w:hAnsi="宋体"/>
                <w:szCs w:val="24"/>
              </w:rPr>
            </w:pPr>
          </w:p>
        </w:tc>
      </w:tr>
      <w:tr w:rsidR="00D352C7" w14:paraId="4DBF0CD5" w14:textId="77777777" w:rsidTr="007C5C31">
        <w:trPr>
          <w:gridAfter w:val="1"/>
          <w:wAfter w:w="11" w:type="dxa"/>
          <w:trHeight w:val="554"/>
          <w:jc w:val="center"/>
        </w:trPr>
        <w:tc>
          <w:tcPr>
            <w:tcW w:w="807" w:type="dxa"/>
            <w:vAlign w:val="center"/>
          </w:tcPr>
          <w:p w14:paraId="6555B724" w14:textId="77777777" w:rsidR="00D352C7" w:rsidRDefault="00D352C7">
            <w:pPr>
              <w:spacing w:line="480" w:lineRule="atLeast"/>
              <w:jc w:val="center"/>
              <w:rPr>
                <w:rFonts w:ascii="宋体" w:hAnsi="宋体"/>
                <w:sz w:val="24"/>
                <w:szCs w:val="24"/>
              </w:rPr>
            </w:pPr>
            <w:r>
              <w:rPr>
                <w:rFonts w:ascii="宋体" w:hAnsi="宋体" w:hint="eastAsia"/>
                <w:sz w:val="24"/>
                <w:szCs w:val="24"/>
              </w:rPr>
              <w:t>7</w:t>
            </w:r>
          </w:p>
        </w:tc>
        <w:tc>
          <w:tcPr>
            <w:tcW w:w="6859" w:type="dxa"/>
            <w:vAlign w:val="center"/>
          </w:tcPr>
          <w:p w14:paraId="245FCF93" w14:textId="77777777" w:rsidR="00D352C7" w:rsidRPr="00B462B3" w:rsidRDefault="00D352C7" w:rsidP="0096384C">
            <w:pPr>
              <w:spacing w:line="480" w:lineRule="atLeast"/>
              <w:rPr>
                <w:rFonts w:ascii="宋体" w:hAnsi="宋体"/>
                <w:szCs w:val="21"/>
              </w:rPr>
            </w:pPr>
            <w:r w:rsidRPr="00B462B3">
              <w:rPr>
                <w:rFonts w:ascii="宋体" w:hAnsi="宋体" w:hint="eastAsia"/>
                <w:szCs w:val="21"/>
              </w:rPr>
              <w:t>参选人所承诺放款时间</w:t>
            </w:r>
            <w:r w:rsidR="0096384C" w:rsidRPr="00B462B3">
              <w:rPr>
                <w:rFonts w:ascii="宋体" w:hAnsi="宋体" w:hint="eastAsia"/>
                <w:szCs w:val="21"/>
              </w:rPr>
              <w:t>不</w:t>
            </w:r>
            <w:r w:rsidRPr="00B462B3">
              <w:rPr>
                <w:rFonts w:ascii="宋体" w:hAnsi="宋体" w:hint="eastAsia"/>
                <w:szCs w:val="21"/>
              </w:rPr>
              <w:t>超过15（含）</w:t>
            </w:r>
            <w:proofErr w:type="gramStart"/>
            <w:r w:rsidRPr="00B462B3">
              <w:rPr>
                <w:rFonts w:ascii="宋体" w:hAnsi="宋体" w:hint="eastAsia"/>
                <w:szCs w:val="21"/>
              </w:rPr>
              <w:t>个</w:t>
            </w:r>
            <w:proofErr w:type="gramEnd"/>
            <w:r w:rsidRPr="00B462B3">
              <w:rPr>
                <w:rFonts w:ascii="宋体" w:hAnsi="宋体" w:hint="eastAsia"/>
                <w:szCs w:val="21"/>
              </w:rPr>
              <w:t>工作日、办理预抵押时间</w:t>
            </w:r>
            <w:r w:rsidR="0096384C" w:rsidRPr="00B462B3">
              <w:rPr>
                <w:rFonts w:ascii="宋体" w:hAnsi="宋体" w:hint="eastAsia"/>
                <w:szCs w:val="21"/>
              </w:rPr>
              <w:t>不</w:t>
            </w:r>
            <w:r w:rsidRPr="00B462B3">
              <w:rPr>
                <w:rFonts w:ascii="宋体" w:hAnsi="宋体" w:hint="eastAsia"/>
                <w:szCs w:val="21"/>
              </w:rPr>
              <w:t>超过44（含）</w:t>
            </w:r>
            <w:proofErr w:type="gramStart"/>
            <w:r w:rsidRPr="00B462B3">
              <w:rPr>
                <w:rFonts w:ascii="宋体" w:hAnsi="宋体" w:hint="eastAsia"/>
                <w:szCs w:val="21"/>
              </w:rPr>
              <w:t>个</w:t>
            </w:r>
            <w:proofErr w:type="gramEnd"/>
            <w:r w:rsidRPr="00B462B3">
              <w:rPr>
                <w:rFonts w:ascii="宋体" w:hAnsi="宋体" w:hint="eastAsia"/>
                <w:szCs w:val="21"/>
              </w:rPr>
              <w:t>工作日</w:t>
            </w:r>
            <w:r w:rsidR="00B8447D" w:rsidRPr="00B462B3">
              <w:rPr>
                <w:rFonts w:ascii="宋体" w:hAnsi="宋体" w:hint="eastAsia"/>
                <w:szCs w:val="21"/>
              </w:rPr>
              <w:t>。</w:t>
            </w:r>
          </w:p>
        </w:tc>
        <w:tc>
          <w:tcPr>
            <w:tcW w:w="1278" w:type="dxa"/>
            <w:vAlign w:val="center"/>
          </w:tcPr>
          <w:p w14:paraId="0AAAF8AC" w14:textId="77777777" w:rsidR="00D352C7" w:rsidRPr="00B462B3" w:rsidRDefault="00D352C7">
            <w:pPr>
              <w:spacing w:line="480" w:lineRule="atLeast"/>
              <w:jc w:val="center"/>
              <w:rPr>
                <w:rFonts w:ascii="宋体" w:hAnsi="宋体"/>
                <w:szCs w:val="21"/>
              </w:rPr>
            </w:pPr>
          </w:p>
        </w:tc>
        <w:tc>
          <w:tcPr>
            <w:tcW w:w="1136" w:type="dxa"/>
            <w:vAlign w:val="center"/>
          </w:tcPr>
          <w:p w14:paraId="5C128FC9" w14:textId="77777777" w:rsidR="00D352C7" w:rsidRDefault="00D352C7">
            <w:pPr>
              <w:spacing w:line="480" w:lineRule="atLeast"/>
              <w:jc w:val="center"/>
              <w:rPr>
                <w:rFonts w:ascii="宋体" w:hAnsi="宋体"/>
                <w:szCs w:val="24"/>
              </w:rPr>
            </w:pPr>
          </w:p>
        </w:tc>
        <w:tc>
          <w:tcPr>
            <w:tcW w:w="1136" w:type="dxa"/>
          </w:tcPr>
          <w:p w14:paraId="4F22FFCA" w14:textId="77777777" w:rsidR="00D352C7" w:rsidRDefault="00D352C7">
            <w:pPr>
              <w:spacing w:line="480" w:lineRule="atLeast"/>
              <w:jc w:val="center"/>
              <w:rPr>
                <w:rFonts w:ascii="宋体" w:hAnsi="宋体"/>
                <w:szCs w:val="24"/>
              </w:rPr>
            </w:pPr>
          </w:p>
        </w:tc>
        <w:tc>
          <w:tcPr>
            <w:tcW w:w="1136" w:type="dxa"/>
            <w:vAlign w:val="center"/>
          </w:tcPr>
          <w:p w14:paraId="0CBBC632" w14:textId="77777777" w:rsidR="00D352C7" w:rsidRDefault="00D352C7">
            <w:pPr>
              <w:spacing w:line="480" w:lineRule="atLeast"/>
              <w:jc w:val="center"/>
              <w:rPr>
                <w:rFonts w:ascii="宋体" w:hAnsi="宋体"/>
                <w:szCs w:val="24"/>
              </w:rPr>
            </w:pPr>
          </w:p>
        </w:tc>
        <w:tc>
          <w:tcPr>
            <w:tcW w:w="1252" w:type="dxa"/>
            <w:vAlign w:val="center"/>
          </w:tcPr>
          <w:p w14:paraId="1AAF2F87" w14:textId="77777777" w:rsidR="00D352C7" w:rsidRDefault="00D352C7">
            <w:pPr>
              <w:spacing w:line="480" w:lineRule="atLeast"/>
              <w:jc w:val="center"/>
              <w:rPr>
                <w:rFonts w:ascii="宋体" w:hAnsi="宋体"/>
                <w:szCs w:val="24"/>
              </w:rPr>
            </w:pPr>
          </w:p>
        </w:tc>
      </w:tr>
      <w:tr w:rsidR="00B86FFA" w14:paraId="753BB591" w14:textId="77777777" w:rsidTr="007C5C31">
        <w:trPr>
          <w:gridAfter w:val="1"/>
          <w:wAfter w:w="11" w:type="dxa"/>
          <w:trHeight w:val="554"/>
          <w:jc w:val="center"/>
        </w:trPr>
        <w:tc>
          <w:tcPr>
            <w:tcW w:w="807" w:type="dxa"/>
            <w:vAlign w:val="center"/>
          </w:tcPr>
          <w:p w14:paraId="1B2CB78F" w14:textId="43BC5A27" w:rsidR="00B86FFA" w:rsidRPr="00183F78" w:rsidRDefault="00063B0B" w:rsidP="00183F78">
            <w:pPr>
              <w:spacing w:line="480" w:lineRule="atLeast"/>
              <w:rPr>
                <w:rFonts w:ascii="宋体" w:hAnsi="宋体"/>
                <w:szCs w:val="21"/>
              </w:rPr>
            </w:pPr>
            <w:r>
              <w:rPr>
                <w:rFonts w:ascii="宋体" w:hAnsi="宋体"/>
                <w:szCs w:val="21"/>
              </w:rPr>
              <w:t xml:space="preserve">   8</w:t>
            </w:r>
          </w:p>
        </w:tc>
        <w:tc>
          <w:tcPr>
            <w:tcW w:w="6859" w:type="dxa"/>
            <w:vAlign w:val="center"/>
          </w:tcPr>
          <w:p w14:paraId="1D8A97EF" w14:textId="78E090AE" w:rsidR="00B86FFA" w:rsidRPr="00B462B3" w:rsidRDefault="00B86FFA" w:rsidP="00B86FFA">
            <w:pPr>
              <w:spacing w:line="480" w:lineRule="atLeast"/>
              <w:rPr>
                <w:rFonts w:ascii="宋体" w:hAnsi="宋体"/>
                <w:szCs w:val="21"/>
              </w:rPr>
            </w:pPr>
            <w:r w:rsidRPr="00B86FFA">
              <w:rPr>
                <w:rFonts w:ascii="宋体" w:hAnsi="宋体" w:hint="eastAsia"/>
                <w:szCs w:val="21"/>
              </w:rPr>
              <w:t>符合</w:t>
            </w:r>
            <w:r>
              <w:rPr>
                <w:rFonts w:ascii="宋体" w:hAnsi="宋体" w:hint="eastAsia"/>
                <w:szCs w:val="21"/>
              </w:rPr>
              <w:t>比选</w:t>
            </w:r>
            <w:r w:rsidRPr="00183F78">
              <w:rPr>
                <w:rFonts w:ascii="宋体" w:hAnsi="宋体" w:hint="eastAsia"/>
                <w:szCs w:val="21"/>
              </w:rPr>
              <w:t>文件其他规定或要求</w:t>
            </w:r>
            <w:r w:rsidR="00063B0B">
              <w:rPr>
                <w:rFonts w:ascii="宋体" w:hAnsi="宋体"/>
                <w:szCs w:val="21"/>
              </w:rPr>
              <w:t>。</w:t>
            </w:r>
          </w:p>
        </w:tc>
        <w:tc>
          <w:tcPr>
            <w:tcW w:w="1278" w:type="dxa"/>
            <w:vAlign w:val="center"/>
          </w:tcPr>
          <w:p w14:paraId="68F35B07" w14:textId="77777777" w:rsidR="00B86FFA" w:rsidRPr="00B462B3" w:rsidRDefault="00B86FFA">
            <w:pPr>
              <w:spacing w:line="480" w:lineRule="atLeast"/>
              <w:jc w:val="center"/>
              <w:rPr>
                <w:rFonts w:ascii="宋体" w:hAnsi="宋体"/>
                <w:szCs w:val="21"/>
              </w:rPr>
            </w:pPr>
          </w:p>
        </w:tc>
        <w:tc>
          <w:tcPr>
            <w:tcW w:w="1136" w:type="dxa"/>
            <w:vAlign w:val="center"/>
          </w:tcPr>
          <w:p w14:paraId="5AF80604" w14:textId="77777777" w:rsidR="00B86FFA" w:rsidRDefault="00B86FFA">
            <w:pPr>
              <w:spacing w:line="480" w:lineRule="atLeast"/>
              <w:jc w:val="center"/>
              <w:rPr>
                <w:rFonts w:ascii="宋体" w:hAnsi="宋体"/>
                <w:szCs w:val="24"/>
              </w:rPr>
            </w:pPr>
          </w:p>
        </w:tc>
        <w:tc>
          <w:tcPr>
            <w:tcW w:w="1136" w:type="dxa"/>
          </w:tcPr>
          <w:p w14:paraId="780BA58F" w14:textId="77777777" w:rsidR="00B86FFA" w:rsidRDefault="00B86FFA">
            <w:pPr>
              <w:spacing w:line="480" w:lineRule="atLeast"/>
              <w:jc w:val="center"/>
              <w:rPr>
                <w:rFonts w:ascii="宋体" w:hAnsi="宋体"/>
                <w:szCs w:val="24"/>
              </w:rPr>
            </w:pPr>
          </w:p>
        </w:tc>
        <w:tc>
          <w:tcPr>
            <w:tcW w:w="1136" w:type="dxa"/>
            <w:vAlign w:val="center"/>
          </w:tcPr>
          <w:p w14:paraId="71DB648B" w14:textId="77777777" w:rsidR="00B86FFA" w:rsidRDefault="00B86FFA">
            <w:pPr>
              <w:spacing w:line="480" w:lineRule="atLeast"/>
              <w:jc w:val="center"/>
              <w:rPr>
                <w:rFonts w:ascii="宋体" w:hAnsi="宋体"/>
                <w:szCs w:val="24"/>
              </w:rPr>
            </w:pPr>
          </w:p>
        </w:tc>
        <w:tc>
          <w:tcPr>
            <w:tcW w:w="1252" w:type="dxa"/>
            <w:vAlign w:val="center"/>
          </w:tcPr>
          <w:p w14:paraId="08AD239B" w14:textId="77777777" w:rsidR="00B86FFA" w:rsidRDefault="00B86FFA">
            <w:pPr>
              <w:spacing w:line="480" w:lineRule="atLeast"/>
              <w:jc w:val="center"/>
              <w:rPr>
                <w:rFonts w:ascii="宋体" w:hAnsi="宋体"/>
                <w:szCs w:val="24"/>
              </w:rPr>
            </w:pPr>
          </w:p>
        </w:tc>
      </w:tr>
      <w:tr w:rsidR="00022CB3" w14:paraId="0544D001" w14:textId="77777777" w:rsidTr="007C5C31">
        <w:trPr>
          <w:gridAfter w:val="1"/>
          <w:wAfter w:w="11" w:type="dxa"/>
          <w:trHeight w:val="257"/>
          <w:jc w:val="center"/>
        </w:trPr>
        <w:tc>
          <w:tcPr>
            <w:tcW w:w="7666" w:type="dxa"/>
            <w:gridSpan w:val="2"/>
            <w:vAlign w:val="center"/>
          </w:tcPr>
          <w:p w14:paraId="355C2976" w14:textId="77777777" w:rsidR="00022CB3" w:rsidRDefault="00EA1616">
            <w:pPr>
              <w:spacing w:line="480" w:lineRule="atLeast"/>
              <w:jc w:val="center"/>
              <w:rPr>
                <w:rFonts w:ascii="宋体" w:hAnsi="宋体"/>
                <w:szCs w:val="24"/>
              </w:rPr>
            </w:pPr>
            <w:r>
              <w:rPr>
                <w:rFonts w:ascii="宋体" w:hAnsi="宋体" w:hint="eastAsia"/>
                <w:b/>
                <w:bCs/>
                <w:sz w:val="24"/>
                <w:szCs w:val="24"/>
              </w:rPr>
              <w:t>评审结论：</w:t>
            </w:r>
          </w:p>
        </w:tc>
        <w:tc>
          <w:tcPr>
            <w:tcW w:w="1278" w:type="dxa"/>
            <w:vAlign w:val="center"/>
          </w:tcPr>
          <w:p w14:paraId="2BAF64CB" w14:textId="77777777" w:rsidR="00022CB3" w:rsidRDefault="00022CB3">
            <w:pPr>
              <w:spacing w:line="480" w:lineRule="atLeast"/>
              <w:jc w:val="center"/>
              <w:rPr>
                <w:rFonts w:ascii="宋体" w:hAnsi="宋体"/>
                <w:szCs w:val="24"/>
              </w:rPr>
            </w:pPr>
          </w:p>
        </w:tc>
        <w:tc>
          <w:tcPr>
            <w:tcW w:w="1136" w:type="dxa"/>
            <w:vAlign w:val="center"/>
          </w:tcPr>
          <w:p w14:paraId="02BA79D2" w14:textId="77777777" w:rsidR="00022CB3" w:rsidRDefault="00022CB3">
            <w:pPr>
              <w:spacing w:line="480" w:lineRule="atLeast"/>
              <w:jc w:val="center"/>
              <w:rPr>
                <w:rFonts w:ascii="宋体" w:hAnsi="宋体"/>
                <w:szCs w:val="24"/>
              </w:rPr>
            </w:pPr>
          </w:p>
        </w:tc>
        <w:tc>
          <w:tcPr>
            <w:tcW w:w="1136" w:type="dxa"/>
          </w:tcPr>
          <w:p w14:paraId="46E01800" w14:textId="77777777" w:rsidR="00022CB3" w:rsidRDefault="00022CB3">
            <w:pPr>
              <w:spacing w:line="480" w:lineRule="atLeast"/>
              <w:jc w:val="center"/>
              <w:rPr>
                <w:rFonts w:ascii="宋体" w:hAnsi="宋体"/>
                <w:szCs w:val="24"/>
              </w:rPr>
            </w:pPr>
          </w:p>
        </w:tc>
        <w:tc>
          <w:tcPr>
            <w:tcW w:w="1136" w:type="dxa"/>
            <w:vAlign w:val="center"/>
          </w:tcPr>
          <w:p w14:paraId="1E058003" w14:textId="77777777" w:rsidR="00022CB3" w:rsidRDefault="00022CB3">
            <w:pPr>
              <w:spacing w:line="480" w:lineRule="atLeast"/>
              <w:jc w:val="center"/>
              <w:rPr>
                <w:rFonts w:ascii="宋体" w:hAnsi="宋体"/>
                <w:szCs w:val="24"/>
              </w:rPr>
            </w:pPr>
          </w:p>
        </w:tc>
        <w:tc>
          <w:tcPr>
            <w:tcW w:w="1252" w:type="dxa"/>
            <w:vAlign w:val="center"/>
          </w:tcPr>
          <w:p w14:paraId="540CAC8F" w14:textId="77777777" w:rsidR="00022CB3" w:rsidRDefault="00022CB3">
            <w:pPr>
              <w:spacing w:line="480" w:lineRule="atLeast"/>
              <w:jc w:val="center"/>
              <w:rPr>
                <w:rFonts w:ascii="宋体" w:hAnsi="宋体"/>
                <w:szCs w:val="24"/>
              </w:rPr>
            </w:pPr>
          </w:p>
        </w:tc>
      </w:tr>
    </w:tbl>
    <w:p w14:paraId="3BEC78FA" w14:textId="77777777" w:rsidR="00022CB3" w:rsidRDefault="00EA1616">
      <w:pPr>
        <w:tabs>
          <w:tab w:val="left" w:pos="0"/>
        </w:tabs>
        <w:snapToGrid w:val="0"/>
        <w:spacing w:line="480" w:lineRule="atLeast"/>
        <w:rPr>
          <w:rFonts w:ascii="宋体" w:hAnsi="宋体"/>
          <w:sz w:val="24"/>
          <w:szCs w:val="24"/>
        </w:rPr>
      </w:pPr>
      <w:r>
        <w:rPr>
          <w:rFonts w:ascii="宋体" w:hAnsi="宋体" w:hint="eastAsia"/>
          <w:b/>
          <w:sz w:val="24"/>
          <w:szCs w:val="24"/>
        </w:rPr>
        <w:lastRenderedPageBreak/>
        <w:t>说明：</w:t>
      </w:r>
      <w:r>
        <w:rPr>
          <w:rFonts w:ascii="宋体" w:hAnsi="宋体" w:hint="eastAsia"/>
          <w:sz w:val="24"/>
          <w:szCs w:val="24"/>
        </w:rPr>
        <w:t>1、评审通过的用“√”表示，未通过的用“×”表示。结论用“合格”或“不合格”表示。</w:t>
      </w:r>
    </w:p>
    <w:p w14:paraId="79E9D4A6" w14:textId="77777777" w:rsidR="00022CB3" w:rsidRDefault="00EA1616">
      <w:pPr>
        <w:tabs>
          <w:tab w:val="left" w:pos="0"/>
        </w:tabs>
        <w:snapToGrid w:val="0"/>
        <w:spacing w:line="480" w:lineRule="atLeast"/>
        <w:ind w:firstLineChars="300" w:firstLine="720"/>
        <w:rPr>
          <w:rFonts w:ascii="宋体" w:hAnsi="宋体"/>
          <w:sz w:val="24"/>
          <w:szCs w:val="24"/>
        </w:rPr>
      </w:pPr>
      <w:r>
        <w:rPr>
          <w:rFonts w:ascii="宋体" w:hAnsi="宋体" w:hint="eastAsia"/>
          <w:sz w:val="24"/>
          <w:szCs w:val="24"/>
        </w:rPr>
        <w:t>2、只有以上项目全部通过，评审结论为“合格”，否则结论为“不合格”。</w:t>
      </w:r>
    </w:p>
    <w:p w14:paraId="1A8FEF99" w14:textId="77777777" w:rsidR="00022CB3" w:rsidRDefault="00EA1616">
      <w:pPr>
        <w:tabs>
          <w:tab w:val="left" w:pos="0"/>
        </w:tabs>
        <w:snapToGrid w:val="0"/>
        <w:spacing w:line="480" w:lineRule="atLeast"/>
        <w:ind w:firstLineChars="200" w:firstLine="482"/>
        <w:rPr>
          <w:rFonts w:ascii="宋体" w:hAnsi="宋体"/>
          <w:b/>
          <w:sz w:val="24"/>
          <w:szCs w:val="24"/>
        </w:rPr>
      </w:pPr>
      <w:r>
        <w:rPr>
          <w:rFonts w:ascii="宋体" w:hAnsi="宋体" w:hint="eastAsia"/>
          <w:b/>
          <w:sz w:val="24"/>
          <w:szCs w:val="24"/>
        </w:rPr>
        <w:t>评委（签名）：</w:t>
      </w:r>
    </w:p>
    <w:p w14:paraId="1EE78DD6" w14:textId="77777777" w:rsidR="00022CB3" w:rsidRDefault="00EA1616">
      <w:pPr>
        <w:tabs>
          <w:tab w:val="left" w:pos="0"/>
        </w:tabs>
        <w:snapToGrid w:val="0"/>
        <w:spacing w:line="480" w:lineRule="atLeast"/>
        <w:ind w:firstLineChars="200" w:firstLine="482"/>
        <w:rPr>
          <w:rFonts w:ascii="宋体" w:hAnsi="宋体"/>
          <w:b/>
          <w:sz w:val="24"/>
          <w:szCs w:val="24"/>
        </w:rPr>
      </w:pPr>
      <w:r>
        <w:rPr>
          <w:rFonts w:ascii="宋体" w:hAnsi="宋体" w:hint="eastAsia"/>
          <w:b/>
          <w:sz w:val="24"/>
          <w:szCs w:val="24"/>
        </w:rPr>
        <w:t>监督（签名）：</w:t>
      </w:r>
      <w:r w:rsidR="00C8230C">
        <w:rPr>
          <w:rFonts w:ascii="宋体" w:hAnsi="宋体" w:hint="eastAsia"/>
          <w:b/>
          <w:sz w:val="24"/>
          <w:szCs w:val="24"/>
        </w:rPr>
        <w:t xml:space="preserve"> </w:t>
      </w:r>
      <w:r w:rsidR="00C8230C">
        <w:rPr>
          <w:rFonts w:ascii="宋体" w:hAnsi="宋体"/>
          <w:b/>
          <w:sz w:val="24"/>
          <w:szCs w:val="24"/>
        </w:rPr>
        <w:t xml:space="preserve">                                                     </w:t>
      </w:r>
      <w:r w:rsidR="00C8230C" w:rsidRPr="00C8230C">
        <w:rPr>
          <w:rFonts w:ascii="宋体" w:hAnsi="宋体" w:hint="eastAsia"/>
          <w:b/>
          <w:sz w:val="24"/>
          <w:szCs w:val="24"/>
        </w:rPr>
        <w:t>日期：     年    月    日</w:t>
      </w:r>
      <w:r w:rsidR="00C8230C">
        <w:rPr>
          <w:rFonts w:ascii="宋体" w:hAnsi="宋体"/>
          <w:b/>
          <w:sz w:val="24"/>
          <w:szCs w:val="24"/>
        </w:rPr>
        <w:t xml:space="preserve"> </w:t>
      </w:r>
    </w:p>
    <w:p w14:paraId="343908A2" w14:textId="77777777" w:rsidR="000C700E" w:rsidRDefault="000C700E">
      <w:pPr>
        <w:spacing w:line="480" w:lineRule="atLeast"/>
        <w:jc w:val="left"/>
        <w:rPr>
          <w:rFonts w:ascii="宋体" w:hAnsi="宋体"/>
          <w:b/>
          <w:sz w:val="24"/>
        </w:rPr>
      </w:pPr>
    </w:p>
    <w:p w14:paraId="0B0D0A0B" w14:textId="77777777" w:rsidR="000C700E" w:rsidRDefault="000C700E">
      <w:pPr>
        <w:spacing w:line="480" w:lineRule="atLeast"/>
        <w:jc w:val="left"/>
        <w:rPr>
          <w:rFonts w:ascii="宋体" w:hAnsi="宋体"/>
          <w:b/>
          <w:sz w:val="24"/>
        </w:rPr>
      </w:pPr>
    </w:p>
    <w:p w14:paraId="0E46FDA6" w14:textId="77777777" w:rsidR="00022CB3" w:rsidRDefault="00EA1616">
      <w:pPr>
        <w:spacing w:line="480" w:lineRule="atLeast"/>
        <w:jc w:val="left"/>
        <w:rPr>
          <w:rFonts w:ascii="宋体" w:hAnsi="宋体"/>
          <w:b/>
          <w:sz w:val="24"/>
        </w:rPr>
      </w:pPr>
      <w:r>
        <w:rPr>
          <w:rFonts w:ascii="宋体" w:hAnsi="宋体" w:hint="eastAsia"/>
          <w:b/>
          <w:sz w:val="24"/>
        </w:rPr>
        <w:t xml:space="preserve">附表4：                        </w:t>
      </w:r>
      <w:r>
        <w:rPr>
          <w:rFonts w:ascii="宋体" w:hAnsi="宋体"/>
          <w:b/>
          <w:sz w:val="24"/>
        </w:rPr>
        <w:t xml:space="preserve">            </w:t>
      </w:r>
      <w:r>
        <w:rPr>
          <w:rFonts w:ascii="宋体" w:hAnsi="宋体" w:hint="eastAsia"/>
          <w:b/>
          <w:sz w:val="24"/>
        </w:rPr>
        <w:t xml:space="preserve"> </w:t>
      </w:r>
    </w:p>
    <w:p w14:paraId="547D7EE1" w14:textId="77777777" w:rsidR="00022CB3" w:rsidRDefault="00EA1616">
      <w:pPr>
        <w:spacing w:line="480" w:lineRule="atLeast"/>
        <w:jc w:val="center"/>
        <w:rPr>
          <w:rFonts w:ascii="宋体" w:hAnsi="宋体"/>
          <w:b/>
          <w:sz w:val="24"/>
        </w:rPr>
      </w:pPr>
      <w:r>
        <w:rPr>
          <w:rFonts w:ascii="宋体" w:hAnsi="宋体" w:cs="宋体" w:hint="eastAsia"/>
          <w:b/>
          <w:bCs/>
          <w:kern w:val="0"/>
          <w:sz w:val="32"/>
          <w:szCs w:val="32"/>
        </w:rPr>
        <w:t>参选文件详细评审表</w:t>
      </w:r>
    </w:p>
    <w:p w14:paraId="6D7952B4" w14:textId="70F88983" w:rsidR="00022CB3" w:rsidRDefault="00EA1616">
      <w:pPr>
        <w:spacing w:afterLines="50" w:after="120" w:line="480" w:lineRule="atLeast"/>
        <w:ind w:right="-306"/>
        <w:rPr>
          <w:rFonts w:ascii="宋体" w:hAnsi="宋体" w:cs="宋体"/>
          <w:b/>
          <w:kern w:val="0"/>
          <w:sz w:val="24"/>
          <w:szCs w:val="28"/>
        </w:rPr>
      </w:pPr>
      <w:r>
        <w:rPr>
          <w:rFonts w:ascii="宋体" w:hAnsi="宋体" w:cs="宋体" w:hint="eastAsia"/>
          <w:b/>
          <w:kern w:val="0"/>
          <w:sz w:val="24"/>
          <w:szCs w:val="28"/>
        </w:rPr>
        <w:t>比选项目名称：深圳地铁集团</w:t>
      </w:r>
      <w:r w:rsidR="00C077ED">
        <w:rPr>
          <w:rFonts w:ascii="宋体" w:hAnsi="宋体" w:cs="宋体" w:hint="eastAsia"/>
          <w:b/>
          <w:kern w:val="0"/>
          <w:sz w:val="24"/>
          <w:szCs w:val="28"/>
        </w:rPr>
        <w:t>深</w:t>
      </w:r>
      <w:proofErr w:type="gramStart"/>
      <w:r w:rsidR="00C077ED">
        <w:rPr>
          <w:rFonts w:ascii="宋体" w:hAnsi="宋体" w:cs="宋体" w:hint="eastAsia"/>
          <w:b/>
          <w:kern w:val="0"/>
          <w:sz w:val="24"/>
          <w:szCs w:val="28"/>
        </w:rPr>
        <w:t>铁阅山境</w:t>
      </w:r>
      <w:proofErr w:type="gramEnd"/>
      <w:r w:rsidR="00C077ED">
        <w:rPr>
          <w:rFonts w:ascii="宋体" w:hAnsi="宋体" w:cs="宋体" w:hint="eastAsia"/>
          <w:b/>
          <w:kern w:val="0"/>
          <w:sz w:val="24"/>
          <w:szCs w:val="28"/>
        </w:rPr>
        <w:t>花园项目按揭合作银行</w:t>
      </w:r>
      <w:r w:rsidR="000C700E">
        <w:rPr>
          <w:rFonts w:ascii="宋体" w:hAnsi="宋体" w:cs="宋体" w:hint="eastAsia"/>
          <w:b/>
          <w:kern w:val="0"/>
          <w:sz w:val="24"/>
          <w:szCs w:val="28"/>
        </w:rPr>
        <w:t>比选</w:t>
      </w:r>
    </w:p>
    <w:tbl>
      <w:tblPr>
        <w:tblW w:w="12073" w:type="dxa"/>
        <w:tblInd w:w="-34" w:type="dxa"/>
        <w:tblLayout w:type="fixed"/>
        <w:tblLook w:val="04A0" w:firstRow="1" w:lastRow="0" w:firstColumn="1" w:lastColumn="0" w:noHBand="0" w:noVBand="1"/>
      </w:tblPr>
      <w:tblGrid>
        <w:gridCol w:w="1702"/>
        <w:gridCol w:w="1559"/>
        <w:gridCol w:w="850"/>
        <w:gridCol w:w="7962"/>
      </w:tblGrid>
      <w:tr w:rsidR="001630D4" w14:paraId="0EF00C4F" w14:textId="77777777" w:rsidTr="000C700E">
        <w:trPr>
          <w:trHeight w:val="588"/>
        </w:trPr>
        <w:tc>
          <w:tcPr>
            <w:tcW w:w="1702" w:type="dxa"/>
            <w:tcBorders>
              <w:top w:val="single" w:sz="8" w:space="0" w:color="auto"/>
              <w:left w:val="single" w:sz="8" w:space="0" w:color="auto"/>
              <w:bottom w:val="single" w:sz="4" w:space="0" w:color="auto"/>
              <w:right w:val="single" w:sz="8" w:space="0" w:color="auto"/>
            </w:tcBorders>
            <w:shd w:val="clear" w:color="auto" w:fill="auto"/>
            <w:vAlign w:val="center"/>
          </w:tcPr>
          <w:p w14:paraId="6266C2D8" w14:textId="77777777" w:rsidR="001630D4" w:rsidRDefault="001630D4" w:rsidP="00036DA2">
            <w:pPr>
              <w:widowControl/>
              <w:jc w:val="left"/>
              <w:rPr>
                <w:rFonts w:ascii="宋体" w:hAnsi="宋体" w:cs="宋体"/>
                <w:b/>
                <w:bCs/>
                <w:color w:val="000000"/>
                <w:kern w:val="0"/>
                <w:szCs w:val="21"/>
              </w:rPr>
            </w:pPr>
            <w:r>
              <w:rPr>
                <w:rFonts w:ascii="宋体" w:hAnsi="宋体" w:cs="宋体" w:hint="eastAsia"/>
                <w:b/>
                <w:bCs/>
                <w:color w:val="000000"/>
                <w:kern w:val="0"/>
                <w:szCs w:val="21"/>
              </w:rPr>
              <w:t>项目评分</w:t>
            </w:r>
          </w:p>
        </w:tc>
        <w:tc>
          <w:tcPr>
            <w:tcW w:w="1559" w:type="dxa"/>
            <w:tcBorders>
              <w:top w:val="single" w:sz="8" w:space="0" w:color="auto"/>
              <w:left w:val="nil"/>
              <w:bottom w:val="single" w:sz="4" w:space="0" w:color="auto"/>
              <w:right w:val="single" w:sz="8" w:space="0" w:color="auto"/>
            </w:tcBorders>
            <w:shd w:val="clear" w:color="auto" w:fill="auto"/>
            <w:vAlign w:val="center"/>
          </w:tcPr>
          <w:p w14:paraId="1B4DB143" w14:textId="77777777" w:rsidR="001630D4" w:rsidRDefault="001630D4" w:rsidP="00036DA2">
            <w:pPr>
              <w:widowControl/>
              <w:jc w:val="left"/>
              <w:rPr>
                <w:rFonts w:ascii="宋体" w:hAnsi="宋体" w:cs="宋体"/>
                <w:b/>
                <w:bCs/>
                <w:color w:val="000000"/>
                <w:kern w:val="0"/>
                <w:szCs w:val="21"/>
              </w:rPr>
            </w:pPr>
            <w:r>
              <w:rPr>
                <w:rFonts w:ascii="宋体" w:hAnsi="宋体" w:cs="宋体" w:hint="eastAsia"/>
                <w:b/>
                <w:bCs/>
                <w:color w:val="000000"/>
                <w:kern w:val="0"/>
                <w:szCs w:val="21"/>
              </w:rPr>
              <w:t>评分内容</w:t>
            </w:r>
          </w:p>
        </w:tc>
        <w:tc>
          <w:tcPr>
            <w:tcW w:w="850" w:type="dxa"/>
            <w:tcBorders>
              <w:top w:val="single" w:sz="8" w:space="0" w:color="auto"/>
              <w:left w:val="nil"/>
              <w:bottom w:val="single" w:sz="4" w:space="0" w:color="auto"/>
              <w:right w:val="single" w:sz="8" w:space="0" w:color="auto"/>
            </w:tcBorders>
            <w:shd w:val="clear" w:color="auto" w:fill="auto"/>
            <w:noWrap/>
            <w:vAlign w:val="center"/>
          </w:tcPr>
          <w:p w14:paraId="0E96142F" w14:textId="77777777" w:rsidR="001630D4" w:rsidRDefault="001630D4" w:rsidP="00036DA2">
            <w:pPr>
              <w:widowControl/>
              <w:jc w:val="left"/>
              <w:rPr>
                <w:rFonts w:ascii="宋体" w:hAnsi="宋体" w:cs="宋体"/>
                <w:b/>
                <w:bCs/>
                <w:color w:val="000000"/>
                <w:kern w:val="0"/>
                <w:szCs w:val="21"/>
              </w:rPr>
            </w:pPr>
            <w:r>
              <w:rPr>
                <w:rFonts w:ascii="宋体" w:hAnsi="宋体" w:cs="宋体" w:hint="eastAsia"/>
                <w:b/>
                <w:bCs/>
                <w:color w:val="000000"/>
                <w:kern w:val="0"/>
                <w:szCs w:val="21"/>
              </w:rPr>
              <w:t>分值</w:t>
            </w:r>
          </w:p>
        </w:tc>
        <w:tc>
          <w:tcPr>
            <w:tcW w:w="7962" w:type="dxa"/>
            <w:tcBorders>
              <w:top w:val="single" w:sz="8" w:space="0" w:color="auto"/>
              <w:left w:val="nil"/>
              <w:bottom w:val="single" w:sz="4" w:space="0" w:color="auto"/>
              <w:right w:val="single" w:sz="8" w:space="0" w:color="auto"/>
            </w:tcBorders>
            <w:shd w:val="clear" w:color="auto" w:fill="auto"/>
            <w:noWrap/>
            <w:vAlign w:val="center"/>
          </w:tcPr>
          <w:p w14:paraId="2E91156F" w14:textId="77777777" w:rsidR="001630D4" w:rsidRDefault="001630D4" w:rsidP="00036DA2">
            <w:pPr>
              <w:widowControl/>
              <w:jc w:val="left"/>
              <w:rPr>
                <w:rFonts w:ascii="宋体" w:hAnsi="宋体" w:cs="宋体"/>
                <w:b/>
                <w:bCs/>
                <w:color w:val="000000"/>
                <w:kern w:val="0"/>
                <w:szCs w:val="21"/>
              </w:rPr>
            </w:pPr>
            <w:r>
              <w:rPr>
                <w:rFonts w:ascii="宋体" w:hAnsi="宋体" w:cs="宋体" w:hint="eastAsia"/>
                <w:b/>
                <w:bCs/>
                <w:color w:val="000000"/>
                <w:kern w:val="0"/>
                <w:szCs w:val="21"/>
              </w:rPr>
              <w:t>评分标准</w:t>
            </w:r>
          </w:p>
        </w:tc>
      </w:tr>
      <w:tr w:rsidR="001630D4" w14:paraId="280D7CF6" w14:textId="77777777" w:rsidTr="000C700E">
        <w:trPr>
          <w:trHeight w:val="115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4E308" w14:textId="17E7EDDC" w:rsidR="001630D4" w:rsidRDefault="001630D4" w:rsidP="00036DA2">
            <w:pPr>
              <w:widowControl/>
              <w:jc w:val="center"/>
              <w:rPr>
                <w:rFonts w:ascii="宋体" w:hAnsi="宋体" w:cs="宋体"/>
                <w:b/>
                <w:bCs/>
                <w:color w:val="000000"/>
                <w:kern w:val="0"/>
                <w:szCs w:val="21"/>
              </w:rPr>
            </w:pPr>
            <w:r>
              <w:rPr>
                <w:rFonts w:ascii="宋体" w:hAnsi="宋体" w:cs="宋体" w:hint="eastAsia"/>
                <w:b/>
                <w:bCs/>
                <w:color w:val="000000"/>
                <w:kern w:val="0"/>
                <w:szCs w:val="21"/>
              </w:rPr>
              <w:t xml:space="preserve">经营状况 </w:t>
            </w:r>
            <w:r>
              <w:rPr>
                <w:rFonts w:ascii="宋体" w:hAnsi="宋体" w:cs="宋体"/>
                <w:b/>
                <w:bCs/>
                <w:color w:val="000000"/>
                <w:kern w:val="0"/>
                <w:szCs w:val="21"/>
              </w:rPr>
              <w:t xml:space="preserve">   </w:t>
            </w:r>
            <w:r>
              <w:rPr>
                <w:rFonts w:ascii="宋体" w:hAnsi="宋体" w:cs="宋体" w:hint="eastAsia"/>
                <w:b/>
                <w:bCs/>
                <w:color w:val="000000"/>
                <w:kern w:val="0"/>
                <w:szCs w:val="21"/>
              </w:rPr>
              <w:t>（</w:t>
            </w:r>
            <w:r w:rsidR="002E4FD3">
              <w:rPr>
                <w:rFonts w:ascii="宋体" w:hAnsi="宋体" w:cs="宋体" w:hint="eastAsia"/>
                <w:b/>
                <w:bCs/>
                <w:color w:val="000000"/>
                <w:kern w:val="0"/>
                <w:szCs w:val="21"/>
              </w:rPr>
              <w:t>2</w:t>
            </w:r>
            <w:r>
              <w:rPr>
                <w:rFonts w:ascii="宋体" w:hAnsi="宋体" w:cs="宋体" w:hint="eastAsia"/>
                <w:b/>
                <w:bCs/>
                <w:color w:val="000000"/>
                <w:kern w:val="0"/>
                <w:szCs w:val="21"/>
              </w:rPr>
              <w:t>0分）</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566373"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 w:val="22"/>
                <w:lang w:bidi="ar"/>
              </w:rPr>
              <w:t>总行资产规模（以2018年经审计的审计报告为准）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21FCC" w14:textId="42F99FB3" w:rsidR="001630D4" w:rsidRDefault="002E4FD3" w:rsidP="00036DA2">
            <w:pPr>
              <w:widowControl/>
              <w:jc w:val="left"/>
              <w:rPr>
                <w:rFonts w:ascii="宋体" w:hAnsi="宋体" w:cs="宋体"/>
                <w:color w:val="000000"/>
                <w:kern w:val="0"/>
                <w:szCs w:val="21"/>
              </w:rPr>
            </w:pPr>
            <w:r>
              <w:rPr>
                <w:rFonts w:ascii="宋体" w:hAnsi="宋体" w:cs="宋体" w:hint="eastAsia"/>
                <w:color w:val="000000"/>
                <w:kern w:val="0"/>
                <w:szCs w:val="21"/>
              </w:rPr>
              <w:t>10</w:t>
            </w:r>
            <w:r w:rsidR="001630D4">
              <w:rPr>
                <w:rFonts w:ascii="宋体" w:hAnsi="宋体" w:cs="宋体" w:hint="eastAsia"/>
                <w:color w:val="000000"/>
                <w:kern w:val="0"/>
                <w:szCs w:val="21"/>
              </w:rPr>
              <w:t>分</w:t>
            </w:r>
          </w:p>
        </w:tc>
        <w:tc>
          <w:tcPr>
            <w:tcW w:w="7962" w:type="dxa"/>
            <w:tcBorders>
              <w:top w:val="single" w:sz="4" w:space="0" w:color="auto"/>
              <w:left w:val="single" w:sz="4" w:space="0" w:color="auto"/>
              <w:bottom w:val="single" w:sz="4" w:space="0" w:color="auto"/>
              <w:right w:val="single" w:sz="4" w:space="0" w:color="auto"/>
            </w:tcBorders>
            <w:shd w:val="clear" w:color="auto" w:fill="auto"/>
            <w:vAlign w:val="center"/>
          </w:tcPr>
          <w:p w14:paraId="44FABA0A" w14:textId="77777777" w:rsidR="001630D4" w:rsidRDefault="001630D4" w:rsidP="00036DA2">
            <w:pPr>
              <w:widowControl/>
              <w:jc w:val="left"/>
              <w:rPr>
                <w:rFonts w:ascii="宋体" w:hAnsi="宋体" w:cs="宋体"/>
                <w:szCs w:val="21"/>
              </w:rPr>
            </w:pPr>
            <w:r>
              <w:rPr>
                <w:rFonts w:ascii="宋体" w:hAnsi="宋体" w:cs="宋体" w:hint="eastAsia"/>
                <w:szCs w:val="21"/>
              </w:rPr>
              <w:t>按以下标准评分：</w:t>
            </w:r>
          </w:p>
          <w:p w14:paraId="61BFDECF" w14:textId="77669489" w:rsidR="001630D4" w:rsidRDefault="001630D4" w:rsidP="00036DA2">
            <w:pPr>
              <w:widowControl/>
              <w:jc w:val="left"/>
              <w:rPr>
                <w:rFonts w:ascii="宋体" w:hAnsi="宋体" w:cs="宋体"/>
                <w:szCs w:val="21"/>
              </w:rPr>
            </w:pPr>
            <w:r>
              <w:rPr>
                <w:rFonts w:ascii="宋体" w:hAnsi="宋体" w:cs="宋体"/>
                <w:szCs w:val="21"/>
              </w:rPr>
              <w:t>1、</w:t>
            </w:r>
            <w:r>
              <w:rPr>
                <w:rFonts w:ascii="宋体" w:hAnsi="宋体" w:cs="宋体" w:hint="eastAsia"/>
                <w:szCs w:val="21"/>
              </w:rPr>
              <w:t>10</w:t>
            </w:r>
            <w:proofErr w:type="gramStart"/>
            <w:r>
              <w:rPr>
                <w:rFonts w:ascii="宋体" w:hAnsi="宋体" w:cs="宋体" w:hint="eastAsia"/>
                <w:szCs w:val="21"/>
              </w:rPr>
              <w:t>万亿</w:t>
            </w:r>
            <w:proofErr w:type="gramEnd"/>
            <w:r>
              <w:rPr>
                <w:rFonts w:ascii="宋体" w:hAnsi="宋体" w:cs="宋体" w:hint="eastAsia"/>
                <w:szCs w:val="21"/>
              </w:rPr>
              <w:t>及以上</w:t>
            </w:r>
            <w:r w:rsidR="00F20820">
              <w:rPr>
                <w:rFonts w:ascii="宋体" w:hAnsi="宋体" w:cs="宋体" w:hint="eastAsia"/>
                <w:szCs w:val="21"/>
              </w:rPr>
              <w:t>10</w:t>
            </w:r>
            <w:r>
              <w:rPr>
                <w:rFonts w:ascii="宋体" w:hAnsi="宋体" w:cs="宋体" w:hint="eastAsia"/>
                <w:szCs w:val="21"/>
              </w:rPr>
              <w:t>分；</w:t>
            </w:r>
          </w:p>
          <w:p w14:paraId="18D3887D" w14:textId="554717A7" w:rsidR="001630D4" w:rsidRDefault="001630D4" w:rsidP="00036DA2">
            <w:pPr>
              <w:widowControl/>
              <w:jc w:val="left"/>
              <w:rPr>
                <w:rFonts w:ascii="宋体" w:hAnsi="宋体" w:cs="宋体"/>
                <w:szCs w:val="21"/>
              </w:rPr>
            </w:pPr>
            <w:r>
              <w:rPr>
                <w:rFonts w:ascii="宋体" w:hAnsi="宋体" w:cs="宋体" w:hint="eastAsia"/>
                <w:szCs w:val="21"/>
              </w:rPr>
              <w:t>2、</w:t>
            </w:r>
            <w:r>
              <w:rPr>
                <w:rFonts w:ascii="宋体" w:hAnsi="宋体" w:cs="宋体"/>
                <w:szCs w:val="21"/>
              </w:rPr>
              <w:t>8</w:t>
            </w:r>
            <w:r>
              <w:rPr>
                <w:rFonts w:ascii="宋体" w:hAnsi="宋体" w:cs="宋体" w:hint="eastAsia"/>
                <w:szCs w:val="21"/>
              </w:rPr>
              <w:t>（含）-10</w:t>
            </w:r>
            <w:proofErr w:type="gramStart"/>
            <w:r>
              <w:rPr>
                <w:rFonts w:ascii="宋体" w:hAnsi="宋体" w:cs="宋体" w:hint="eastAsia"/>
                <w:szCs w:val="21"/>
              </w:rPr>
              <w:t>万亿</w:t>
            </w:r>
            <w:proofErr w:type="gramEnd"/>
            <w:r>
              <w:rPr>
                <w:rFonts w:ascii="宋体" w:hAnsi="宋体" w:cs="宋体" w:hint="eastAsia"/>
                <w:szCs w:val="21"/>
              </w:rPr>
              <w:t>（不含）</w:t>
            </w:r>
            <w:r w:rsidR="00F20820">
              <w:rPr>
                <w:rFonts w:ascii="宋体" w:hAnsi="宋体" w:cs="宋体" w:hint="eastAsia"/>
                <w:szCs w:val="21"/>
              </w:rPr>
              <w:t>8</w:t>
            </w:r>
            <w:r>
              <w:rPr>
                <w:rFonts w:ascii="宋体" w:hAnsi="宋体" w:cs="宋体" w:hint="eastAsia"/>
                <w:szCs w:val="21"/>
              </w:rPr>
              <w:t>分；</w:t>
            </w:r>
          </w:p>
          <w:p w14:paraId="0627DC5C" w14:textId="308FE02B" w:rsidR="001630D4" w:rsidRDefault="001630D4" w:rsidP="00036DA2">
            <w:pPr>
              <w:widowControl/>
              <w:jc w:val="left"/>
              <w:rPr>
                <w:rFonts w:ascii="宋体" w:hAnsi="宋体" w:cs="宋体"/>
                <w:szCs w:val="21"/>
              </w:rPr>
            </w:pPr>
            <w:r>
              <w:rPr>
                <w:rFonts w:ascii="宋体" w:hAnsi="宋体" w:cs="宋体" w:hint="eastAsia"/>
                <w:szCs w:val="21"/>
              </w:rPr>
              <w:t>3、6（含）-8</w:t>
            </w:r>
            <w:proofErr w:type="gramStart"/>
            <w:r>
              <w:rPr>
                <w:rFonts w:ascii="宋体" w:hAnsi="宋体" w:cs="宋体" w:hint="eastAsia"/>
                <w:szCs w:val="21"/>
              </w:rPr>
              <w:t>万亿</w:t>
            </w:r>
            <w:proofErr w:type="gramEnd"/>
            <w:r>
              <w:rPr>
                <w:rFonts w:ascii="宋体" w:hAnsi="宋体" w:cs="宋体" w:hint="eastAsia"/>
                <w:szCs w:val="21"/>
              </w:rPr>
              <w:t>（不含）</w:t>
            </w:r>
            <w:r w:rsidR="00F20820">
              <w:rPr>
                <w:rFonts w:ascii="宋体" w:hAnsi="宋体" w:cs="宋体" w:hint="eastAsia"/>
                <w:szCs w:val="21"/>
              </w:rPr>
              <w:t>6</w:t>
            </w:r>
            <w:r>
              <w:rPr>
                <w:rFonts w:ascii="宋体" w:hAnsi="宋体" w:cs="宋体" w:hint="eastAsia"/>
                <w:szCs w:val="21"/>
              </w:rPr>
              <w:t>分；</w:t>
            </w:r>
          </w:p>
          <w:p w14:paraId="423D6AB2" w14:textId="44EA9E73" w:rsidR="001630D4" w:rsidRDefault="001630D4" w:rsidP="00036DA2">
            <w:pPr>
              <w:widowControl/>
              <w:jc w:val="left"/>
              <w:rPr>
                <w:rFonts w:ascii="宋体" w:hAnsi="宋体" w:cs="宋体"/>
                <w:szCs w:val="21"/>
              </w:rPr>
            </w:pPr>
            <w:r>
              <w:rPr>
                <w:rFonts w:ascii="宋体" w:hAnsi="宋体" w:cs="宋体" w:hint="eastAsia"/>
                <w:szCs w:val="21"/>
              </w:rPr>
              <w:t>4、4（含）-6</w:t>
            </w:r>
            <w:proofErr w:type="gramStart"/>
            <w:r>
              <w:rPr>
                <w:rFonts w:ascii="宋体" w:hAnsi="宋体" w:cs="宋体" w:hint="eastAsia"/>
                <w:szCs w:val="21"/>
              </w:rPr>
              <w:t>万亿</w:t>
            </w:r>
            <w:proofErr w:type="gramEnd"/>
            <w:r>
              <w:rPr>
                <w:rFonts w:ascii="宋体" w:hAnsi="宋体" w:cs="宋体" w:hint="eastAsia"/>
                <w:szCs w:val="21"/>
              </w:rPr>
              <w:t>（不含）</w:t>
            </w:r>
            <w:r w:rsidR="00F20820">
              <w:rPr>
                <w:rFonts w:ascii="宋体" w:hAnsi="宋体" w:cs="宋体" w:hint="eastAsia"/>
                <w:szCs w:val="21"/>
              </w:rPr>
              <w:t>4</w:t>
            </w:r>
            <w:r>
              <w:rPr>
                <w:rFonts w:ascii="宋体" w:hAnsi="宋体" w:cs="宋体" w:hint="eastAsia"/>
                <w:szCs w:val="21"/>
              </w:rPr>
              <w:t>分；</w:t>
            </w:r>
          </w:p>
          <w:p w14:paraId="49330E1F" w14:textId="1F1AE472" w:rsidR="001630D4" w:rsidRDefault="001630D4" w:rsidP="00036DA2">
            <w:pPr>
              <w:widowControl/>
              <w:jc w:val="left"/>
              <w:rPr>
                <w:rFonts w:ascii="宋体" w:hAnsi="宋体" w:cs="宋体"/>
                <w:szCs w:val="21"/>
              </w:rPr>
            </w:pPr>
            <w:r>
              <w:rPr>
                <w:rFonts w:ascii="宋体" w:hAnsi="宋体" w:cs="宋体" w:hint="eastAsia"/>
                <w:szCs w:val="21"/>
              </w:rPr>
              <w:t>5、2（含）-4</w:t>
            </w:r>
            <w:proofErr w:type="gramStart"/>
            <w:r>
              <w:rPr>
                <w:rFonts w:ascii="宋体" w:hAnsi="宋体" w:cs="宋体" w:hint="eastAsia"/>
                <w:szCs w:val="21"/>
              </w:rPr>
              <w:t>万亿</w:t>
            </w:r>
            <w:proofErr w:type="gramEnd"/>
            <w:r>
              <w:rPr>
                <w:rFonts w:ascii="宋体" w:hAnsi="宋体" w:cs="宋体" w:hint="eastAsia"/>
                <w:szCs w:val="21"/>
              </w:rPr>
              <w:t>（不含）</w:t>
            </w:r>
            <w:r w:rsidR="00F20820">
              <w:rPr>
                <w:rFonts w:ascii="宋体" w:hAnsi="宋体" w:cs="宋体" w:hint="eastAsia"/>
                <w:szCs w:val="21"/>
              </w:rPr>
              <w:t>2</w:t>
            </w:r>
            <w:r>
              <w:rPr>
                <w:rFonts w:ascii="宋体" w:hAnsi="宋体" w:cs="宋体" w:hint="eastAsia"/>
                <w:szCs w:val="21"/>
              </w:rPr>
              <w:t>分；</w:t>
            </w:r>
          </w:p>
          <w:p w14:paraId="46B1A4D6" w14:textId="77777777" w:rsidR="001630D4" w:rsidRDefault="001630D4" w:rsidP="00036DA2">
            <w:pPr>
              <w:widowControl/>
              <w:jc w:val="left"/>
              <w:rPr>
                <w:rFonts w:ascii="宋体" w:hAnsi="宋体" w:cs="宋体"/>
                <w:szCs w:val="21"/>
              </w:rPr>
            </w:pPr>
            <w:r>
              <w:rPr>
                <w:rFonts w:ascii="宋体" w:hAnsi="宋体" w:cs="宋体"/>
                <w:szCs w:val="21"/>
              </w:rPr>
              <w:t>6、</w:t>
            </w:r>
            <w:r>
              <w:rPr>
                <w:rFonts w:ascii="宋体" w:hAnsi="宋体" w:cs="宋体" w:hint="eastAsia"/>
                <w:szCs w:val="21"/>
              </w:rPr>
              <w:t>2</w:t>
            </w:r>
            <w:proofErr w:type="gramStart"/>
            <w:r>
              <w:rPr>
                <w:rFonts w:ascii="宋体" w:hAnsi="宋体" w:cs="宋体" w:hint="eastAsia"/>
                <w:szCs w:val="21"/>
              </w:rPr>
              <w:t>万亿</w:t>
            </w:r>
            <w:proofErr w:type="gramEnd"/>
            <w:r>
              <w:rPr>
                <w:rFonts w:ascii="宋体" w:hAnsi="宋体" w:cs="宋体" w:hint="eastAsia"/>
                <w:szCs w:val="21"/>
              </w:rPr>
              <w:t>（不含）</w:t>
            </w:r>
            <w:r w:rsidRPr="00F9723E">
              <w:rPr>
                <w:rFonts w:ascii="宋体" w:hAnsi="宋体" w:cs="宋体" w:hint="eastAsia"/>
                <w:szCs w:val="21"/>
              </w:rPr>
              <w:t>以下</w:t>
            </w:r>
            <w:r>
              <w:rPr>
                <w:rFonts w:ascii="宋体" w:hAnsi="宋体" w:cs="宋体" w:hint="eastAsia"/>
                <w:szCs w:val="21"/>
              </w:rPr>
              <w:t>1分。</w:t>
            </w:r>
          </w:p>
        </w:tc>
      </w:tr>
      <w:tr w:rsidR="001630D4" w14:paraId="47C05308" w14:textId="77777777" w:rsidTr="000C700E">
        <w:trPr>
          <w:trHeight w:val="1152"/>
        </w:trPr>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7FAD54" w14:textId="77777777" w:rsidR="001630D4" w:rsidRDefault="001630D4" w:rsidP="00036DA2">
            <w:pPr>
              <w:widowControl/>
              <w:jc w:val="left"/>
              <w:rPr>
                <w:rFonts w:ascii="宋体" w:hAnsi="宋体" w:cs="宋体"/>
                <w:b/>
                <w:bCs/>
                <w:color w:val="00000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293FB0" w14:textId="77777777" w:rsidR="001630D4" w:rsidRDefault="001630D4" w:rsidP="00036DA2">
            <w:pPr>
              <w:widowControl/>
              <w:jc w:val="left"/>
              <w:rPr>
                <w:rFonts w:ascii="宋体" w:hAnsi="宋体" w:cs="宋体"/>
                <w:color w:val="000000"/>
                <w:kern w:val="0"/>
                <w:sz w:val="22"/>
                <w:lang w:bidi="ar"/>
              </w:rPr>
            </w:pPr>
            <w:r>
              <w:rPr>
                <w:rFonts w:ascii="宋体" w:hAnsi="宋体" w:cs="宋体" w:hint="eastAsia"/>
                <w:color w:val="000000"/>
                <w:kern w:val="0"/>
                <w:sz w:val="22"/>
                <w:lang w:bidi="ar"/>
              </w:rPr>
              <w:t>分行资产规模（以2018年底分行报表为准）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D2A6A" w14:textId="29F0D896" w:rsidR="001630D4" w:rsidRDefault="002E4FD3" w:rsidP="00036DA2">
            <w:pPr>
              <w:widowControl/>
              <w:jc w:val="left"/>
              <w:rPr>
                <w:rFonts w:ascii="宋体" w:hAnsi="宋体" w:cs="宋体"/>
                <w:color w:val="000000"/>
                <w:kern w:val="0"/>
                <w:szCs w:val="21"/>
              </w:rPr>
            </w:pPr>
            <w:r>
              <w:rPr>
                <w:rFonts w:ascii="宋体" w:hAnsi="宋体" w:cs="宋体" w:hint="eastAsia"/>
                <w:color w:val="000000"/>
                <w:kern w:val="0"/>
                <w:szCs w:val="21"/>
              </w:rPr>
              <w:t>10</w:t>
            </w:r>
            <w:r w:rsidR="001630D4">
              <w:rPr>
                <w:rFonts w:ascii="宋体" w:hAnsi="宋体" w:cs="宋体" w:hint="eastAsia"/>
                <w:color w:val="000000"/>
                <w:kern w:val="0"/>
                <w:szCs w:val="21"/>
              </w:rPr>
              <w:t>分</w:t>
            </w:r>
          </w:p>
        </w:tc>
        <w:tc>
          <w:tcPr>
            <w:tcW w:w="7962" w:type="dxa"/>
            <w:tcBorders>
              <w:top w:val="single" w:sz="4" w:space="0" w:color="auto"/>
              <w:left w:val="single" w:sz="4" w:space="0" w:color="auto"/>
              <w:bottom w:val="single" w:sz="4" w:space="0" w:color="auto"/>
              <w:right w:val="single" w:sz="4" w:space="0" w:color="auto"/>
            </w:tcBorders>
            <w:shd w:val="clear" w:color="auto" w:fill="auto"/>
            <w:vAlign w:val="center"/>
          </w:tcPr>
          <w:p w14:paraId="0ED0F86E" w14:textId="77777777" w:rsidR="001630D4" w:rsidRDefault="001630D4" w:rsidP="00036DA2">
            <w:pPr>
              <w:widowControl/>
              <w:jc w:val="left"/>
              <w:rPr>
                <w:rFonts w:ascii="宋体" w:hAnsi="宋体" w:cs="宋体"/>
                <w:szCs w:val="21"/>
              </w:rPr>
            </w:pPr>
            <w:r>
              <w:rPr>
                <w:rFonts w:ascii="宋体" w:hAnsi="宋体" w:cs="宋体" w:hint="eastAsia"/>
                <w:szCs w:val="21"/>
              </w:rPr>
              <w:t>按以下标准评分：</w:t>
            </w:r>
          </w:p>
          <w:p w14:paraId="01D7583A" w14:textId="2227ABBF" w:rsidR="001630D4" w:rsidRDefault="001630D4" w:rsidP="00036DA2">
            <w:pPr>
              <w:widowControl/>
              <w:jc w:val="left"/>
              <w:rPr>
                <w:rFonts w:ascii="宋体" w:hAnsi="宋体" w:cs="宋体"/>
                <w:szCs w:val="21"/>
              </w:rPr>
            </w:pPr>
            <w:r>
              <w:rPr>
                <w:rFonts w:ascii="宋体" w:hAnsi="宋体" w:cs="宋体" w:hint="eastAsia"/>
                <w:szCs w:val="21"/>
              </w:rPr>
              <w:t>1、6000亿及以上</w:t>
            </w:r>
            <w:r w:rsidR="00F20820">
              <w:rPr>
                <w:rFonts w:ascii="宋体" w:hAnsi="宋体" w:cs="宋体" w:hint="eastAsia"/>
                <w:szCs w:val="21"/>
              </w:rPr>
              <w:t>10</w:t>
            </w:r>
            <w:r>
              <w:rPr>
                <w:rFonts w:ascii="宋体" w:hAnsi="宋体" w:cs="宋体" w:hint="eastAsia"/>
                <w:szCs w:val="21"/>
              </w:rPr>
              <w:t>分；</w:t>
            </w:r>
          </w:p>
          <w:p w14:paraId="3D604864" w14:textId="4E057753" w:rsidR="001630D4" w:rsidRDefault="001630D4" w:rsidP="00036DA2">
            <w:pPr>
              <w:widowControl/>
              <w:jc w:val="left"/>
              <w:rPr>
                <w:rFonts w:ascii="宋体" w:hAnsi="宋体" w:cs="宋体"/>
                <w:szCs w:val="21"/>
              </w:rPr>
            </w:pPr>
            <w:r>
              <w:rPr>
                <w:rFonts w:ascii="宋体" w:hAnsi="宋体" w:cs="宋体" w:hint="eastAsia"/>
                <w:szCs w:val="21"/>
              </w:rPr>
              <w:t>2、5000（含）-6000亿（不含）</w:t>
            </w:r>
            <w:r w:rsidR="00F20820">
              <w:rPr>
                <w:rFonts w:ascii="宋体" w:hAnsi="宋体" w:cs="宋体" w:hint="eastAsia"/>
                <w:szCs w:val="21"/>
              </w:rPr>
              <w:t>8</w:t>
            </w:r>
            <w:r>
              <w:rPr>
                <w:rFonts w:ascii="宋体" w:hAnsi="宋体" w:cs="宋体" w:hint="eastAsia"/>
                <w:szCs w:val="21"/>
              </w:rPr>
              <w:t>分；</w:t>
            </w:r>
          </w:p>
          <w:p w14:paraId="31C5FB53" w14:textId="46CE47EC" w:rsidR="001630D4" w:rsidRDefault="001630D4" w:rsidP="00036DA2">
            <w:pPr>
              <w:widowControl/>
              <w:jc w:val="left"/>
              <w:rPr>
                <w:rFonts w:ascii="宋体" w:hAnsi="宋体" w:cs="宋体"/>
                <w:szCs w:val="21"/>
              </w:rPr>
            </w:pPr>
            <w:r>
              <w:rPr>
                <w:rFonts w:ascii="宋体" w:hAnsi="宋体" w:cs="宋体" w:hint="eastAsia"/>
                <w:szCs w:val="21"/>
              </w:rPr>
              <w:t>3、4000（含）-5000亿（不含）</w:t>
            </w:r>
            <w:r w:rsidR="00F20820">
              <w:rPr>
                <w:rFonts w:ascii="宋体" w:hAnsi="宋体" w:cs="宋体" w:hint="eastAsia"/>
                <w:szCs w:val="21"/>
              </w:rPr>
              <w:t>6</w:t>
            </w:r>
            <w:r>
              <w:rPr>
                <w:rFonts w:ascii="宋体" w:hAnsi="宋体" w:cs="宋体" w:hint="eastAsia"/>
                <w:szCs w:val="21"/>
              </w:rPr>
              <w:t>分；</w:t>
            </w:r>
          </w:p>
          <w:p w14:paraId="13476537" w14:textId="7EBBB860" w:rsidR="001630D4" w:rsidRDefault="001630D4" w:rsidP="00036DA2">
            <w:pPr>
              <w:widowControl/>
              <w:jc w:val="left"/>
              <w:rPr>
                <w:rFonts w:ascii="宋体" w:hAnsi="宋体" w:cs="宋体"/>
                <w:szCs w:val="21"/>
              </w:rPr>
            </w:pPr>
            <w:r>
              <w:rPr>
                <w:rFonts w:ascii="宋体" w:hAnsi="宋体" w:cs="宋体" w:hint="eastAsia"/>
                <w:szCs w:val="21"/>
              </w:rPr>
              <w:t>4、3000（含）-4000亿（不含）</w:t>
            </w:r>
            <w:r w:rsidR="00F20820">
              <w:rPr>
                <w:rFonts w:ascii="宋体" w:hAnsi="宋体" w:cs="宋体" w:hint="eastAsia"/>
                <w:szCs w:val="21"/>
              </w:rPr>
              <w:t>4</w:t>
            </w:r>
            <w:r>
              <w:rPr>
                <w:rFonts w:ascii="宋体" w:hAnsi="宋体" w:cs="宋体" w:hint="eastAsia"/>
                <w:szCs w:val="21"/>
              </w:rPr>
              <w:t>分。</w:t>
            </w:r>
          </w:p>
          <w:p w14:paraId="35029C17" w14:textId="6175281A" w:rsidR="001630D4" w:rsidRPr="00050597" w:rsidRDefault="001630D4" w:rsidP="00036DA2">
            <w:pPr>
              <w:widowControl/>
              <w:jc w:val="left"/>
              <w:rPr>
                <w:rFonts w:ascii="宋体" w:hAnsi="宋体" w:cs="宋体"/>
                <w:szCs w:val="21"/>
              </w:rPr>
            </w:pPr>
            <w:r w:rsidRPr="00050597">
              <w:rPr>
                <w:rFonts w:ascii="宋体" w:hAnsi="宋体" w:cs="宋体" w:hint="eastAsia"/>
                <w:szCs w:val="21"/>
              </w:rPr>
              <w:t>5、2</w:t>
            </w:r>
            <w:r>
              <w:rPr>
                <w:rFonts w:ascii="宋体" w:hAnsi="宋体" w:cs="宋体" w:hint="eastAsia"/>
                <w:szCs w:val="21"/>
              </w:rPr>
              <w:t>000</w:t>
            </w:r>
            <w:r w:rsidRPr="00050597">
              <w:rPr>
                <w:rFonts w:ascii="宋体" w:hAnsi="宋体" w:cs="宋体" w:hint="eastAsia"/>
                <w:szCs w:val="21"/>
              </w:rPr>
              <w:t>（含）-</w:t>
            </w:r>
            <w:r>
              <w:rPr>
                <w:rFonts w:ascii="宋体" w:hAnsi="宋体" w:cs="宋体" w:hint="eastAsia"/>
                <w:szCs w:val="21"/>
              </w:rPr>
              <w:t>3000</w:t>
            </w:r>
            <w:r w:rsidRPr="00050597">
              <w:rPr>
                <w:rFonts w:ascii="宋体" w:hAnsi="宋体" w:cs="宋体" w:hint="eastAsia"/>
                <w:szCs w:val="21"/>
              </w:rPr>
              <w:t>亿（不含）</w:t>
            </w:r>
            <w:r w:rsidR="00F20820">
              <w:rPr>
                <w:rFonts w:ascii="宋体" w:hAnsi="宋体" w:cs="宋体" w:hint="eastAsia"/>
                <w:szCs w:val="21"/>
              </w:rPr>
              <w:t>2</w:t>
            </w:r>
            <w:r w:rsidRPr="00050597">
              <w:rPr>
                <w:rFonts w:ascii="宋体" w:hAnsi="宋体" w:cs="宋体" w:hint="eastAsia"/>
                <w:szCs w:val="21"/>
              </w:rPr>
              <w:t>分；</w:t>
            </w:r>
          </w:p>
          <w:p w14:paraId="402ADF2B" w14:textId="77777777" w:rsidR="001630D4" w:rsidRDefault="001630D4" w:rsidP="00036DA2">
            <w:pPr>
              <w:widowControl/>
              <w:jc w:val="left"/>
              <w:rPr>
                <w:rFonts w:ascii="宋体" w:hAnsi="宋体" w:cs="宋体"/>
                <w:szCs w:val="21"/>
              </w:rPr>
            </w:pPr>
            <w:r w:rsidRPr="00050597">
              <w:rPr>
                <w:rFonts w:ascii="宋体" w:hAnsi="宋体" w:cs="宋体" w:hint="eastAsia"/>
                <w:szCs w:val="21"/>
              </w:rPr>
              <w:t>6、2</w:t>
            </w:r>
            <w:r>
              <w:rPr>
                <w:rFonts w:ascii="宋体" w:hAnsi="宋体" w:cs="宋体" w:hint="eastAsia"/>
                <w:szCs w:val="21"/>
              </w:rPr>
              <w:t>000亿</w:t>
            </w:r>
            <w:r w:rsidRPr="00050597">
              <w:rPr>
                <w:rFonts w:ascii="宋体" w:hAnsi="宋体" w:cs="宋体" w:hint="eastAsia"/>
                <w:szCs w:val="21"/>
              </w:rPr>
              <w:t>（不含）</w:t>
            </w:r>
            <w:r>
              <w:rPr>
                <w:rFonts w:ascii="宋体" w:hAnsi="宋体" w:cs="宋体" w:hint="eastAsia"/>
                <w:szCs w:val="21"/>
              </w:rPr>
              <w:t>以下</w:t>
            </w:r>
            <w:r w:rsidRPr="00050597">
              <w:rPr>
                <w:rFonts w:ascii="宋体" w:hAnsi="宋体" w:cs="宋体" w:hint="eastAsia"/>
                <w:szCs w:val="21"/>
              </w:rPr>
              <w:t>1分。</w:t>
            </w:r>
          </w:p>
        </w:tc>
      </w:tr>
      <w:tr w:rsidR="001630D4" w:rsidRPr="00D418D7" w14:paraId="52092CE8" w14:textId="77777777" w:rsidTr="000C700E">
        <w:trPr>
          <w:trHeight w:val="983"/>
        </w:trPr>
        <w:tc>
          <w:tcPr>
            <w:tcW w:w="1702" w:type="dxa"/>
            <w:vMerge w:val="restart"/>
            <w:tcBorders>
              <w:top w:val="single" w:sz="4" w:space="0" w:color="auto"/>
              <w:left w:val="single" w:sz="4" w:space="0" w:color="auto"/>
              <w:right w:val="single" w:sz="4" w:space="0" w:color="auto"/>
            </w:tcBorders>
            <w:vAlign w:val="center"/>
          </w:tcPr>
          <w:p w14:paraId="383E2EA7" w14:textId="08438465" w:rsidR="001630D4" w:rsidRDefault="001630D4" w:rsidP="00036DA2">
            <w:pPr>
              <w:jc w:val="center"/>
              <w:rPr>
                <w:rFonts w:ascii="宋体" w:hAnsi="宋体" w:cs="宋体"/>
                <w:b/>
                <w:bCs/>
                <w:color w:val="000000"/>
                <w:kern w:val="0"/>
                <w:szCs w:val="21"/>
              </w:rPr>
            </w:pPr>
            <w:r>
              <w:rPr>
                <w:rFonts w:ascii="宋体" w:hAnsi="宋体" w:cs="宋体" w:hint="eastAsia"/>
                <w:b/>
                <w:bCs/>
                <w:color w:val="000000"/>
                <w:kern w:val="0"/>
                <w:szCs w:val="21"/>
              </w:rPr>
              <w:lastRenderedPageBreak/>
              <w:t>服务能力和支持力度（</w:t>
            </w:r>
            <w:r w:rsidR="002E4FD3">
              <w:rPr>
                <w:rFonts w:ascii="宋体" w:hAnsi="宋体" w:cs="宋体" w:hint="eastAsia"/>
                <w:b/>
                <w:bCs/>
                <w:color w:val="000000"/>
                <w:kern w:val="0"/>
                <w:szCs w:val="21"/>
              </w:rPr>
              <w:t>8</w:t>
            </w:r>
            <w:r>
              <w:rPr>
                <w:rFonts w:ascii="宋体" w:hAnsi="宋体" w:cs="宋体" w:hint="eastAsia"/>
                <w:b/>
                <w:bCs/>
                <w:color w:val="000000"/>
                <w:kern w:val="0"/>
                <w:szCs w:val="21"/>
              </w:rPr>
              <w:t>0分）</w:t>
            </w:r>
            <w:r>
              <w:rPr>
                <w:rFonts w:ascii="宋体" w:hAnsi="宋体" w:cs="宋体"/>
                <w:b/>
                <w:bCs/>
                <w:color w:val="000000"/>
                <w:kern w:val="0"/>
                <w:szCs w:val="21"/>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9080DA"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住房按揭贷款投放金额（深圳分行2015-2018年度）</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C1045"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20分</w:t>
            </w:r>
          </w:p>
        </w:tc>
        <w:tc>
          <w:tcPr>
            <w:tcW w:w="7962" w:type="dxa"/>
            <w:tcBorders>
              <w:top w:val="single" w:sz="4" w:space="0" w:color="auto"/>
              <w:left w:val="single" w:sz="4" w:space="0" w:color="auto"/>
              <w:bottom w:val="single" w:sz="4" w:space="0" w:color="auto"/>
              <w:right w:val="single" w:sz="4" w:space="0" w:color="auto"/>
            </w:tcBorders>
            <w:shd w:val="clear" w:color="auto" w:fill="auto"/>
            <w:vAlign w:val="center"/>
          </w:tcPr>
          <w:p w14:paraId="41F9288B"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按以下标准评分：</w:t>
            </w:r>
          </w:p>
          <w:p w14:paraId="0E95318B" w14:textId="77777777" w:rsidR="001630D4" w:rsidRPr="00D13CA9" w:rsidRDefault="001630D4" w:rsidP="00036DA2">
            <w:pPr>
              <w:widowControl/>
              <w:jc w:val="left"/>
              <w:rPr>
                <w:rFonts w:ascii="宋体" w:hAnsi="宋体" w:cs="宋体"/>
                <w:color w:val="000000"/>
                <w:kern w:val="0"/>
                <w:szCs w:val="21"/>
              </w:rPr>
            </w:pPr>
            <w:r w:rsidRPr="00D13CA9">
              <w:rPr>
                <w:rFonts w:ascii="宋体" w:hAnsi="宋体" w:cs="宋体" w:hint="eastAsia"/>
                <w:color w:val="000000"/>
                <w:kern w:val="0"/>
                <w:szCs w:val="21"/>
              </w:rPr>
              <w:t>1、</w:t>
            </w:r>
            <w:r>
              <w:rPr>
                <w:rFonts w:ascii="宋体" w:hAnsi="宋体" w:cs="宋体" w:hint="eastAsia"/>
                <w:color w:val="000000"/>
                <w:kern w:val="0"/>
                <w:szCs w:val="21"/>
              </w:rPr>
              <w:t>3000</w:t>
            </w:r>
            <w:r w:rsidRPr="00D13CA9">
              <w:rPr>
                <w:rFonts w:ascii="宋体" w:hAnsi="宋体" w:cs="宋体" w:hint="eastAsia"/>
                <w:color w:val="000000"/>
                <w:kern w:val="0"/>
                <w:szCs w:val="21"/>
              </w:rPr>
              <w:t>亿及以上</w:t>
            </w:r>
            <w:r>
              <w:rPr>
                <w:rFonts w:ascii="宋体" w:hAnsi="宋体" w:cs="宋体" w:hint="eastAsia"/>
                <w:color w:val="000000"/>
                <w:kern w:val="0"/>
                <w:szCs w:val="21"/>
              </w:rPr>
              <w:t>20</w:t>
            </w:r>
            <w:r w:rsidRPr="00D13CA9">
              <w:rPr>
                <w:rFonts w:ascii="宋体" w:hAnsi="宋体" w:cs="宋体" w:hint="eastAsia"/>
                <w:color w:val="000000"/>
                <w:kern w:val="0"/>
                <w:szCs w:val="21"/>
              </w:rPr>
              <w:t>分；</w:t>
            </w:r>
          </w:p>
          <w:p w14:paraId="0C9A5B32" w14:textId="77777777" w:rsidR="001630D4" w:rsidRPr="00D13CA9" w:rsidRDefault="001630D4" w:rsidP="00036DA2">
            <w:pPr>
              <w:widowControl/>
              <w:jc w:val="left"/>
              <w:rPr>
                <w:rFonts w:ascii="宋体" w:hAnsi="宋体" w:cs="宋体"/>
                <w:color w:val="000000"/>
                <w:kern w:val="0"/>
                <w:szCs w:val="21"/>
              </w:rPr>
            </w:pPr>
            <w:r w:rsidRPr="00D13CA9">
              <w:rPr>
                <w:rFonts w:ascii="宋体" w:hAnsi="宋体" w:cs="宋体" w:hint="eastAsia"/>
                <w:color w:val="000000"/>
                <w:kern w:val="0"/>
                <w:szCs w:val="21"/>
              </w:rPr>
              <w:t>2、</w:t>
            </w:r>
            <w:r>
              <w:rPr>
                <w:rFonts w:ascii="宋体" w:hAnsi="宋体" w:cs="宋体" w:hint="eastAsia"/>
                <w:color w:val="000000"/>
                <w:kern w:val="0"/>
                <w:szCs w:val="21"/>
              </w:rPr>
              <w:t>2000</w:t>
            </w:r>
            <w:r w:rsidRPr="00D13CA9">
              <w:rPr>
                <w:rFonts w:ascii="宋体" w:hAnsi="宋体" w:cs="宋体" w:hint="eastAsia"/>
                <w:color w:val="000000"/>
                <w:kern w:val="0"/>
                <w:szCs w:val="21"/>
              </w:rPr>
              <w:t>亿（含）-</w:t>
            </w:r>
            <w:r>
              <w:rPr>
                <w:rFonts w:ascii="宋体" w:hAnsi="宋体" w:cs="宋体" w:hint="eastAsia"/>
                <w:color w:val="000000"/>
                <w:kern w:val="0"/>
                <w:szCs w:val="21"/>
              </w:rPr>
              <w:t>3000</w:t>
            </w:r>
            <w:r w:rsidRPr="00D13CA9">
              <w:rPr>
                <w:rFonts w:ascii="宋体" w:hAnsi="宋体" w:cs="宋体" w:hint="eastAsia"/>
                <w:color w:val="000000"/>
                <w:kern w:val="0"/>
                <w:szCs w:val="21"/>
              </w:rPr>
              <w:t>亿（不含）</w:t>
            </w:r>
            <w:r>
              <w:rPr>
                <w:rFonts w:ascii="宋体" w:hAnsi="宋体" w:cs="宋体" w:hint="eastAsia"/>
                <w:color w:val="000000"/>
                <w:kern w:val="0"/>
                <w:szCs w:val="21"/>
              </w:rPr>
              <w:t>16</w:t>
            </w:r>
            <w:r w:rsidRPr="00D13CA9">
              <w:rPr>
                <w:rFonts w:ascii="宋体" w:hAnsi="宋体" w:cs="宋体" w:hint="eastAsia"/>
                <w:color w:val="000000"/>
                <w:kern w:val="0"/>
                <w:szCs w:val="21"/>
              </w:rPr>
              <w:t>分；</w:t>
            </w:r>
          </w:p>
          <w:p w14:paraId="18A93B66" w14:textId="77777777" w:rsidR="001630D4" w:rsidRPr="00D13CA9" w:rsidRDefault="001630D4" w:rsidP="00036DA2">
            <w:pPr>
              <w:widowControl/>
              <w:jc w:val="left"/>
              <w:rPr>
                <w:rFonts w:ascii="宋体" w:hAnsi="宋体" w:cs="宋体"/>
                <w:color w:val="000000"/>
                <w:kern w:val="0"/>
                <w:szCs w:val="21"/>
              </w:rPr>
            </w:pPr>
            <w:r w:rsidRPr="00D13CA9">
              <w:rPr>
                <w:rFonts w:ascii="宋体" w:hAnsi="宋体" w:cs="宋体" w:hint="eastAsia"/>
                <w:color w:val="000000"/>
                <w:kern w:val="0"/>
                <w:szCs w:val="21"/>
              </w:rPr>
              <w:t>3、</w:t>
            </w:r>
            <w:r>
              <w:rPr>
                <w:rFonts w:ascii="宋体" w:hAnsi="宋体" w:cs="宋体" w:hint="eastAsia"/>
                <w:color w:val="000000"/>
                <w:kern w:val="0"/>
                <w:szCs w:val="21"/>
              </w:rPr>
              <w:t>1500</w:t>
            </w:r>
            <w:r w:rsidRPr="00D13CA9">
              <w:rPr>
                <w:rFonts w:ascii="宋体" w:hAnsi="宋体" w:cs="宋体" w:hint="eastAsia"/>
                <w:color w:val="000000"/>
                <w:kern w:val="0"/>
                <w:szCs w:val="21"/>
              </w:rPr>
              <w:t>亿（含）-</w:t>
            </w:r>
            <w:r>
              <w:rPr>
                <w:rFonts w:ascii="宋体" w:hAnsi="宋体" w:cs="宋体" w:hint="eastAsia"/>
                <w:color w:val="000000"/>
                <w:kern w:val="0"/>
                <w:szCs w:val="21"/>
              </w:rPr>
              <w:t>20</w:t>
            </w:r>
            <w:r w:rsidRPr="00D13CA9">
              <w:rPr>
                <w:rFonts w:ascii="宋体" w:hAnsi="宋体" w:cs="宋体" w:hint="eastAsia"/>
                <w:color w:val="000000"/>
                <w:kern w:val="0"/>
                <w:szCs w:val="21"/>
              </w:rPr>
              <w:t>00亿（不含）</w:t>
            </w:r>
            <w:r>
              <w:rPr>
                <w:rFonts w:ascii="宋体" w:hAnsi="宋体" w:cs="宋体" w:hint="eastAsia"/>
                <w:color w:val="000000"/>
                <w:kern w:val="0"/>
                <w:szCs w:val="21"/>
              </w:rPr>
              <w:t>12</w:t>
            </w:r>
            <w:r w:rsidRPr="00D13CA9">
              <w:rPr>
                <w:rFonts w:ascii="宋体" w:hAnsi="宋体" w:cs="宋体" w:hint="eastAsia"/>
                <w:color w:val="000000"/>
                <w:kern w:val="0"/>
                <w:szCs w:val="21"/>
              </w:rPr>
              <w:t>分；</w:t>
            </w:r>
          </w:p>
          <w:p w14:paraId="2F586E4E" w14:textId="77777777" w:rsidR="001630D4" w:rsidRDefault="001630D4" w:rsidP="00036DA2">
            <w:pPr>
              <w:widowControl/>
              <w:jc w:val="left"/>
              <w:rPr>
                <w:rFonts w:ascii="宋体" w:hAnsi="宋体" w:cs="宋体"/>
                <w:color w:val="000000"/>
                <w:kern w:val="0"/>
                <w:szCs w:val="21"/>
              </w:rPr>
            </w:pPr>
            <w:r w:rsidRPr="00D13CA9">
              <w:rPr>
                <w:rFonts w:ascii="宋体" w:hAnsi="宋体" w:cs="宋体" w:hint="eastAsia"/>
                <w:color w:val="000000"/>
                <w:kern w:val="0"/>
                <w:szCs w:val="21"/>
              </w:rPr>
              <w:t>4、</w:t>
            </w:r>
            <w:r>
              <w:rPr>
                <w:rFonts w:ascii="宋体" w:hAnsi="宋体" w:cs="宋体" w:hint="eastAsia"/>
                <w:color w:val="000000"/>
                <w:kern w:val="0"/>
                <w:szCs w:val="21"/>
              </w:rPr>
              <w:t>1000</w:t>
            </w:r>
            <w:r w:rsidRPr="00D13CA9">
              <w:rPr>
                <w:rFonts w:ascii="宋体" w:hAnsi="宋体" w:cs="宋体" w:hint="eastAsia"/>
                <w:color w:val="000000"/>
                <w:kern w:val="0"/>
                <w:szCs w:val="21"/>
              </w:rPr>
              <w:t>亿（含）-</w:t>
            </w:r>
            <w:r>
              <w:rPr>
                <w:rFonts w:ascii="宋体" w:hAnsi="宋体" w:cs="宋体" w:hint="eastAsia"/>
                <w:color w:val="000000"/>
                <w:kern w:val="0"/>
                <w:szCs w:val="21"/>
              </w:rPr>
              <w:t>1500</w:t>
            </w:r>
            <w:r w:rsidRPr="00D13CA9">
              <w:rPr>
                <w:rFonts w:ascii="宋体" w:hAnsi="宋体" w:cs="宋体" w:hint="eastAsia"/>
                <w:color w:val="000000"/>
                <w:kern w:val="0"/>
                <w:szCs w:val="21"/>
              </w:rPr>
              <w:t>亿（不含）</w:t>
            </w:r>
            <w:r>
              <w:rPr>
                <w:rFonts w:ascii="宋体" w:hAnsi="宋体" w:cs="宋体" w:hint="eastAsia"/>
                <w:color w:val="000000"/>
                <w:kern w:val="0"/>
                <w:szCs w:val="21"/>
              </w:rPr>
              <w:t>8</w:t>
            </w:r>
            <w:r w:rsidRPr="00D13CA9">
              <w:rPr>
                <w:rFonts w:ascii="宋体" w:hAnsi="宋体" w:cs="宋体" w:hint="eastAsia"/>
                <w:color w:val="000000"/>
                <w:kern w:val="0"/>
                <w:szCs w:val="21"/>
              </w:rPr>
              <w:t>分</w:t>
            </w:r>
            <w:r>
              <w:rPr>
                <w:rFonts w:ascii="宋体" w:hAnsi="宋体" w:cs="宋体" w:hint="eastAsia"/>
                <w:color w:val="000000"/>
                <w:kern w:val="0"/>
                <w:szCs w:val="21"/>
              </w:rPr>
              <w:t>；</w:t>
            </w:r>
          </w:p>
          <w:p w14:paraId="6E8C6D4A" w14:textId="77777777" w:rsidR="001630D4" w:rsidRDefault="001630D4" w:rsidP="00036DA2">
            <w:pPr>
              <w:widowControl/>
              <w:jc w:val="left"/>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500</w:t>
            </w:r>
            <w:r w:rsidRPr="00D13CA9">
              <w:rPr>
                <w:rFonts w:ascii="宋体" w:hAnsi="宋体" w:cs="宋体" w:hint="eastAsia"/>
                <w:color w:val="000000"/>
                <w:kern w:val="0"/>
                <w:szCs w:val="21"/>
              </w:rPr>
              <w:t>亿（含）-</w:t>
            </w:r>
            <w:r>
              <w:rPr>
                <w:rFonts w:ascii="宋体" w:hAnsi="宋体" w:cs="宋体" w:hint="eastAsia"/>
                <w:color w:val="000000"/>
                <w:kern w:val="0"/>
                <w:szCs w:val="21"/>
              </w:rPr>
              <w:t>1000</w:t>
            </w:r>
            <w:r w:rsidRPr="00D13CA9">
              <w:rPr>
                <w:rFonts w:ascii="宋体" w:hAnsi="宋体" w:cs="宋体" w:hint="eastAsia"/>
                <w:color w:val="000000"/>
                <w:kern w:val="0"/>
                <w:szCs w:val="21"/>
              </w:rPr>
              <w:t>亿（不含）</w:t>
            </w:r>
            <w:r>
              <w:rPr>
                <w:rFonts w:ascii="宋体" w:hAnsi="宋体" w:cs="宋体" w:hint="eastAsia"/>
                <w:color w:val="000000"/>
                <w:kern w:val="0"/>
                <w:szCs w:val="21"/>
              </w:rPr>
              <w:t>4</w:t>
            </w:r>
            <w:r w:rsidRPr="00D13CA9">
              <w:rPr>
                <w:rFonts w:ascii="宋体" w:hAnsi="宋体" w:cs="宋体" w:hint="eastAsia"/>
                <w:color w:val="000000"/>
                <w:kern w:val="0"/>
                <w:szCs w:val="21"/>
              </w:rPr>
              <w:t>分</w:t>
            </w:r>
            <w:r>
              <w:rPr>
                <w:rFonts w:ascii="宋体" w:hAnsi="宋体" w:cs="宋体" w:hint="eastAsia"/>
                <w:color w:val="000000"/>
                <w:kern w:val="0"/>
                <w:szCs w:val="21"/>
              </w:rPr>
              <w:t>；</w:t>
            </w:r>
          </w:p>
          <w:p w14:paraId="1C49B09D" w14:textId="77777777" w:rsidR="001630D4" w:rsidRPr="00D418D7" w:rsidRDefault="001630D4" w:rsidP="00036DA2">
            <w:pPr>
              <w:widowControl/>
              <w:jc w:val="left"/>
              <w:rPr>
                <w:rFonts w:ascii="宋体" w:hAnsi="宋体" w:cs="宋体"/>
                <w:color w:val="000000"/>
                <w:kern w:val="0"/>
                <w:szCs w:val="21"/>
              </w:rPr>
            </w:pPr>
            <w:r>
              <w:rPr>
                <w:rFonts w:ascii="宋体" w:hAnsi="宋体" w:cs="宋体"/>
                <w:color w:val="000000"/>
                <w:kern w:val="0"/>
                <w:szCs w:val="21"/>
              </w:rPr>
              <w:t>6、500</w:t>
            </w:r>
            <w:r w:rsidRPr="00D13CA9">
              <w:rPr>
                <w:rFonts w:ascii="宋体" w:hAnsi="宋体" w:cs="宋体" w:hint="eastAsia"/>
                <w:color w:val="000000"/>
                <w:kern w:val="0"/>
                <w:szCs w:val="21"/>
              </w:rPr>
              <w:t>亿</w:t>
            </w:r>
            <w:r>
              <w:rPr>
                <w:rFonts w:ascii="宋体" w:hAnsi="宋体" w:cs="宋体" w:hint="eastAsia"/>
                <w:color w:val="000000"/>
                <w:kern w:val="0"/>
                <w:szCs w:val="21"/>
              </w:rPr>
              <w:t>以下1分。</w:t>
            </w:r>
          </w:p>
        </w:tc>
      </w:tr>
      <w:tr w:rsidR="001630D4" w14:paraId="4E619646" w14:textId="77777777" w:rsidTr="000C700E">
        <w:trPr>
          <w:trHeight w:val="1452"/>
        </w:trPr>
        <w:tc>
          <w:tcPr>
            <w:tcW w:w="1702" w:type="dxa"/>
            <w:vMerge/>
            <w:tcBorders>
              <w:left w:val="single" w:sz="4" w:space="0" w:color="auto"/>
              <w:right w:val="single" w:sz="4" w:space="0" w:color="auto"/>
            </w:tcBorders>
            <w:vAlign w:val="center"/>
          </w:tcPr>
          <w:p w14:paraId="450CB120" w14:textId="77777777" w:rsidR="001630D4" w:rsidRDefault="001630D4" w:rsidP="00036DA2">
            <w:pPr>
              <w:jc w:val="center"/>
              <w:rPr>
                <w:rFonts w:ascii="宋体" w:hAnsi="宋体" w:cs="宋体"/>
                <w:b/>
                <w:bCs/>
                <w:color w:val="00000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F3E13C"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按揭</w:t>
            </w:r>
            <w:r>
              <w:rPr>
                <w:rFonts w:ascii="宋体" w:hAnsi="宋体" w:cs="宋体"/>
                <w:color w:val="000000"/>
                <w:kern w:val="0"/>
                <w:szCs w:val="21"/>
              </w:rPr>
              <w:t>贷款</w:t>
            </w:r>
            <w:r>
              <w:rPr>
                <w:rFonts w:ascii="宋体" w:hAnsi="宋体" w:cs="宋体" w:hint="eastAsia"/>
                <w:color w:val="000000"/>
                <w:kern w:val="0"/>
                <w:szCs w:val="21"/>
              </w:rPr>
              <w:t>经验</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46EA6"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20分</w:t>
            </w:r>
          </w:p>
        </w:tc>
        <w:tc>
          <w:tcPr>
            <w:tcW w:w="7962" w:type="dxa"/>
            <w:tcBorders>
              <w:top w:val="single" w:sz="4" w:space="0" w:color="auto"/>
              <w:left w:val="single" w:sz="4" w:space="0" w:color="auto"/>
              <w:bottom w:val="single" w:sz="4" w:space="0" w:color="auto"/>
              <w:right w:val="single" w:sz="4" w:space="0" w:color="auto"/>
            </w:tcBorders>
            <w:shd w:val="clear" w:color="auto" w:fill="auto"/>
            <w:vAlign w:val="center"/>
          </w:tcPr>
          <w:p w14:paraId="77E5A474" w14:textId="418D478B" w:rsidR="001630D4" w:rsidRDefault="00D4313F" w:rsidP="00036DA2">
            <w:pPr>
              <w:widowControl/>
              <w:jc w:val="left"/>
              <w:rPr>
                <w:rFonts w:ascii="宋体" w:hAnsi="宋体" w:cs="宋体"/>
                <w:color w:val="000000"/>
                <w:kern w:val="0"/>
                <w:szCs w:val="21"/>
              </w:rPr>
            </w:pPr>
            <w:r w:rsidRPr="00D4313F">
              <w:rPr>
                <w:rFonts w:ascii="宋体" w:hAnsi="宋体" w:cs="宋体" w:hint="eastAsia"/>
                <w:color w:val="000000"/>
                <w:kern w:val="0"/>
                <w:szCs w:val="21"/>
              </w:rPr>
              <w:t>2015</w:t>
            </w:r>
            <w:r>
              <w:rPr>
                <w:rFonts w:ascii="宋体" w:hAnsi="宋体" w:cs="宋体" w:hint="eastAsia"/>
                <w:color w:val="000000"/>
                <w:kern w:val="0"/>
                <w:szCs w:val="21"/>
              </w:rPr>
              <w:t>年至今，</w:t>
            </w:r>
            <w:r w:rsidR="00EB571B">
              <w:rPr>
                <w:rFonts w:ascii="宋体" w:hAnsi="宋体" w:cs="宋体" w:hint="eastAsia"/>
                <w:color w:val="000000"/>
                <w:kern w:val="0"/>
                <w:szCs w:val="21"/>
              </w:rPr>
              <w:t>为</w:t>
            </w:r>
            <w:r w:rsidRPr="00D4313F">
              <w:rPr>
                <w:rFonts w:ascii="宋体" w:hAnsi="宋体" w:cs="宋体" w:hint="eastAsia"/>
                <w:color w:val="000000"/>
                <w:kern w:val="0"/>
                <w:szCs w:val="21"/>
              </w:rPr>
              <w:t>中指院地产50强企业</w:t>
            </w:r>
            <w:r w:rsidR="00EB571B">
              <w:rPr>
                <w:rFonts w:ascii="宋体" w:hAnsi="宋体" w:cs="宋体" w:hint="eastAsia"/>
                <w:color w:val="000000"/>
                <w:kern w:val="0"/>
                <w:szCs w:val="21"/>
              </w:rPr>
              <w:t>提供</w:t>
            </w:r>
            <w:r w:rsidR="008B5C86" w:rsidRPr="008B5C86">
              <w:rPr>
                <w:rFonts w:ascii="宋体" w:hAnsi="宋体" w:cs="宋体" w:hint="eastAsia"/>
                <w:color w:val="000000"/>
                <w:kern w:val="0"/>
                <w:szCs w:val="21"/>
              </w:rPr>
              <w:t>深圳地区</w:t>
            </w:r>
            <w:r w:rsidR="00EB571B" w:rsidRPr="00D4313F">
              <w:rPr>
                <w:rFonts w:ascii="宋体" w:hAnsi="宋体" w:cs="宋体" w:hint="eastAsia"/>
                <w:color w:val="000000"/>
                <w:kern w:val="0"/>
                <w:szCs w:val="21"/>
              </w:rPr>
              <w:t>按揭贷款服务</w:t>
            </w:r>
            <w:r w:rsidR="001630D4" w:rsidRPr="007F1A97">
              <w:rPr>
                <w:rFonts w:ascii="宋体" w:hAnsi="宋体" w:cs="宋体" w:hint="eastAsia"/>
                <w:color w:val="000000"/>
                <w:kern w:val="0"/>
                <w:szCs w:val="21"/>
              </w:rPr>
              <w:t>业绩数量（≤</w:t>
            </w:r>
            <w:r w:rsidR="00A46D7B">
              <w:rPr>
                <w:rFonts w:ascii="宋体" w:hAnsi="宋体" w:cs="宋体" w:hint="eastAsia"/>
                <w:color w:val="000000"/>
                <w:kern w:val="0"/>
                <w:szCs w:val="21"/>
              </w:rPr>
              <w:t>5</w:t>
            </w:r>
            <w:r w:rsidR="001630D4" w:rsidRPr="007F1A97">
              <w:rPr>
                <w:rFonts w:ascii="宋体" w:hAnsi="宋体" w:cs="宋体" w:hint="eastAsia"/>
                <w:color w:val="000000"/>
                <w:kern w:val="0"/>
                <w:szCs w:val="21"/>
              </w:rPr>
              <w:t>个不得分，每多1个得2分，满分</w:t>
            </w:r>
            <w:r w:rsidR="001630D4">
              <w:rPr>
                <w:rFonts w:ascii="宋体" w:hAnsi="宋体" w:cs="宋体" w:hint="eastAsia"/>
                <w:color w:val="000000"/>
                <w:kern w:val="0"/>
                <w:szCs w:val="21"/>
              </w:rPr>
              <w:t>20</w:t>
            </w:r>
            <w:r w:rsidR="001630D4" w:rsidRPr="007F1A97">
              <w:rPr>
                <w:rFonts w:ascii="宋体" w:hAnsi="宋体" w:cs="宋体" w:hint="eastAsia"/>
                <w:color w:val="000000"/>
                <w:kern w:val="0"/>
                <w:szCs w:val="21"/>
              </w:rPr>
              <w:t>分）</w:t>
            </w:r>
          </w:p>
          <w:p w14:paraId="3FE2E14A" w14:textId="77777777" w:rsidR="001630D4" w:rsidRPr="008B7631" w:rsidRDefault="001630D4" w:rsidP="00036DA2">
            <w:pPr>
              <w:widowControl/>
              <w:jc w:val="left"/>
              <w:rPr>
                <w:rFonts w:ascii="宋体" w:hAnsi="宋体" w:cs="宋体"/>
                <w:kern w:val="0"/>
                <w:sz w:val="18"/>
                <w:szCs w:val="18"/>
              </w:rPr>
            </w:pPr>
            <w:r w:rsidRPr="008B7631">
              <w:rPr>
                <w:rFonts w:ascii="宋体" w:hAnsi="宋体" w:cs="宋体" w:hint="eastAsia"/>
                <w:kern w:val="0"/>
                <w:sz w:val="18"/>
                <w:szCs w:val="18"/>
              </w:rPr>
              <w:t>备注：</w:t>
            </w:r>
          </w:p>
          <w:p w14:paraId="7DE9A421" w14:textId="77777777" w:rsidR="001630D4" w:rsidRPr="008B7631" w:rsidRDefault="001630D4" w:rsidP="00036DA2">
            <w:pPr>
              <w:widowControl/>
              <w:jc w:val="left"/>
              <w:rPr>
                <w:rFonts w:ascii="宋体" w:hAnsi="宋体" w:cs="宋体"/>
                <w:kern w:val="0"/>
                <w:sz w:val="18"/>
                <w:szCs w:val="18"/>
              </w:rPr>
            </w:pPr>
            <w:r w:rsidRPr="008B7631">
              <w:rPr>
                <w:rFonts w:ascii="宋体" w:hAnsi="宋体" w:cs="宋体" w:hint="eastAsia"/>
                <w:kern w:val="0"/>
                <w:sz w:val="18"/>
                <w:szCs w:val="18"/>
              </w:rPr>
              <w:t>①</w:t>
            </w:r>
            <w:r w:rsidRPr="008B7631">
              <w:rPr>
                <w:rFonts w:ascii="宋体" w:hAnsi="宋体" w:cs="宋体" w:hint="eastAsia"/>
                <w:kern w:val="0"/>
                <w:sz w:val="18"/>
                <w:szCs w:val="18"/>
              </w:rPr>
              <w:tab/>
              <w:t>业绩数量证明文件：附相关合同关键页复印件并盖章，如：封面页，服务项目页，盖章页；</w:t>
            </w:r>
          </w:p>
          <w:p w14:paraId="074A7470" w14:textId="7CB9E231" w:rsidR="001630D4" w:rsidRDefault="001630D4" w:rsidP="009A64C2">
            <w:pPr>
              <w:widowControl/>
              <w:jc w:val="left"/>
              <w:rPr>
                <w:rFonts w:ascii="宋体" w:hAnsi="宋体" w:cs="宋体"/>
                <w:color w:val="FF0000"/>
                <w:kern w:val="0"/>
                <w:szCs w:val="21"/>
              </w:rPr>
            </w:pPr>
            <w:r w:rsidRPr="008B7631">
              <w:rPr>
                <w:rFonts w:ascii="宋体" w:hAnsi="宋体" w:cs="宋体" w:hint="eastAsia"/>
                <w:kern w:val="0"/>
                <w:sz w:val="18"/>
                <w:szCs w:val="18"/>
              </w:rPr>
              <w:t>②</w:t>
            </w:r>
            <w:r w:rsidRPr="008B7631">
              <w:rPr>
                <w:rFonts w:ascii="宋体" w:hAnsi="宋体" w:cs="宋体" w:hint="eastAsia"/>
                <w:kern w:val="0"/>
                <w:sz w:val="18"/>
                <w:szCs w:val="18"/>
              </w:rPr>
              <w:tab/>
            </w:r>
            <w:r w:rsidR="009E535D" w:rsidRPr="009E535D">
              <w:rPr>
                <w:rFonts w:ascii="宋体" w:hAnsi="宋体" w:cs="宋体" w:hint="eastAsia"/>
                <w:kern w:val="0"/>
                <w:sz w:val="18"/>
                <w:szCs w:val="18"/>
              </w:rPr>
              <w:t>地产50</w:t>
            </w:r>
            <w:r w:rsidRPr="008B7631">
              <w:rPr>
                <w:rFonts w:ascii="宋体" w:hAnsi="宋体" w:cs="宋体" w:hint="eastAsia"/>
                <w:kern w:val="0"/>
                <w:sz w:val="18"/>
                <w:szCs w:val="18"/>
              </w:rPr>
              <w:t>强排名参考中指院2015年-2019年</w:t>
            </w:r>
            <w:proofErr w:type="gramStart"/>
            <w:r w:rsidRPr="008B7631">
              <w:rPr>
                <w:rFonts w:ascii="宋体" w:hAnsi="宋体" w:cs="宋体" w:hint="eastAsia"/>
                <w:kern w:val="0"/>
                <w:sz w:val="18"/>
                <w:szCs w:val="18"/>
              </w:rPr>
              <w:t>全国房企</w:t>
            </w:r>
            <w:proofErr w:type="gramEnd"/>
            <w:r w:rsidRPr="008B7631">
              <w:rPr>
                <w:rFonts w:ascii="宋体" w:hAnsi="宋体" w:cs="宋体" w:hint="eastAsia"/>
                <w:kern w:val="0"/>
                <w:sz w:val="18"/>
                <w:szCs w:val="18"/>
              </w:rPr>
              <w:t>50强数据；详见附件</w:t>
            </w:r>
          </w:p>
        </w:tc>
      </w:tr>
      <w:tr w:rsidR="001630D4" w14:paraId="4D477186" w14:textId="77777777" w:rsidTr="000C700E">
        <w:trPr>
          <w:trHeight w:val="1157"/>
        </w:trPr>
        <w:tc>
          <w:tcPr>
            <w:tcW w:w="1702" w:type="dxa"/>
            <w:vMerge/>
            <w:tcBorders>
              <w:left w:val="single" w:sz="4" w:space="0" w:color="auto"/>
              <w:right w:val="single" w:sz="4" w:space="0" w:color="auto"/>
            </w:tcBorders>
            <w:shd w:val="clear" w:color="auto" w:fill="auto"/>
            <w:vAlign w:val="center"/>
          </w:tcPr>
          <w:p w14:paraId="10CECE01" w14:textId="77777777" w:rsidR="001630D4" w:rsidRDefault="001630D4" w:rsidP="00036DA2">
            <w:pPr>
              <w:jc w:val="center"/>
              <w:rPr>
                <w:rFonts w:ascii="宋体" w:hAnsi="宋体" w:cs="宋体"/>
                <w:b/>
                <w:bCs/>
                <w:color w:val="00000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C1B648"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放款</w:t>
            </w:r>
            <w:r>
              <w:rPr>
                <w:rFonts w:ascii="宋体" w:hAnsi="宋体" w:cs="宋体"/>
                <w:color w:val="000000"/>
                <w:kern w:val="0"/>
                <w:szCs w:val="21"/>
              </w:rPr>
              <w:t>效率及服务</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AD1A7" w14:textId="1D4CA75C" w:rsidR="001630D4" w:rsidRDefault="002E4FD3" w:rsidP="00036DA2">
            <w:pPr>
              <w:widowControl/>
              <w:jc w:val="left"/>
              <w:rPr>
                <w:rFonts w:ascii="宋体" w:hAnsi="宋体" w:cs="宋体"/>
                <w:color w:val="000000"/>
                <w:kern w:val="0"/>
                <w:szCs w:val="21"/>
              </w:rPr>
            </w:pPr>
            <w:r>
              <w:rPr>
                <w:rFonts w:ascii="宋体" w:hAnsi="宋体" w:cs="宋体" w:hint="eastAsia"/>
                <w:color w:val="000000"/>
                <w:kern w:val="0"/>
                <w:szCs w:val="21"/>
              </w:rPr>
              <w:t>20</w:t>
            </w:r>
            <w:r w:rsidR="001630D4">
              <w:rPr>
                <w:rFonts w:ascii="宋体" w:hAnsi="宋体" w:cs="宋体" w:hint="eastAsia"/>
                <w:color w:val="000000"/>
                <w:kern w:val="0"/>
                <w:szCs w:val="21"/>
              </w:rPr>
              <w:t>分</w:t>
            </w:r>
          </w:p>
        </w:tc>
        <w:tc>
          <w:tcPr>
            <w:tcW w:w="7962" w:type="dxa"/>
            <w:tcBorders>
              <w:top w:val="single" w:sz="4" w:space="0" w:color="auto"/>
              <w:left w:val="single" w:sz="4" w:space="0" w:color="auto"/>
              <w:bottom w:val="single" w:sz="4" w:space="0" w:color="auto"/>
              <w:right w:val="single" w:sz="4" w:space="0" w:color="auto"/>
            </w:tcBorders>
            <w:shd w:val="clear" w:color="auto" w:fill="auto"/>
            <w:vAlign w:val="center"/>
          </w:tcPr>
          <w:p w14:paraId="04C9EA49"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根据各银行所承诺放款时间</w:t>
            </w:r>
            <w:r>
              <w:rPr>
                <w:rFonts w:ascii="宋体" w:hAnsi="宋体" w:cs="宋体"/>
                <w:color w:val="000000"/>
                <w:kern w:val="0"/>
                <w:szCs w:val="21"/>
              </w:rPr>
              <w:t>打分：</w:t>
            </w:r>
          </w:p>
          <w:p w14:paraId="512D943D" w14:textId="3AEB731F" w:rsidR="001630D4" w:rsidRDefault="001630D4" w:rsidP="00036DA2">
            <w:pPr>
              <w:widowControl/>
              <w:jc w:val="left"/>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个工作日以内放款</w:t>
            </w:r>
            <w:r w:rsidR="008A7D7F">
              <w:rPr>
                <w:rFonts w:ascii="宋体" w:hAnsi="宋体" w:cs="宋体" w:hint="eastAsia"/>
                <w:color w:val="000000"/>
                <w:kern w:val="0"/>
                <w:szCs w:val="21"/>
              </w:rPr>
              <w:t>20</w:t>
            </w:r>
            <w:r>
              <w:rPr>
                <w:rFonts w:ascii="宋体" w:hAnsi="宋体" w:cs="宋体" w:hint="eastAsia"/>
                <w:color w:val="000000"/>
                <w:kern w:val="0"/>
                <w:szCs w:val="21"/>
              </w:rPr>
              <w:t>分</w:t>
            </w:r>
          </w:p>
          <w:p w14:paraId="5C9CB7F5" w14:textId="00635BF1"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6-10个工作日放款</w:t>
            </w:r>
            <w:r w:rsidR="008A7D7F">
              <w:rPr>
                <w:rFonts w:ascii="宋体" w:hAnsi="宋体" w:cs="宋体" w:hint="eastAsia"/>
                <w:color w:val="000000"/>
                <w:kern w:val="0"/>
                <w:szCs w:val="21"/>
              </w:rPr>
              <w:t>15</w:t>
            </w:r>
            <w:r>
              <w:rPr>
                <w:rFonts w:ascii="宋体" w:hAnsi="宋体" w:cs="宋体" w:hint="eastAsia"/>
                <w:color w:val="000000"/>
                <w:kern w:val="0"/>
                <w:szCs w:val="21"/>
              </w:rPr>
              <w:t>分</w:t>
            </w:r>
          </w:p>
          <w:p w14:paraId="034A1D01" w14:textId="19BF65E4" w:rsidR="001630D4" w:rsidRDefault="001630D4" w:rsidP="00036DA2">
            <w:pPr>
              <w:widowControl/>
              <w:jc w:val="left"/>
              <w:rPr>
                <w:rFonts w:ascii="宋体" w:hAnsi="宋体" w:cs="宋体"/>
                <w:color w:val="FF0000"/>
                <w:kern w:val="0"/>
                <w:szCs w:val="21"/>
              </w:rPr>
            </w:pPr>
            <w:r>
              <w:rPr>
                <w:rFonts w:ascii="宋体" w:hAnsi="宋体" w:cs="宋体" w:hint="eastAsia"/>
                <w:color w:val="000000"/>
                <w:kern w:val="0"/>
                <w:szCs w:val="21"/>
              </w:rPr>
              <w:t>11-15个工作日放款</w:t>
            </w:r>
            <w:r w:rsidR="008A7D7F">
              <w:rPr>
                <w:rFonts w:ascii="宋体" w:hAnsi="宋体" w:cs="宋体" w:hint="eastAsia"/>
                <w:color w:val="000000"/>
                <w:kern w:val="0"/>
                <w:szCs w:val="21"/>
              </w:rPr>
              <w:t>10</w:t>
            </w:r>
            <w:r>
              <w:rPr>
                <w:rFonts w:ascii="宋体" w:hAnsi="宋体" w:cs="宋体" w:hint="eastAsia"/>
                <w:color w:val="000000"/>
                <w:kern w:val="0"/>
                <w:szCs w:val="21"/>
              </w:rPr>
              <w:t>分</w:t>
            </w:r>
          </w:p>
        </w:tc>
      </w:tr>
      <w:tr w:rsidR="001630D4" w14:paraId="6A16B56E" w14:textId="77777777" w:rsidTr="000C700E">
        <w:trPr>
          <w:trHeight w:val="1152"/>
        </w:trPr>
        <w:tc>
          <w:tcPr>
            <w:tcW w:w="1702" w:type="dxa"/>
            <w:vMerge/>
            <w:tcBorders>
              <w:left w:val="single" w:sz="4" w:space="0" w:color="auto"/>
              <w:bottom w:val="single" w:sz="4" w:space="0" w:color="auto"/>
              <w:right w:val="single" w:sz="4" w:space="0" w:color="auto"/>
            </w:tcBorders>
            <w:vAlign w:val="center"/>
          </w:tcPr>
          <w:p w14:paraId="48DB0A6E" w14:textId="77777777" w:rsidR="001630D4" w:rsidRDefault="001630D4" w:rsidP="00036DA2">
            <w:pPr>
              <w:widowControl/>
              <w:jc w:val="left"/>
              <w:rPr>
                <w:rFonts w:ascii="宋体" w:hAnsi="宋体" w:cs="宋体"/>
                <w:b/>
                <w:bCs/>
                <w:color w:val="00000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2C0C42"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办理</w:t>
            </w:r>
            <w:r>
              <w:rPr>
                <w:rFonts w:ascii="宋体" w:hAnsi="宋体" w:cs="宋体"/>
                <w:color w:val="000000"/>
                <w:kern w:val="0"/>
                <w:szCs w:val="21"/>
              </w:rPr>
              <w:t>预抵押效率及配合度</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DF01D7" w14:textId="655CC35F" w:rsidR="001630D4" w:rsidRDefault="002E4FD3" w:rsidP="00036DA2">
            <w:pPr>
              <w:widowControl/>
              <w:jc w:val="left"/>
              <w:rPr>
                <w:rFonts w:ascii="宋体" w:hAnsi="宋体" w:cs="宋体"/>
                <w:color w:val="000000"/>
                <w:kern w:val="0"/>
                <w:szCs w:val="21"/>
              </w:rPr>
            </w:pPr>
            <w:r>
              <w:rPr>
                <w:rFonts w:ascii="宋体" w:hAnsi="宋体" w:cs="宋体" w:hint="eastAsia"/>
                <w:color w:val="000000"/>
                <w:kern w:val="0"/>
                <w:szCs w:val="21"/>
              </w:rPr>
              <w:t>20</w:t>
            </w:r>
            <w:r w:rsidR="001630D4">
              <w:rPr>
                <w:rFonts w:ascii="宋体" w:hAnsi="宋体" w:cs="宋体" w:hint="eastAsia"/>
                <w:color w:val="000000"/>
                <w:kern w:val="0"/>
                <w:szCs w:val="21"/>
              </w:rPr>
              <w:t>分</w:t>
            </w:r>
          </w:p>
        </w:tc>
        <w:tc>
          <w:tcPr>
            <w:tcW w:w="7962" w:type="dxa"/>
            <w:tcBorders>
              <w:top w:val="single" w:sz="4" w:space="0" w:color="auto"/>
              <w:left w:val="single" w:sz="4" w:space="0" w:color="auto"/>
              <w:bottom w:val="single" w:sz="4" w:space="0" w:color="auto"/>
              <w:right w:val="single" w:sz="4" w:space="0" w:color="auto"/>
            </w:tcBorders>
            <w:shd w:val="clear" w:color="auto" w:fill="auto"/>
            <w:vAlign w:val="center"/>
          </w:tcPr>
          <w:p w14:paraId="305661FC" w14:textId="77777777"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根据</w:t>
            </w:r>
            <w:r>
              <w:rPr>
                <w:rFonts w:ascii="宋体" w:hAnsi="宋体" w:cs="宋体"/>
                <w:color w:val="000000"/>
                <w:kern w:val="0"/>
                <w:szCs w:val="21"/>
              </w:rPr>
              <w:t>各银行</w:t>
            </w:r>
            <w:r>
              <w:rPr>
                <w:rFonts w:ascii="宋体" w:hAnsi="宋体" w:cs="宋体" w:hint="eastAsia"/>
                <w:color w:val="000000"/>
                <w:kern w:val="0"/>
                <w:szCs w:val="21"/>
              </w:rPr>
              <w:t>所承诺</w:t>
            </w:r>
            <w:r>
              <w:rPr>
                <w:rFonts w:ascii="宋体" w:hAnsi="宋体" w:cs="宋体"/>
                <w:color w:val="000000"/>
                <w:kern w:val="0"/>
                <w:szCs w:val="21"/>
              </w:rPr>
              <w:t>办理预抵押</w:t>
            </w:r>
            <w:r>
              <w:rPr>
                <w:rFonts w:ascii="宋体" w:hAnsi="宋体" w:cs="宋体" w:hint="eastAsia"/>
                <w:color w:val="000000"/>
                <w:kern w:val="0"/>
                <w:szCs w:val="21"/>
              </w:rPr>
              <w:t>时间</w:t>
            </w:r>
            <w:r>
              <w:rPr>
                <w:rFonts w:ascii="宋体" w:hAnsi="宋体" w:cs="宋体"/>
                <w:color w:val="000000"/>
                <w:kern w:val="0"/>
                <w:szCs w:val="21"/>
              </w:rPr>
              <w:t>打分，</w:t>
            </w:r>
            <w:r>
              <w:rPr>
                <w:rFonts w:ascii="宋体" w:hAnsi="宋体" w:cs="宋体" w:hint="eastAsia"/>
                <w:color w:val="000000"/>
                <w:kern w:val="0"/>
                <w:szCs w:val="21"/>
              </w:rPr>
              <w:t>达到预抵押办理条件后：</w:t>
            </w:r>
          </w:p>
          <w:p w14:paraId="7CF9C1F5" w14:textId="5094EBB4" w:rsidR="001630D4" w:rsidRDefault="001630D4" w:rsidP="00036DA2">
            <w:pPr>
              <w:widowControl/>
              <w:jc w:val="left"/>
              <w:rPr>
                <w:rFonts w:ascii="宋体" w:hAnsi="宋体" w:cs="宋体"/>
                <w:color w:val="000000"/>
                <w:kern w:val="0"/>
                <w:szCs w:val="21"/>
              </w:rPr>
            </w:pPr>
            <w:r>
              <w:rPr>
                <w:rFonts w:ascii="宋体" w:hAnsi="宋体" w:cs="宋体"/>
                <w:color w:val="000000"/>
                <w:kern w:val="0"/>
                <w:szCs w:val="21"/>
              </w:rPr>
              <w:t>22</w:t>
            </w:r>
            <w:r>
              <w:rPr>
                <w:rFonts w:ascii="宋体" w:hAnsi="宋体" w:cs="宋体" w:hint="eastAsia"/>
                <w:color w:val="000000"/>
                <w:kern w:val="0"/>
                <w:szCs w:val="21"/>
              </w:rPr>
              <w:t>个工作日以内完成预抵押</w:t>
            </w:r>
            <w:r w:rsidR="008A7D7F">
              <w:rPr>
                <w:rFonts w:ascii="宋体" w:hAnsi="宋体" w:cs="宋体" w:hint="eastAsia"/>
                <w:color w:val="000000"/>
                <w:kern w:val="0"/>
                <w:szCs w:val="21"/>
              </w:rPr>
              <w:t>20</w:t>
            </w:r>
            <w:r>
              <w:rPr>
                <w:rFonts w:ascii="宋体" w:hAnsi="宋体" w:cs="宋体" w:hint="eastAsia"/>
                <w:color w:val="000000"/>
                <w:kern w:val="0"/>
                <w:szCs w:val="21"/>
              </w:rPr>
              <w:t>分</w:t>
            </w:r>
          </w:p>
          <w:p w14:paraId="1492C3CD" w14:textId="1038507D"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23-33个工作日完成预抵押</w:t>
            </w:r>
            <w:r w:rsidR="008A7D7F">
              <w:rPr>
                <w:rFonts w:ascii="宋体" w:hAnsi="宋体" w:cs="宋体" w:hint="eastAsia"/>
                <w:color w:val="000000"/>
                <w:kern w:val="0"/>
                <w:szCs w:val="21"/>
              </w:rPr>
              <w:t>15</w:t>
            </w:r>
            <w:r>
              <w:rPr>
                <w:rFonts w:ascii="宋体" w:hAnsi="宋体" w:cs="宋体" w:hint="eastAsia"/>
                <w:color w:val="000000"/>
                <w:kern w:val="0"/>
                <w:szCs w:val="21"/>
              </w:rPr>
              <w:t>分</w:t>
            </w:r>
          </w:p>
          <w:p w14:paraId="5D6E433F" w14:textId="41C133BE" w:rsidR="001630D4" w:rsidRDefault="001630D4" w:rsidP="00036DA2">
            <w:pPr>
              <w:widowControl/>
              <w:jc w:val="left"/>
              <w:rPr>
                <w:rFonts w:ascii="宋体" w:hAnsi="宋体" w:cs="宋体"/>
                <w:color w:val="000000"/>
                <w:kern w:val="0"/>
                <w:szCs w:val="21"/>
              </w:rPr>
            </w:pPr>
            <w:r>
              <w:rPr>
                <w:rFonts w:ascii="宋体" w:hAnsi="宋体" w:cs="宋体" w:hint="eastAsia"/>
                <w:color w:val="000000"/>
                <w:kern w:val="0"/>
                <w:szCs w:val="21"/>
              </w:rPr>
              <w:t>34-44个工作日完成预抵押</w:t>
            </w:r>
            <w:r w:rsidR="008A7D7F">
              <w:rPr>
                <w:rFonts w:ascii="宋体" w:hAnsi="宋体" w:cs="宋体" w:hint="eastAsia"/>
                <w:color w:val="000000"/>
                <w:kern w:val="0"/>
                <w:szCs w:val="21"/>
              </w:rPr>
              <w:t>10</w:t>
            </w:r>
            <w:r>
              <w:rPr>
                <w:rFonts w:ascii="宋体" w:hAnsi="宋体" w:cs="宋体" w:hint="eastAsia"/>
                <w:color w:val="000000"/>
                <w:kern w:val="0"/>
                <w:szCs w:val="21"/>
              </w:rPr>
              <w:t>分</w:t>
            </w:r>
          </w:p>
        </w:tc>
      </w:tr>
    </w:tbl>
    <w:p w14:paraId="043B2C3C" w14:textId="77777777" w:rsidR="001630D4" w:rsidRPr="001630D4" w:rsidRDefault="001630D4">
      <w:pPr>
        <w:spacing w:afterLines="50" w:after="120" w:line="480" w:lineRule="atLeast"/>
        <w:ind w:right="-306"/>
        <w:rPr>
          <w:rFonts w:ascii="宋体" w:hAnsi="宋体" w:cs="宋体"/>
          <w:b/>
          <w:kern w:val="0"/>
          <w:sz w:val="24"/>
          <w:szCs w:val="28"/>
        </w:rPr>
      </w:pPr>
    </w:p>
    <w:p w14:paraId="6D1CA328" w14:textId="77777777" w:rsidR="00022CB3" w:rsidRDefault="00EA1616">
      <w:pPr>
        <w:spacing w:line="480" w:lineRule="atLeast"/>
        <w:jc w:val="left"/>
        <w:rPr>
          <w:rFonts w:ascii="宋体" w:hAnsi="宋体"/>
          <w:b/>
          <w:sz w:val="24"/>
          <w:szCs w:val="24"/>
        </w:rPr>
        <w:sectPr w:rsidR="00022CB3">
          <w:headerReference w:type="default" r:id="rId11"/>
          <w:footerReference w:type="default" r:id="rId12"/>
          <w:pgSz w:w="16840" w:h="11907" w:orient="landscape"/>
          <w:pgMar w:top="1440" w:right="1440" w:bottom="1134" w:left="1440" w:header="720" w:footer="890" w:gutter="0"/>
          <w:cols w:space="720"/>
          <w:docGrid w:linePitch="312"/>
        </w:sectPr>
      </w:pPr>
      <w:r w:rsidRPr="00A45AE4">
        <w:rPr>
          <w:rFonts w:ascii="宋体" w:hAnsi="宋体" w:hint="eastAsia"/>
          <w:b/>
          <w:sz w:val="24"/>
        </w:rPr>
        <w:t>评委(签名)</w:t>
      </w:r>
      <w:r>
        <w:rPr>
          <w:rFonts w:ascii="宋体" w:hAnsi="宋体" w:hint="eastAsia"/>
          <w:b/>
          <w:sz w:val="24"/>
          <w:szCs w:val="24"/>
        </w:rPr>
        <w:t>：                                            日期：</w:t>
      </w:r>
      <w:r>
        <w:rPr>
          <w:rFonts w:ascii="宋体" w:hAnsi="宋体" w:hint="eastAsia"/>
          <w:sz w:val="24"/>
          <w:szCs w:val="24"/>
        </w:rPr>
        <w:t xml:space="preserve">  </w:t>
      </w:r>
    </w:p>
    <w:p w14:paraId="7EAC198F" w14:textId="77777777" w:rsidR="00022CB3" w:rsidRDefault="00EA1616">
      <w:pPr>
        <w:spacing w:line="480" w:lineRule="atLeast"/>
        <w:rPr>
          <w:rFonts w:ascii="宋体" w:hAnsi="宋体" w:cs="宋体"/>
          <w:b/>
          <w:bCs/>
          <w:kern w:val="0"/>
          <w:sz w:val="32"/>
          <w:szCs w:val="32"/>
        </w:rPr>
      </w:pPr>
      <w:r>
        <w:rPr>
          <w:rFonts w:ascii="宋体" w:hAnsi="宋体" w:hint="eastAsia"/>
          <w:b/>
          <w:sz w:val="24"/>
        </w:rPr>
        <w:lastRenderedPageBreak/>
        <w:t>附表5：</w:t>
      </w:r>
    </w:p>
    <w:p w14:paraId="2B5D6FAC" w14:textId="77777777" w:rsidR="00022CB3" w:rsidRDefault="00EA1616">
      <w:pPr>
        <w:spacing w:line="480" w:lineRule="atLeast"/>
        <w:jc w:val="center"/>
        <w:rPr>
          <w:rFonts w:ascii="宋体" w:hAnsi="宋体" w:cs="宋体"/>
          <w:b/>
          <w:bCs/>
          <w:kern w:val="0"/>
          <w:sz w:val="32"/>
          <w:szCs w:val="32"/>
        </w:rPr>
      </w:pPr>
      <w:r>
        <w:rPr>
          <w:rFonts w:ascii="宋体" w:hAnsi="宋体" w:cs="宋体" w:hint="eastAsia"/>
          <w:b/>
          <w:bCs/>
          <w:kern w:val="0"/>
          <w:sz w:val="32"/>
          <w:szCs w:val="32"/>
        </w:rPr>
        <w:t>参选文件详细评审结果汇总表</w:t>
      </w:r>
    </w:p>
    <w:p w14:paraId="3A91E28A" w14:textId="77777777" w:rsidR="00022CB3" w:rsidRDefault="00022CB3">
      <w:pPr>
        <w:spacing w:line="480" w:lineRule="atLeast"/>
        <w:jc w:val="center"/>
        <w:rPr>
          <w:rFonts w:ascii="宋体" w:hAnsi="宋体" w:cs="宋体"/>
          <w:b/>
          <w:bCs/>
          <w:kern w:val="0"/>
          <w:sz w:val="32"/>
          <w:szCs w:val="32"/>
        </w:rPr>
      </w:pPr>
    </w:p>
    <w:p w14:paraId="09ACA5CC" w14:textId="1550F21B" w:rsidR="00022CB3" w:rsidRDefault="00EA1616">
      <w:pPr>
        <w:spacing w:afterLines="50" w:after="120" w:line="480" w:lineRule="atLeast"/>
        <w:ind w:right="630"/>
        <w:rPr>
          <w:rFonts w:ascii="宋体" w:hAnsi="宋体" w:cs="宋体"/>
          <w:b/>
          <w:kern w:val="0"/>
          <w:sz w:val="28"/>
          <w:szCs w:val="28"/>
        </w:rPr>
      </w:pPr>
      <w:r>
        <w:rPr>
          <w:rFonts w:ascii="宋体" w:hAnsi="宋体" w:cs="宋体" w:hint="eastAsia"/>
          <w:b/>
          <w:kern w:val="0"/>
          <w:sz w:val="24"/>
          <w:szCs w:val="28"/>
        </w:rPr>
        <w:t>比选项目名称：深圳地铁集团</w:t>
      </w:r>
      <w:r w:rsidR="00C077ED">
        <w:rPr>
          <w:rFonts w:ascii="宋体" w:hAnsi="宋体" w:cs="宋体" w:hint="eastAsia"/>
          <w:b/>
          <w:kern w:val="0"/>
          <w:sz w:val="24"/>
          <w:szCs w:val="28"/>
        </w:rPr>
        <w:t>深</w:t>
      </w:r>
      <w:proofErr w:type="gramStart"/>
      <w:r w:rsidR="00C077ED">
        <w:rPr>
          <w:rFonts w:ascii="宋体" w:hAnsi="宋体" w:cs="宋体" w:hint="eastAsia"/>
          <w:b/>
          <w:kern w:val="0"/>
          <w:sz w:val="24"/>
          <w:szCs w:val="28"/>
        </w:rPr>
        <w:t>铁阅山境</w:t>
      </w:r>
      <w:proofErr w:type="gramEnd"/>
      <w:r w:rsidR="00C077ED">
        <w:rPr>
          <w:rFonts w:ascii="宋体" w:hAnsi="宋体" w:cs="宋体" w:hint="eastAsia"/>
          <w:b/>
          <w:kern w:val="0"/>
          <w:sz w:val="24"/>
          <w:szCs w:val="28"/>
        </w:rPr>
        <w:t>花园项目按揭合作银行</w:t>
      </w:r>
    </w:p>
    <w:tbl>
      <w:tblPr>
        <w:tblW w:w="130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5"/>
        <w:gridCol w:w="4344"/>
        <w:gridCol w:w="1024"/>
        <w:gridCol w:w="851"/>
        <w:gridCol w:w="850"/>
        <w:gridCol w:w="709"/>
        <w:gridCol w:w="850"/>
        <w:gridCol w:w="993"/>
        <w:gridCol w:w="993"/>
        <w:gridCol w:w="1558"/>
      </w:tblGrid>
      <w:tr w:rsidR="00B9114F" w14:paraId="5628C64D" w14:textId="77777777" w:rsidTr="00B9114F">
        <w:trPr>
          <w:trHeight w:val="784"/>
        </w:trPr>
        <w:tc>
          <w:tcPr>
            <w:tcW w:w="905" w:type="dxa"/>
            <w:vAlign w:val="center"/>
          </w:tcPr>
          <w:p w14:paraId="3F613889"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序号</w:t>
            </w:r>
          </w:p>
        </w:tc>
        <w:tc>
          <w:tcPr>
            <w:tcW w:w="4344" w:type="dxa"/>
            <w:tcBorders>
              <w:tl2br w:val="single" w:sz="4" w:space="0" w:color="auto"/>
            </w:tcBorders>
            <w:vAlign w:val="center"/>
          </w:tcPr>
          <w:p w14:paraId="0FC2A6CE"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 xml:space="preserve">                     评委</w:t>
            </w:r>
          </w:p>
          <w:p w14:paraId="3985E7CE" w14:textId="77777777" w:rsidR="00B9114F" w:rsidRDefault="00B9114F" w:rsidP="00B9114F">
            <w:pPr>
              <w:spacing w:line="480" w:lineRule="atLeast"/>
              <w:jc w:val="left"/>
              <w:rPr>
                <w:rFonts w:ascii="宋体" w:hAnsi="宋体" w:cs="宋体"/>
                <w:b/>
                <w:bCs/>
                <w:kern w:val="0"/>
                <w:szCs w:val="24"/>
              </w:rPr>
            </w:pPr>
            <w:r>
              <w:rPr>
                <w:rFonts w:ascii="宋体" w:hAnsi="宋体" w:cs="宋体" w:hint="eastAsia"/>
                <w:b/>
                <w:bCs/>
                <w:kern w:val="0"/>
                <w:sz w:val="24"/>
                <w:szCs w:val="24"/>
              </w:rPr>
              <w:t xml:space="preserve">   参选人</w:t>
            </w:r>
          </w:p>
        </w:tc>
        <w:tc>
          <w:tcPr>
            <w:tcW w:w="1024" w:type="dxa"/>
            <w:vAlign w:val="center"/>
          </w:tcPr>
          <w:p w14:paraId="611AA1CD"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评委1</w:t>
            </w:r>
          </w:p>
        </w:tc>
        <w:tc>
          <w:tcPr>
            <w:tcW w:w="851" w:type="dxa"/>
            <w:vAlign w:val="center"/>
          </w:tcPr>
          <w:p w14:paraId="55BE18C0"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评委2</w:t>
            </w:r>
          </w:p>
        </w:tc>
        <w:tc>
          <w:tcPr>
            <w:tcW w:w="850" w:type="dxa"/>
            <w:vAlign w:val="center"/>
          </w:tcPr>
          <w:p w14:paraId="78C87170"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评委3</w:t>
            </w:r>
          </w:p>
        </w:tc>
        <w:tc>
          <w:tcPr>
            <w:tcW w:w="709" w:type="dxa"/>
            <w:vAlign w:val="center"/>
          </w:tcPr>
          <w:p w14:paraId="3CB4C0E9"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评委4</w:t>
            </w:r>
          </w:p>
        </w:tc>
        <w:tc>
          <w:tcPr>
            <w:tcW w:w="850" w:type="dxa"/>
            <w:vAlign w:val="center"/>
          </w:tcPr>
          <w:p w14:paraId="7D5981C8"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评委5</w:t>
            </w:r>
          </w:p>
        </w:tc>
        <w:tc>
          <w:tcPr>
            <w:tcW w:w="993" w:type="dxa"/>
            <w:vAlign w:val="center"/>
          </w:tcPr>
          <w:p w14:paraId="6DD4DF5F"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评委6</w:t>
            </w:r>
          </w:p>
        </w:tc>
        <w:tc>
          <w:tcPr>
            <w:tcW w:w="993" w:type="dxa"/>
            <w:vAlign w:val="center"/>
          </w:tcPr>
          <w:p w14:paraId="1A8A3A52"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评委7</w:t>
            </w:r>
          </w:p>
        </w:tc>
        <w:tc>
          <w:tcPr>
            <w:tcW w:w="1558" w:type="dxa"/>
            <w:vAlign w:val="center"/>
          </w:tcPr>
          <w:p w14:paraId="43EC2A8A" w14:textId="77777777" w:rsidR="00B9114F" w:rsidRDefault="00B9114F" w:rsidP="00B9114F">
            <w:pPr>
              <w:spacing w:line="480" w:lineRule="atLeast"/>
              <w:jc w:val="center"/>
              <w:rPr>
                <w:rFonts w:ascii="宋体" w:hAnsi="宋体" w:cs="宋体"/>
                <w:b/>
                <w:bCs/>
                <w:kern w:val="0"/>
                <w:szCs w:val="24"/>
              </w:rPr>
            </w:pPr>
            <w:r>
              <w:rPr>
                <w:rFonts w:ascii="宋体" w:hAnsi="宋体" w:cs="宋体" w:hint="eastAsia"/>
                <w:b/>
                <w:bCs/>
                <w:kern w:val="0"/>
                <w:sz w:val="24"/>
                <w:szCs w:val="24"/>
              </w:rPr>
              <w:t>得分</w:t>
            </w:r>
          </w:p>
        </w:tc>
      </w:tr>
      <w:tr w:rsidR="00B9114F" w14:paraId="4E2EEB01" w14:textId="77777777" w:rsidTr="00B9114F">
        <w:trPr>
          <w:trHeight w:val="517"/>
        </w:trPr>
        <w:tc>
          <w:tcPr>
            <w:tcW w:w="905" w:type="dxa"/>
            <w:vAlign w:val="center"/>
          </w:tcPr>
          <w:p w14:paraId="754C4D77" w14:textId="77777777" w:rsidR="00B9114F" w:rsidRDefault="00B9114F" w:rsidP="00B9114F">
            <w:pPr>
              <w:spacing w:line="480" w:lineRule="atLeast"/>
              <w:jc w:val="center"/>
              <w:rPr>
                <w:rFonts w:ascii="宋体" w:hAnsi="宋体" w:cs="宋体"/>
                <w:kern w:val="0"/>
                <w:szCs w:val="24"/>
              </w:rPr>
            </w:pPr>
            <w:r>
              <w:rPr>
                <w:rFonts w:ascii="宋体" w:hAnsi="宋体" w:cs="宋体" w:hint="eastAsia"/>
                <w:kern w:val="0"/>
                <w:sz w:val="24"/>
                <w:szCs w:val="24"/>
              </w:rPr>
              <w:t>1</w:t>
            </w:r>
          </w:p>
        </w:tc>
        <w:tc>
          <w:tcPr>
            <w:tcW w:w="4344" w:type="dxa"/>
            <w:vAlign w:val="center"/>
          </w:tcPr>
          <w:p w14:paraId="0B44B1BD"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65635B87"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2FBB28E7"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A1CFE1C"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054D49FF"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011C7C9B"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3CE4E5EE"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3455A7F7"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55197F21" w14:textId="77777777" w:rsidR="00B9114F" w:rsidRDefault="00B9114F" w:rsidP="00B9114F">
            <w:pPr>
              <w:spacing w:line="480" w:lineRule="atLeast"/>
              <w:jc w:val="center"/>
              <w:rPr>
                <w:rFonts w:ascii="宋体" w:hAnsi="宋体" w:cs="宋体"/>
                <w:kern w:val="0"/>
                <w:szCs w:val="24"/>
              </w:rPr>
            </w:pPr>
          </w:p>
        </w:tc>
      </w:tr>
      <w:tr w:rsidR="00B9114F" w14:paraId="1459FC9D" w14:textId="77777777" w:rsidTr="00B9114F">
        <w:trPr>
          <w:trHeight w:val="410"/>
        </w:trPr>
        <w:tc>
          <w:tcPr>
            <w:tcW w:w="905" w:type="dxa"/>
            <w:vAlign w:val="center"/>
          </w:tcPr>
          <w:p w14:paraId="78FA7348" w14:textId="77777777" w:rsidR="00B9114F" w:rsidRDefault="00B9114F" w:rsidP="00B9114F">
            <w:pPr>
              <w:spacing w:line="480" w:lineRule="atLeast"/>
              <w:jc w:val="center"/>
              <w:rPr>
                <w:rFonts w:ascii="宋体" w:hAnsi="宋体" w:cs="宋体"/>
                <w:kern w:val="0"/>
                <w:szCs w:val="24"/>
              </w:rPr>
            </w:pPr>
            <w:r>
              <w:rPr>
                <w:rFonts w:ascii="宋体" w:hAnsi="宋体" w:cs="宋体" w:hint="eastAsia"/>
                <w:kern w:val="0"/>
                <w:sz w:val="24"/>
                <w:szCs w:val="24"/>
              </w:rPr>
              <w:t>2</w:t>
            </w:r>
          </w:p>
        </w:tc>
        <w:tc>
          <w:tcPr>
            <w:tcW w:w="4344" w:type="dxa"/>
            <w:vAlign w:val="center"/>
          </w:tcPr>
          <w:p w14:paraId="3B257CE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28358B8D"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29376DB3"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4E783ED3"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760EF379"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69F6C75"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1D1095F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0557621"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09A18438" w14:textId="77777777" w:rsidR="00B9114F" w:rsidRDefault="00B9114F" w:rsidP="00B9114F">
            <w:pPr>
              <w:spacing w:line="480" w:lineRule="atLeast"/>
              <w:jc w:val="center"/>
              <w:rPr>
                <w:rFonts w:ascii="宋体" w:hAnsi="宋体" w:cs="宋体"/>
                <w:kern w:val="0"/>
                <w:szCs w:val="24"/>
              </w:rPr>
            </w:pPr>
          </w:p>
        </w:tc>
      </w:tr>
      <w:tr w:rsidR="00B9114F" w14:paraId="3EF6A32B" w14:textId="77777777" w:rsidTr="00B9114F">
        <w:trPr>
          <w:trHeight w:val="488"/>
        </w:trPr>
        <w:tc>
          <w:tcPr>
            <w:tcW w:w="905" w:type="dxa"/>
            <w:vAlign w:val="center"/>
          </w:tcPr>
          <w:p w14:paraId="5B3CC336" w14:textId="77777777" w:rsidR="00B9114F" w:rsidRDefault="00B9114F" w:rsidP="00B9114F">
            <w:pPr>
              <w:spacing w:line="480" w:lineRule="atLeast"/>
              <w:jc w:val="center"/>
              <w:rPr>
                <w:rFonts w:ascii="宋体" w:hAnsi="宋体" w:cs="宋体"/>
                <w:kern w:val="0"/>
                <w:szCs w:val="24"/>
              </w:rPr>
            </w:pPr>
            <w:r>
              <w:rPr>
                <w:rFonts w:ascii="宋体" w:hAnsi="宋体" w:cs="宋体" w:hint="eastAsia"/>
                <w:kern w:val="0"/>
                <w:sz w:val="24"/>
                <w:szCs w:val="24"/>
              </w:rPr>
              <w:t>3</w:t>
            </w:r>
          </w:p>
        </w:tc>
        <w:tc>
          <w:tcPr>
            <w:tcW w:w="4344" w:type="dxa"/>
            <w:vAlign w:val="center"/>
          </w:tcPr>
          <w:p w14:paraId="4519E6F4" w14:textId="77777777" w:rsidR="00B9114F" w:rsidRDefault="00B9114F" w:rsidP="00B9114F">
            <w:pPr>
              <w:widowControl/>
              <w:spacing w:line="480" w:lineRule="atLeast"/>
              <w:jc w:val="center"/>
              <w:rPr>
                <w:rFonts w:ascii="宋体" w:hAnsi="宋体" w:cs="宋体"/>
                <w:b/>
                <w:kern w:val="0"/>
                <w:szCs w:val="24"/>
              </w:rPr>
            </w:pPr>
          </w:p>
        </w:tc>
        <w:tc>
          <w:tcPr>
            <w:tcW w:w="1024" w:type="dxa"/>
            <w:vAlign w:val="center"/>
          </w:tcPr>
          <w:p w14:paraId="0DBDED8B"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4A4EAB3D"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470C1069"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34DE7066"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548AD43E"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6CFD2A88"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4755A5B5"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3BC2E5CC" w14:textId="77777777" w:rsidR="00B9114F" w:rsidRDefault="00B9114F" w:rsidP="00B9114F">
            <w:pPr>
              <w:spacing w:line="480" w:lineRule="atLeast"/>
              <w:jc w:val="center"/>
              <w:rPr>
                <w:rFonts w:ascii="宋体" w:hAnsi="宋体" w:cs="宋体"/>
                <w:kern w:val="0"/>
                <w:szCs w:val="24"/>
              </w:rPr>
            </w:pPr>
          </w:p>
        </w:tc>
      </w:tr>
      <w:tr w:rsidR="00B9114F" w14:paraId="56D225BA" w14:textId="77777777" w:rsidTr="00B9114F">
        <w:trPr>
          <w:trHeight w:val="269"/>
        </w:trPr>
        <w:tc>
          <w:tcPr>
            <w:tcW w:w="905" w:type="dxa"/>
            <w:vAlign w:val="center"/>
          </w:tcPr>
          <w:p w14:paraId="16DE7D38" w14:textId="77777777" w:rsidR="00B9114F" w:rsidRDefault="00B9114F" w:rsidP="00B9114F">
            <w:pPr>
              <w:spacing w:line="480" w:lineRule="atLeast"/>
              <w:jc w:val="center"/>
              <w:rPr>
                <w:rFonts w:ascii="宋体" w:hAnsi="宋体" w:cs="宋体"/>
                <w:kern w:val="0"/>
                <w:szCs w:val="24"/>
              </w:rPr>
            </w:pPr>
            <w:r>
              <w:rPr>
                <w:rFonts w:ascii="宋体" w:hAnsi="宋体" w:cs="宋体"/>
                <w:kern w:val="0"/>
                <w:sz w:val="24"/>
                <w:szCs w:val="24"/>
              </w:rPr>
              <w:t>4</w:t>
            </w:r>
          </w:p>
        </w:tc>
        <w:tc>
          <w:tcPr>
            <w:tcW w:w="4344" w:type="dxa"/>
            <w:vAlign w:val="center"/>
          </w:tcPr>
          <w:p w14:paraId="7076839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0DA3252E"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46D609C9"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1C424714"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35AD82B0"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5C7B6B29"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05CAD9D7"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5213CDB1"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5CC6EF2B" w14:textId="77777777" w:rsidR="00B9114F" w:rsidRDefault="00B9114F" w:rsidP="00B9114F">
            <w:pPr>
              <w:spacing w:line="480" w:lineRule="atLeast"/>
              <w:jc w:val="center"/>
              <w:rPr>
                <w:rFonts w:ascii="宋体" w:hAnsi="宋体" w:cs="宋体"/>
                <w:kern w:val="0"/>
                <w:szCs w:val="24"/>
              </w:rPr>
            </w:pPr>
          </w:p>
        </w:tc>
      </w:tr>
      <w:tr w:rsidR="00B9114F" w14:paraId="2F44591B" w14:textId="77777777" w:rsidTr="00B9114F">
        <w:trPr>
          <w:trHeight w:val="269"/>
        </w:trPr>
        <w:tc>
          <w:tcPr>
            <w:tcW w:w="905" w:type="dxa"/>
            <w:vAlign w:val="center"/>
          </w:tcPr>
          <w:p w14:paraId="56FE39FE"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5</w:t>
            </w:r>
          </w:p>
        </w:tc>
        <w:tc>
          <w:tcPr>
            <w:tcW w:w="4344" w:type="dxa"/>
            <w:vAlign w:val="center"/>
          </w:tcPr>
          <w:p w14:paraId="7203B4EA"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13406794"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28D241E7"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25370A0B"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4B891AA4"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65CFECD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74BD666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10E0151"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315544FD" w14:textId="77777777" w:rsidR="00B9114F" w:rsidRDefault="00B9114F" w:rsidP="00B9114F">
            <w:pPr>
              <w:spacing w:line="480" w:lineRule="atLeast"/>
              <w:jc w:val="center"/>
              <w:rPr>
                <w:rFonts w:ascii="宋体" w:hAnsi="宋体" w:cs="宋体"/>
                <w:kern w:val="0"/>
                <w:szCs w:val="24"/>
              </w:rPr>
            </w:pPr>
          </w:p>
        </w:tc>
      </w:tr>
      <w:tr w:rsidR="00B9114F" w14:paraId="0A96878B" w14:textId="77777777" w:rsidTr="00B9114F">
        <w:trPr>
          <w:trHeight w:val="269"/>
        </w:trPr>
        <w:tc>
          <w:tcPr>
            <w:tcW w:w="905" w:type="dxa"/>
            <w:vAlign w:val="center"/>
          </w:tcPr>
          <w:p w14:paraId="6C1B2750"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6</w:t>
            </w:r>
          </w:p>
        </w:tc>
        <w:tc>
          <w:tcPr>
            <w:tcW w:w="4344" w:type="dxa"/>
            <w:vAlign w:val="center"/>
          </w:tcPr>
          <w:p w14:paraId="68C0255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2E656F6C"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04703C88"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60CEED05"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7D67BAD2"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0F76FA9C"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6278F0EF"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54BFFEDA"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64A0DEF7" w14:textId="77777777" w:rsidR="00B9114F" w:rsidRDefault="00B9114F" w:rsidP="00B9114F">
            <w:pPr>
              <w:spacing w:line="480" w:lineRule="atLeast"/>
              <w:jc w:val="center"/>
              <w:rPr>
                <w:rFonts w:ascii="宋体" w:hAnsi="宋体" w:cs="宋体"/>
                <w:kern w:val="0"/>
                <w:szCs w:val="24"/>
              </w:rPr>
            </w:pPr>
          </w:p>
        </w:tc>
      </w:tr>
      <w:tr w:rsidR="00B9114F" w14:paraId="2C29A36B" w14:textId="77777777" w:rsidTr="00B9114F">
        <w:trPr>
          <w:trHeight w:val="269"/>
        </w:trPr>
        <w:tc>
          <w:tcPr>
            <w:tcW w:w="905" w:type="dxa"/>
            <w:vAlign w:val="center"/>
          </w:tcPr>
          <w:p w14:paraId="4BDAA2DB"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7</w:t>
            </w:r>
          </w:p>
        </w:tc>
        <w:tc>
          <w:tcPr>
            <w:tcW w:w="4344" w:type="dxa"/>
            <w:vAlign w:val="center"/>
          </w:tcPr>
          <w:p w14:paraId="1DA690B7"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1A0A7833"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1EB20D74"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2FBAD536"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2D9249B1"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6021D34E"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0CB44688"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7B029829"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2D94450C" w14:textId="77777777" w:rsidR="00B9114F" w:rsidRDefault="00B9114F" w:rsidP="00B9114F">
            <w:pPr>
              <w:spacing w:line="480" w:lineRule="atLeast"/>
              <w:jc w:val="center"/>
              <w:rPr>
                <w:rFonts w:ascii="宋体" w:hAnsi="宋体" w:cs="宋体"/>
                <w:kern w:val="0"/>
                <w:szCs w:val="24"/>
              </w:rPr>
            </w:pPr>
          </w:p>
        </w:tc>
      </w:tr>
      <w:tr w:rsidR="00B9114F" w14:paraId="4DA00AF6" w14:textId="77777777" w:rsidTr="00B9114F">
        <w:trPr>
          <w:trHeight w:val="269"/>
        </w:trPr>
        <w:tc>
          <w:tcPr>
            <w:tcW w:w="905" w:type="dxa"/>
            <w:vAlign w:val="center"/>
          </w:tcPr>
          <w:p w14:paraId="546F1357" w14:textId="77777777" w:rsidR="00B9114F" w:rsidRDefault="00B9114F" w:rsidP="00B9114F">
            <w:pPr>
              <w:spacing w:line="480" w:lineRule="atLeast"/>
              <w:jc w:val="center"/>
              <w:rPr>
                <w:rFonts w:ascii="宋体" w:hAnsi="宋体" w:cs="宋体"/>
                <w:kern w:val="0"/>
                <w:sz w:val="24"/>
                <w:szCs w:val="24"/>
              </w:rPr>
            </w:pPr>
            <w:r>
              <w:rPr>
                <w:rFonts w:ascii="宋体" w:hAnsi="宋体" w:cs="宋体" w:hint="eastAsia"/>
                <w:kern w:val="0"/>
                <w:sz w:val="24"/>
                <w:szCs w:val="24"/>
              </w:rPr>
              <w:t>8</w:t>
            </w:r>
          </w:p>
        </w:tc>
        <w:tc>
          <w:tcPr>
            <w:tcW w:w="4344" w:type="dxa"/>
            <w:vAlign w:val="center"/>
          </w:tcPr>
          <w:p w14:paraId="4445D7C8" w14:textId="77777777" w:rsidR="00B9114F" w:rsidRDefault="00B9114F" w:rsidP="00B9114F">
            <w:pPr>
              <w:spacing w:line="480" w:lineRule="atLeast"/>
              <w:jc w:val="center"/>
              <w:rPr>
                <w:rFonts w:ascii="宋体" w:hAnsi="宋体" w:cs="宋体"/>
                <w:kern w:val="0"/>
                <w:szCs w:val="24"/>
              </w:rPr>
            </w:pPr>
          </w:p>
        </w:tc>
        <w:tc>
          <w:tcPr>
            <w:tcW w:w="1024" w:type="dxa"/>
            <w:vAlign w:val="center"/>
          </w:tcPr>
          <w:p w14:paraId="4673F211" w14:textId="77777777" w:rsidR="00B9114F" w:rsidRDefault="00B9114F" w:rsidP="00B9114F">
            <w:pPr>
              <w:spacing w:line="480" w:lineRule="atLeast"/>
              <w:jc w:val="center"/>
              <w:rPr>
                <w:rFonts w:ascii="宋体" w:hAnsi="宋体" w:cs="宋体"/>
                <w:kern w:val="0"/>
                <w:szCs w:val="24"/>
              </w:rPr>
            </w:pPr>
          </w:p>
        </w:tc>
        <w:tc>
          <w:tcPr>
            <w:tcW w:w="851" w:type="dxa"/>
            <w:vAlign w:val="center"/>
          </w:tcPr>
          <w:p w14:paraId="691A4AEB"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0B903EC" w14:textId="77777777" w:rsidR="00B9114F" w:rsidRDefault="00B9114F" w:rsidP="00B9114F">
            <w:pPr>
              <w:spacing w:line="480" w:lineRule="atLeast"/>
              <w:jc w:val="center"/>
              <w:rPr>
                <w:rFonts w:ascii="宋体" w:hAnsi="宋体" w:cs="宋体"/>
                <w:kern w:val="0"/>
                <w:szCs w:val="24"/>
              </w:rPr>
            </w:pPr>
          </w:p>
        </w:tc>
        <w:tc>
          <w:tcPr>
            <w:tcW w:w="709" w:type="dxa"/>
            <w:vAlign w:val="center"/>
          </w:tcPr>
          <w:p w14:paraId="44D83373" w14:textId="77777777" w:rsidR="00B9114F" w:rsidRDefault="00B9114F" w:rsidP="00B9114F">
            <w:pPr>
              <w:spacing w:line="480" w:lineRule="atLeast"/>
              <w:jc w:val="center"/>
              <w:rPr>
                <w:rFonts w:ascii="宋体" w:hAnsi="宋体" w:cs="宋体"/>
                <w:kern w:val="0"/>
                <w:szCs w:val="24"/>
              </w:rPr>
            </w:pPr>
          </w:p>
        </w:tc>
        <w:tc>
          <w:tcPr>
            <w:tcW w:w="850" w:type="dxa"/>
            <w:vAlign w:val="center"/>
          </w:tcPr>
          <w:p w14:paraId="353A9DE4"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4C808E0" w14:textId="77777777" w:rsidR="00B9114F" w:rsidRDefault="00B9114F" w:rsidP="00B9114F">
            <w:pPr>
              <w:spacing w:line="480" w:lineRule="atLeast"/>
              <w:jc w:val="center"/>
              <w:rPr>
                <w:rFonts w:ascii="宋体" w:hAnsi="宋体" w:cs="宋体"/>
                <w:kern w:val="0"/>
                <w:szCs w:val="24"/>
              </w:rPr>
            </w:pPr>
          </w:p>
        </w:tc>
        <w:tc>
          <w:tcPr>
            <w:tcW w:w="993" w:type="dxa"/>
            <w:vAlign w:val="center"/>
          </w:tcPr>
          <w:p w14:paraId="29093312" w14:textId="77777777" w:rsidR="00B9114F" w:rsidRDefault="00B9114F" w:rsidP="00B9114F">
            <w:pPr>
              <w:spacing w:line="480" w:lineRule="atLeast"/>
              <w:jc w:val="center"/>
              <w:rPr>
                <w:rFonts w:ascii="宋体" w:hAnsi="宋体" w:cs="宋体"/>
                <w:kern w:val="0"/>
                <w:szCs w:val="24"/>
              </w:rPr>
            </w:pPr>
          </w:p>
        </w:tc>
        <w:tc>
          <w:tcPr>
            <w:tcW w:w="1558" w:type="dxa"/>
            <w:vAlign w:val="center"/>
          </w:tcPr>
          <w:p w14:paraId="60F90E22" w14:textId="77777777" w:rsidR="00B9114F" w:rsidRDefault="00B9114F" w:rsidP="00B9114F">
            <w:pPr>
              <w:spacing w:line="480" w:lineRule="atLeast"/>
              <w:jc w:val="center"/>
              <w:rPr>
                <w:rFonts w:ascii="宋体" w:hAnsi="宋体" w:cs="宋体"/>
                <w:kern w:val="0"/>
                <w:szCs w:val="24"/>
              </w:rPr>
            </w:pPr>
          </w:p>
        </w:tc>
      </w:tr>
      <w:tr w:rsidR="004C1B5D" w14:paraId="06DC432C" w14:textId="77777777" w:rsidTr="00B9114F">
        <w:trPr>
          <w:trHeight w:val="269"/>
        </w:trPr>
        <w:tc>
          <w:tcPr>
            <w:tcW w:w="905" w:type="dxa"/>
            <w:vAlign w:val="center"/>
          </w:tcPr>
          <w:p w14:paraId="0FD16CB1" w14:textId="77777777" w:rsidR="004C1B5D" w:rsidRDefault="004C1B5D" w:rsidP="00B9114F">
            <w:pPr>
              <w:spacing w:line="480" w:lineRule="atLeast"/>
              <w:jc w:val="center"/>
              <w:rPr>
                <w:rFonts w:ascii="宋体" w:hAnsi="宋体" w:cs="宋体"/>
                <w:kern w:val="0"/>
                <w:sz w:val="24"/>
                <w:szCs w:val="24"/>
              </w:rPr>
            </w:pPr>
            <w:r>
              <w:rPr>
                <w:rFonts w:ascii="宋体" w:hAnsi="宋体" w:cs="宋体" w:hint="eastAsia"/>
                <w:kern w:val="0"/>
                <w:sz w:val="24"/>
                <w:szCs w:val="24"/>
              </w:rPr>
              <w:t>9</w:t>
            </w:r>
          </w:p>
        </w:tc>
        <w:tc>
          <w:tcPr>
            <w:tcW w:w="4344" w:type="dxa"/>
            <w:vAlign w:val="center"/>
          </w:tcPr>
          <w:p w14:paraId="7043764C" w14:textId="77777777" w:rsidR="004C1B5D" w:rsidRDefault="004C1B5D" w:rsidP="00B9114F">
            <w:pPr>
              <w:spacing w:line="480" w:lineRule="atLeast"/>
              <w:jc w:val="center"/>
              <w:rPr>
                <w:rFonts w:ascii="宋体" w:hAnsi="宋体" w:cs="宋体"/>
                <w:kern w:val="0"/>
                <w:szCs w:val="24"/>
              </w:rPr>
            </w:pPr>
          </w:p>
        </w:tc>
        <w:tc>
          <w:tcPr>
            <w:tcW w:w="1024" w:type="dxa"/>
            <w:vAlign w:val="center"/>
          </w:tcPr>
          <w:p w14:paraId="671E440F" w14:textId="77777777" w:rsidR="004C1B5D" w:rsidRDefault="004C1B5D" w:rsidP="00B9114F">
            <w:pPr>
              <w:spacing w:line="480" w:lineRule="atLeast"/>
              <w:jc w:val="center"/>
              <w:rPr>
                <w:rFonts w:ascii="宋体" w:hAnsi="宋体" w:cs="宋体"/>
                <w:kern w:val="0"/>
                <w:szCs w:val="24"/>
              </w:rPr>
            </w:pPr>
          </w:p>
        </w:tc>
        <w:tc>
          <w:tcPr>
            <w:tcW w:w="851" w:type="dxa"/>
            <w:vAlign w:val="center"/>
          </w:tcPr>
          <w:p w14:paraId="0F25D66F" w14:textId="77777777" w:rsidR="004C1B5D" w:rsidRDefault="004C1B5D" w:rsidP="00B9114F">
            <w:pPr>
              <w:spacing w:line="480" w:lineRule="atLeast"/>
              <w:jc w:val="center"/>
              <w:rPr>
                <w:rFonts w:ascii="宋体" w:hAnsi="宋体" w:cs="宋体"/>
                <w:kern w:val="0"/>
                <w:szCs w:val="24"/>
              </w:rPr>
            </w:pPr>
          </w:p>
        </w:tc>
        <w:tc>
          <w:tcPr>
            <w:tcW w:w="850" w:type="dxa"/>
            <w:vAlign w:val="center"/>
          </w:tcPr>
          <w:p w14:paraId="39A011C7" w14:textId="77777777" w:rsidR="004C1B5D" w:rsidRDefault="004C1B5D" w:rsidP="00B9114F">
            <w:pPr>
              <w:spacing w:line="480" w:lineRule="atLeast"/>
              <w:jc w:val="center"/>
              <w:rPr>
                <w:rFonts w:ascii="宋体" w:hAnsi="宋体" w:cs="宋体"/>
                <w:kern w:val="0"/>
                <w:szCs w:val="24"/>
              </w:rPr>
            </w:pPr>
          </w:p>
        </w:tc>
        <w:tc>
          <w:tcPr>
            <w:tcW w:w="709" w:type="dxa"/>
            <w:vAlign w:val="center"/>
          </w:tcPr>
          <w:p w14:paraId="4CD6D4A3" w14:textId="77777777" w:rsidR="004C1B5D" w:rsidRDefault="004C1B5D" w:rsidP="00B9114F">
            <w:pPr>
              <w:spacing w:line="480" w:lineRule="atLeast"/>
              <w:jc w:val="center"/>
              <w:rPr>
                <w:rFonts w:ascii="宋体" w:hAnsi="宋体" w:cs="宋体"/>
                <w:kern w:val="0"/>
                <w:szCs w:val="24"/>
              </w:rPr>
            </w:pPr>
          </w:p>
        </w:tc>
        <w:tc>
          <w:tcPr>
            <w:tcW w:w="850" w:type="dxa"/>
            <w:vAlign w:val="center"/>
          </w:tcPr>
          <w:p w14:paraId="68A846C8" w14:textId="77777777" w:rsidR="004C1B5D" w:rsidRDefault="004C1B5D" w:rsidP="00B9114F">
            <w:pPr>
              <w:spacing w:line="480" w:lineRule="atLeast"/>
              <w:jc w:val="center"/>
              <w:rPr>
                <w:rFonts w:ascii="宋体" w:hAnsi="宋体" w:cs="宋体"/>
                <w:kern w:val="0"/>
                <w:szCs w:val="24"/>
              </w:rPr>
            </w:pPr>
          </w:p>
        </w:tc>
        <w:tc>
          <w:tcPr>
            <w:tcW w:w="993" w:type="dxa"/>
            <w:vAlign w:val="center"/>
          </w:tcPr>
          <w:p w14:paraId="1AB05122" w14:textId="77777777" w:rsidR="004C1B5D" w:rsidRDefault="004C1B5D" w:rsidP="00B9114F">
            <w:pPr>
              <w:spacing w:line="480" w:lineRule="atLeast"/>
              <w:jc w:val="center"/>
              <w:rPr>
                <w:rFonts w:ascii="宋体" w:hAnsi="宋体" w:cs="宋体"/>
                <w:kern w:val="0"/>
                <w:szCs w:val="24"/>
              </w:rPr>
            </w:pPr>
          </w:p>
        </w:tc>
        <w:tc>
          <w:tcPr>
            <w:tcW w:w="993" w:type="dxa"/>
            <w:vAlign w:val="center"/>
          </w:tcPr>
          <w:p w14:paraId="79253D18" w14:textId="77777777" w:rsidR="004C1B5D" w:rsidRDefault="004C1B5D" w:rsidP="00B9114F">
            <w:pPr>
              <w:spacing w:line="480" w:lineRule="atLeast"/>
              <w:jc w:val="center"/>
              <w:rPr>
                <w:rFonts w:ascii="宋体" w:hAnsi="宋体" w:cs="宋体"/>
                <w:kern w:val="0"/>
                <w:szCs w:val="24"/>
              </w:rPr>
            </w:pPr>
          </w:p>
        </w:tc>
        <w:tc>
          <w:tcPr>
            <w:tcW w:w="1558" w:type="dxa"/>
            <w:vAlign w:val="center"/>
          </w:tcPr>
          <w:p w14:paraId="24A5C751" w14:textId="77777777" w:rsidR="004C1B5D" w:rsidRDefault="004C1B5D" w:rsidP="00B9114F">
            <w:pPr>
              <w:spacing w:line="480" w:lineRule="atLeast"/>
              <w:jc w:val="center"/>
              <w:rPr>
                <w:rFonts w:ascii="宋体" w:hAnsi="宋体" w:cs="宋体"/>
                <w:kern w:val="0"/>
                <w:szCs w:val="24"/>
              </w:rPr>
            </w:pPr>
          </w:p>
        </w:tc>
      </w:tr>
    </w:tbl>
    <w:p w14:paraId="4B09B32B" w14:textId="77777777" w:rsidR="00022CB3" w:rsidRDefault="00EA1616">
      <w:pPr>
        <w:spacing w:line="480" w:lineRule="atLeast"/>
        <w:jc w:val="left"/>
        <w:rPr>
          <w:rFonts w:ascii="宋体" w:hAnsi="宋体"/>
          <w:sz w:val="24"/>
        </w:rPr>
      </w:pPr>
      <w:r>
        <w:rPr>
          <w:rFonts w:ascii="宋体" w:hAnsi="宋体" w:hint="eastAsia"/>
          <w:sz w:val="24"/>
        </w:rPr>
        <w:t>说明： 1、参选人</w:t>
      </w:r>
      <w:r w:rsidR="008F6DD0">
        <w:rPr>
          <w:rFonts w:ascii="宋体" w:hAnsi="宋体" w:hint="eastAsia"/>
          <w:sz w:val="24"/>
        </w:rPr>
        <w:t>比选文件</w:t>
      </w:r>
      <w:r>
        <w:rPr>
          <w:rFonts w:ascii="宋体" w:hAnsi="宋体" w:hint="eastAsia"/>
          <w:sz w:val="24"/>
        </w:rPr>
        <w:t>得分的计算办法：取各评委对每一个参选人的评审得分值的算术平均值，即为该参选人得分。</w:t>
      </w:r>
    </w:p>
    <w:p w14:paraId="4E2B5DB3" w14:textId="77777777" w:rsidR="00022CB3" w:rsidRDefault="00EA1616">
      <w:pPr>
        <w:spacing w:line="480" w:lineRule="atLeast"/>
        <w:jc w:val="left"/>
        <w:rPr>
          <w:rFonts w:ascii="宋体" w:hAnsi="宋体"/>
          <w:sz w:val="24"/>
        </w:rPr>
      </w:pPr>
      <w:r>
        <w:rPr>
          <w:rFonts w:ascii="宋体" w:hAnsi="宋体" w:hint="eastAsia"/>
          <w:sz w:val="24"/>
        </w:rPr>
        <w:t xml:space="preserve">       2、得分的算术平均值采用</w:t>
      </w:r>
      <w:r>
        <w:rPr>
          <w:rFonts w:ascii="宋体" w:hAnsi="宋体"/>
          <w:sz w:val="24"/>
        </w:rPr>
        <w:t>四舍五入的方法</w:t>
      </w:r>
      <w:r>
        <w:rPr>
          <w:rFonts w:ascii="宋体" w:hAnsi="宋体" w:hint="eastAsia"/>
          <w:sz w:val="24"/>
        </w:rPr>
        <w:t>，保留小数点后两位数字。</w:t>
      </w:r>
    </w:p>
    <w:p w14:paraId="70B67723" w14:textId="77777777" w:rsidR="00022CB3" w:rsidRDefault="00EA1616">
      <w:pPr>
        <w:tabs>
          <w:tab w:val="left" w:pos="0"/>
        </w:tabs>
        <w:snapToGrid w:val="0"/>
        <w:spacing w:line="480" w:lineRule="atLeast"/>
        <w:rPr>
          <w:rFonts w:ascii="宋体" w:hAnsi="宋体"/>
          <w:b/>
          <w:sz w:val="24"/>
          <w:szCs w:val="24"/>
        </w:rPr>
      </w:pPr>
      <w:r>
        <w:rPr>
          <w:rFonts w:ascii="宋体" w:hAnsi="宋体" w:hint="eastAsia"/>
          <w:b/>
          <w:sz w:val="24"/>
          <w:szCs w:val="24"/>
        </w:rPr>
        <w:t>评委(签名)：</w:t>
      </w:r>
    </w:p>
    <w:p w14:paraId="23057520" w14:textId="77777777" w:rsidR="00022CB3" w:rsidRDefault="00EA1616">
      <w:pPr>
        <w:tabs>
          <w:tab w:val="left" w:pos="0"/>
        </w:tabs>
        <w:snapToGrid w:val="0"/>
        <w:spacing w:line="480" w:lineRule="atLeast"/>
        <w:rPr>
          <w:rFonts w:ascii="宋体" w:hAnsi="宋体"/>
          <w:b/>
          <w:sz w:val="24"/>
          <w:szCs w:val="24"/>
        </w:rPr>
      </w:pPr>
      <w:r>
        <w:rPr>
          <w:rFonts w:ascii="宋体" w:hAnsi="宋体" w:hint="eastAsia"/>
          <w:b/>
          <w:sz w:val="24"/>
        </w:rPr>
        <w:lastRenderedPageBreak/>
        <w:t xml:space="preserve">监督（签名）：  </w:t>
      </w:r>
      <w:r>
        <w:rPr>
          <w:rFonts w:ascii="宋体" w:hAnsi="宋体" w:hint="eastAsia"/>
          <w:sz w:val="24"/>
        </w:rPr>
        <w:t xml:space="preserve">                                                                    </w:t>
      </w:r>
      <w:r>
        <w:rPr>
          <w:rFonts w:ascii="宋体" w:hAnsi="宋体" w:hint="eastAsia"/>
          <w:b/>
          <w:sz w:val="24"/>
          <w:szCs w:val="24"/>
        </w:rPr>
        <w:t>日期：</w:t>
      </w:r>
      <w:r>
        <w:rPr>
          <w:rFonts w:ascii="宋体" w:hAnsi="宋体" w:hint="eastAsia"/>
          <w:sz w:val="24"/>
          <w:szCs w:val="24"/>
        </w:rPr>
        <w:t xml:space="preserve">     年    月    日</w:t>
      </w:r>
    </w:p>
    <w:p w14:paraId="236B0666" w14:textId="77777777" w:rsidR="00022CB3" w:rsidRDefault="00EA1616">
      <w:pPr>
        <w:widowControl/>
        <w:spacing w:line="480" w:lineRule="atLeast"/>
        <w:jc w:val="center"/>
        <w:rPr>
          <w:rFonts w:ascii="宋体" w:hAnsi="宋体" w:cs="宋体"/>
          <w:b/>
          <w:bCs/>
          <w:kern w:val="0"/>
          <w:sz w:val="32"/>
          <w:szCs w:val="32"/>
        </w:rPr>
      </w:pPr>
      <w:r>
        <w:rPr>
          <w:rFonts w:ascii="宋体" w:hAnsi="宋体" w:cs="宋体" w:hint="eastAsia"/>
          <w:b/>
          <w:bCs/>
          <w:kern w:val="0"/>
          <w:sz w:val="32"/>
          <w:szCs w:val="32"/>
        </w:rPr>
        <w:t>最终得分结果汇总表</w:t>
      </w:r>
    </w:p>
    <w:p w14:paraId="5BE12C41" w14:textId="77777777" w:rsidR="00022CB3" w:rsidRDefault="00022CB3">
      <w:pPr>
        <w:widowControl/>
        <w:spacing w:line="480" w:lineRule="atLeast"/>
        <w:jc w:val="center"/>
        <w:rPr>
          <w:rFonts w:ascii="宋体" w:hAnsi="宋体" w:cs="宋体"/>
          <w:b/>
          <w:bCs/>
          <w:kern w:val="0"/>
          <w:sz w:val="32"/>
          <w:szCs w:val="32"/>
        </w:rPr>
      </w:pPr>
    </w:p>
    <w:p w14:paraId="686B921A" w14:textId="76C13DD2" w:rsidR="00022CB3" w:rsidRDefault="00EA1616">
      <w:pPr>
        <w:spacing w:afterLines="50" w:after="120" w:line="480" w:lineRule="atLeast"/>
        <w:ind w:right="630"/>
        <w:rPr>
          <w:rFonts w:ascii="宋体" w:hAnsi="宋体" w:cs="宋体"/>
          <w:b/>
          <w:kern w:val="0"/>
          <w:sz w:val="28"/>
          <w:szCs w:val="28"/>
        </w:rPr>
      </w:pPr>
      <w:r>
        <w:rPr>
          <w:rFonts w:ascii="宋体" w:hAnsi="宋体" w:cs="宋体" w:hint="eastAsia"/>
          <w:b/>
          <w:kern w:val="0"/>
          <w:sz w:val="24"/>
          <w:szCs w:val="28"/>
        </w:rPr>
        <w:t>比选项目名称：深圳地铁集团</w:t>
      </w:r>
      <w:r w:rsidR="00C077ED">
        <w:rPr>
          <w:rFonts w:ascii="宋体" w:hAnsi="宋体" w:cs="宋体" w:hint="eastAsia"/>
          <w:b/>
          <w:kern w:val="0"/>
          <w:sz w:val="24"/>
          <w:szCs w:val="28"/>
        </w:rPr>
        <w:t>深</w:t>
      </w:r>
      <w:proofErr w:type="gramStart"/>
      <w:r w:rsidR="00C077ED">
        <w:rPr>
          <w:rFonts w:ascii="宋体" w:hAnsi="宋体" w:cs="宋体" w:hint="eastAsia"/>
          <w:b/>
          <w:kern w:val="0"/>
          <w:sz w:val="24"/>
          <w:szCs w:val="28"/>
        </w:rPr>
        <w:t>铁阅山境</w:t>
      </w:r>
      <w:proofErr w:type="gramEnd"/>
      <w:r w:rsidR="00C077ED">
        <w:rPr>
          <w:rFonts w:ascii="宋体" w:hAnsi="宋体" w:cs="宋体" w:hint="eastAsia"/>
          <w:b/>
          <w:kern w:val="0"/>
          <w:sz w:val="24"/>
          <w:szCs w:val="28"/>
        </w:rPr>
        <w:t>花园项目按揭合作银行</w:t>
      </w:r>
    </w:p>
    <w:tbl>
      <w:tblPr>
        <w:tblW w:w="12225" w:type="dxa"/>
        <w:tblInd w:w="103" w:type="dxa"/>
        <w:tblLayout w:type="fixed"/>
        <w:tblCellMar>
          <w:left w:w="0" w:type="dxa"/>
          <w:right w:w="0" w:type="dxa"/>
        </w:tblCellMar>
        <w:tblLook w:val="04A0" w:firstRow="1" w:lastRow="0" w:firstColumn="1" w:lastColumn="0" w:noHBand="0" w:noVBand="1"/>
      </w:tblPr>
      <w:tblGrid>
        <w:gridCol w:w="773"/>
        <w:gridCol w:w="5640"/>
        <w:gridCol w:w="2268"/>
        <w:gridCol w:w="3544"/>
      </w:tblGrid>
      <w:tr w:rsidR="00022CB3" w14:paraId="22566B61" w14:textId="77777777">
        <w:trPr>
          <w:trHeight w:val="131"/>
        </w:trPr>
        <w:tc>
          <w:tcPr>
            <w:tcW w:w="773" w:type="dxa"/>
            <w:tcBorders>
              <w:top w:val="single" w:sz="4" w:space="0" w:color="auto"/>
              <w:left w:val="single" w:sz="4" w:space="0" w:color="auto"/>
              <w:bottom w:val="single" w:sz="4" w:space="0" w:color="auto"/>
              <w:right w:val="single" w:sz="4" w:space="0" w:color="auto"/>
            </w:tcBorders>
            <w:vAlign w:val="center"/>
          </w:tcPr>
          <w:p w14:paraId="01D0DD25" w14:textId="77777777" w:rsidR="00022CB3" w:rsidRDefault="00EA1616">
            <w:pPr>
              <w:spacing w:line="480" w:lineRule="atLeast"/>
              <w:jc w:val="center"/>
              <w:rPr>
                <w:rFonts w:ascii="宋体" w:hAnsi="宋体"/>
                <w:b/>
                <w:bCs/>
              </w:rPr>
            </w:pPr>
            <w:r>
              <w:rPr>
                <w:rFonts w:ascii="宋体" w:hAnsi="宋体" w:hint="eastAsia"/>
                <w:b/>
                <w:bCs/>
                <w:sz w:val="24"/>
              </w:rPr>
              <w:t>序号</w:t>
            </w:r>
          </w:p>
        </w:tc>
        <w:tc>
          <w:tcPr>
            <w:tcW w:w="5640" w:type="dxa"/>
            <w:tcBorders>
              <w:top w:val="single" w:sz="4" w:space="0" w:color="auto"/>
              <w:left w:val="nil"/>
              <w:bottom w:val="single" w:sz="4" w:space="0" w:color="auto"/>
              <w:right w:val="single" w:sz="4" w:space="0" w:color="auto"/>
            </w:tcBorders>
            <w:vAlign w:val="center"/>
          </w:tcPr>
          <w:p w14:paraId="44C084EC" w14:textId="77777777" w:rsidR="00022CB3" w:rsidRDefault="00EA1616">
            <w:pPr>
              <w:spacing w:line="480" w:lineRule="atLeast"/>
              <w:jc w:val="center"/>
              <w:rPr>
                <w:rFonts w:ascii="宋体" w:hAnsi="宋体"/>
                <w:b/>
                <w:bCs/>
              </w:rPr>
            </w:pPr>
            <w:r>
              <w:rPr>
                <w:rFonts w:ascii="宋体" w:hAnsi="宋体" w:hint="eastAsia"/>
                <w:b/>
                <w:bCs/>
                <w:sz w:val="24"/>
              </w:rPr>
              <w:t>参选人</w:t>
            </w:r>
          </w:p>
        </w:tc>
        <w:tc>
          <w:tcPr>
            <w:tcW w:w="2268" w:type="dxa"/>
            <w:tcBorders>
              <w:top w:val="single" w:sz="4" w:space="0" w:color="auto"/>
              <w:left w:val="single" w:sz="4" w:space="0" w:color="auto"/>
              <w:bottom w:val="single" w:sz="4" w:space="0" w:color="auto"/>
              <w:right w:val="single" w:sz="4" w:space="0" w:color="auto"/>
            </w:tcBorders>
            <w:vAlign w:val="center"/>
          </w:tcPr>
          <w:p w14:paraId="28B81938" w14:textId="77777777" w:rsidR="00022CB3" w:rsidRDefault="00EA1616">
            <w:pPr>
              <w:spacing w:line="480" w:lineRule="atLeast"/>
              <w:jc w:val="center"/>
              <w:rPr>
                <w:rFonts w:ascii="宋体" w:hAnsi="宋体"/>
                <w:b/>
                <w:bCs/>
              </w:rPr>
            </w:pPr>
            <w:r>
              <w:rPr>
                <w:rFonts w:ascii="宋体" w:hAnsi="宋体" w:hint="eastAsia"/>
                <w:b/>
                <w:bCs/>
                <w:sz w:val="24"/>
              </w:rPr>
              <w:t>得分</w:t>
            </w:r>
          </w:p>
        </w:tc>
        <w:tc>
          <w:tcPr>
            <w:tcW w:w="3544" w:type="dxa"/>
            <w:tcBorders>
              <w:top w:val="single" w:sz="4" w:space="0" w:color="auto"/>
              <w:left w:val="nil"/>
              <w:bottom w:val="single" w:sz="4" w:space="0" w:color="auto"/>
              <w:right w:val="single" w:sz="4" w:space="0" w:color="auto"/>
            </w:tcBorders>
            <w:vAlign w:val="center"/>
          </w:tcPr>
          <w:p w14:paraId="39AC4EC3" w14:textId="77777777" w:rsidR="00022CB3" w:rsidRDefault="00EA1616">
            <w:pPr>
              <w:spacing w:line="480" w:lineRule="atLeast"/>
              <w:jc w:val="center"/>
              <w:rPr>
                <w:rFonts w:ascii="宋体" w:hAnsi="宋体"/>
                <w:b/>
                <w:bCs/>
              </w:rPr>
            </w:pPr>
            <w:r>
              <w:rPr>
                <w:rFonts w:ascii="宋体" w:hAnsi="宋体" w:hint="eastAsia"/>
                <w:b/>
                <w:bCs/>
                <w:sz w:val="24"/>
              </w:rPr>
              <w:t>备注</w:t>
            </w:r>
          </w:p>
        </w:tc>
      </w:tr>
      <w:tr w:rsidR="00022CB3" w14:paraId="1EE00EBA" w14:textId="77777777">
        <w:trPr>
          <w:trHeight w:val="578"/>
        </w:trPr>
        <w:tc>
          <w:tcPr>
            <w:tcW w:w="773" w:type="dxa"/>
            <w:tcBorders>
              <w:top w:val="single" w:sz="4" w:space="0" w:color="auto"/>
              <w:left w:val="single" w:sz="4" w:space="0" w:color="auto"/>
              <w:bottom w:val="single" w:sz="4" w:space="0" w:color="auto"/>
              <w:right w:val="single" w:sz="4" w:space="0" w:color="auto"/>
            </w:tcBorders>
            <w:vAlign w:val="center"/>
          </w:tcPr>
          <w:p w14:paraId="6862283A" w14:textId="77777777" w:rsidR="00022CB3" w:rsidRDefault="00EA1616">
            <w:pPr>
              <w:spacing w:line="480" w:lineRule="atLeast"/>
              <w:jc w:val="center"/>
              <w:rPr>
                <w:rFonts w:ascii="宋体" w:hAnsi="宋体"/>
              </w:rPr>
            </w:pPr>
            <w:r>
              <w:rPr>
                <w:rFonts w:ascii="宋体" w:hAnsi="宋体" w:hint="eastAsia"/>
                <w:sz w:val="24"/>
              </w:rPr>
              <w:t>1</w:t>
            </w:r>
          </w:p>
        </w:tc>
        <w:tc>
          <w:tcPr>
            <w:tcW w:w="5640" w:type="dxa"/>
            <w:tcBorders>
              <w:top w:val="single" w:sz="4" w:space="0" w:color="auto"/>
              <w:left w:val="nil"/>
              <w:bottom w:val="single" w:sz="4" w:space="0" w:color="auto"/>
              <w:right w:val="single" w:sz="4" w:space="0" w:color="auto"/>
            </w:tcBorders>
            <w:vAlign w:val="center"/>
          </w:tcPr>
          <w:p w14:paraId="18AE178F"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69CA7E4C" w14:textId="77777777" w:rsidR="00022CB3" w:rsidRDefault="00022CB3">
            <w:pPr>
              <w:spacing w:line="480" w:lineRule="atLeast"/>
              <w:jc w:val="left"/>
              <w:rPr>
                <w:rFonts w:ascii="宋体" w:hAnsi="宋体"/>
              </w:rPr>
            </w:pPr>
          </w:p>
        </w:tc>
        <w:tc>
          <w:tcPr>
            <w:tcW w:w="3544" w:type="dxa"/>
            <w:vMerge w:val="restart"/>
            <w:tcBorders>
              <w:top w:val="single" w:sz="4" w:space="0" w:color="auto"/>
              <w:left w:val="single" w:sz="4" w:space="0" w:color="auto"/>
              <w:bottom w:val="single" w:sz="4" w:space="0" w:color="auto"/>
              <w:right w:val="single" w:sz="4" w:space="0" w:color="auto"/>
            </w:tcBorders>
            <w:vAlign w:val="center"/>
          </w:tcPr>
          <w:p w14:paraId="185C100A" w14:textId="77777777" w:rsidR="00022CB3" w:rsidRDefault="00022CB3">
            <w:pPr>
              <w:spacing w:line="480" w:lineRule="atLeast"/>
              <w:jc w:val="center"/>
              <w:rPr>
                <w:rFonts w:ascii="宋体" w:hAnsi="宋体"/>
              </w:rPr>
            </w:pPr>
          </w:p>
        </w:tc>
      </w:tr>
      <w:tr w:rsidR="00022CB3" w14:paraId="03F9E86E" w14:textId="77777777">
        <w:trPr>
          <w:trHeight w:val="558"/>
        </w:trPr>
        <w:tc>
          <w:tcPr>
            <w:tcW w:w="773" w:type="dxa"/>
            <w:tcBorders>
              <w:top w:val="single" w:sz="4" w:space="0" w:color="auto"/>
              <w:left w:val="single" w:sz="4" w:space="0" w:color="auto"/>
              <w:bottom w:val="single" w:sz="4" w:space="0" w:color="auto"/>
              <w:right w:val="single" w:sz="4" w:space="0" w:color="auto"/>
            </w:tcBorders>
            <w:vAlign w:val="center"/>
          </w:tcPr>
          <w:p w14:paraId="14A1A6CD" w14:textId="77777777" w:rsidR="00022CB3" w:rsidRDefault="00EA1616">
            <w:pPr>
              <w:spacing w:line="480" w:lineRule="atLeast"/>
              <w:jc w:val="center"/>
              <w:rPr>
                <w:rFonts w:ascii="宋体" w:hAnsi="宋体"/>
                <w:sz w:val="24"/>
              </w:rPr>
            </w:pPr>
            <w:r>
              <w:rPr>
                <w:rFonts w:ascii="宋体" w:hAnsi="宋体" w:hint="eastAsia"/>
                <w:sz w:val="24"/>
              </w:rPr>
              <w:t>2</w:t>
            </w:r>
          </w:p>
        </w:tc>
        <w:tc>
          <w:tcPr>
            <w:tcW w:w="5640" w:type="dxa"/>
            <w:tcBorders>
              <w:top w:val="single" w:sz="4" w:space="0" w:color="auto"/>
              <w:left w:val="nil"/>
              <w:bottom w:val="single" w:sz="4" w:space="0" w:color="auto"/>
              <w:right w:val="single" w:sz="4" w:space="0" w:color="auto"/>
            </w:tcBorders>
            <w:vAlign w:val="center"/>
          </w:tcPr>
          <w:p w14:paraId="1888C6EA"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5243BA93"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0B5982C1" w14:textId="77777777" w:rsidR="00022CB3" w:rsidRDefault="00022CB3">
            <w:pPr>
              <w:spacing w:line="480" w:lineRule="atLeast"/>
              <w:jc w:val="center"/>
              <w:rPr>
                <w:rFonts w:ascii="宋体" w:hAnsi="宋体"/>
              </w:rPr>
            </w:pPr>
          </w:p>
        </w:tc>
      </w:tr>
      <w:tr w:rsidR="00022CB3" w14:paraId="4234C904" w14:textId="77777777">
        <w:trPr>
          <w:trHeight w:val="552"/>
        </w:trPr>
        <w:tc>
          <w:tcPr>
            <w:tcW w:w="773" w:type="dxa"/>
            <w:tcBorders>
              <w:top w:val="single" w:sz="4" w:space="0" w:color="auto"/>
              <w:left w:val="single" w:sz="4" w:space="0" w:color="auto"/>
              <w:bottom w:val="single" w:sz="4" w:space="0" w:color="auto"/>
              <w:right w:val="single" w:sz="4" w:space="0" w:color="auto"/>
            </w:tcBorders>
            <w:vAlign w:val="center"/>
          </w:tcPr>
          <w:p w14:paraId="25566DEC" w14:textId="77777777" w:rsidR="00022CB3" w:rsidRDefault="00EA1616">
            <w:pPr>
              <w:spacing w:line="480" w:lineRule="atLeast"/>
              <w:jc w:val="center"/>
              <w:rPr>
                <w:rFonts w:ascii="宋体" w:hAnsi="宋体"/>
              </w:rPr>
            </w:pPr>
            <w:r>
              <w:rPr>
                <w:rFonts w:ascii="宋体" w:hAnsi="宋体" w:hint="eastAsia"/>
                <w:sz w:val="24"/>
              </w:rPr>
              <w:t>3</w:t>
            </w:r>
          </w:p>
        </w:tc>
        <w:tc>
          <w:tcPr>
            <w:tcW w:w="5640" w:type="dxa"/>
            <w:tcBorders>
              <w:top w:val="single" w:sz="4" w:space="0" w:color="auto"/>
              <w:left w:val="nil"/>
              <w:bottom w:val="single" w:sz="4" w:space="0" w:color="auto"/>
              <w:right w:val="single" w:sz="4" w:space="0" w:color="auto"/>
            </w:tcBorders>
            <w:vAlign w:val="center"/>
          </w:tcPr>
          <w:p w14:paraId="7FC3C5C8"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14877BB3"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CA14730" w14:textId="77777777" w:rsidR="00022CB3" w:rsidRDefault="00022CB3">
            <w:pPr>
              <w:spacing w:line="480" w:lineRule="atLeast"/>
              <w:jc w:val="left"/>
              <w:rPr>
                <w:rFonts w:ascii="宋体" w:hAnsi="宋体"/>
              </w:rPr>
            </w:pPr>
          </w:p>
        </w:tc>
      </w:tr>
      <w:tr w:rsidR="00022CB3" w14:paraId="1230364C" w14:textId="77777777">
        <w:trPr>
          <w:trHeight w:val="560"/>
        </w:trPr>
        <w:tc>
          <w:tcPr>
            <w:tcW w:w="773" w:type="dxa"/>
            <w:tcBorders>
              <w:top w:val="single" w:sz="4" w:space="0" w:color="auto"/>
              <w:left w:val="single" w:sz="4" w:space="0" w:color="auto"/>
              <w:bottom w:val="single" w:sz="4" w:space="0" w:color="auto"/>
              <w:right w:val="single" w:sz="4" w:space="0" w:color="auto"/>
            </w:tcBorders>
            <w:vAlign w:val="center"/>
          </w:tcPr>
          <w:p w14:paraId="7E106A5A" w14:textId="77777777" w:rsidR="00022CB3" w:rsidRDefault="00EA1616">
            <w:pPr>
              <w:spacing w:line="480" w:lineRule="atLeast"/>
              <w:jc w:val="center"/>
              <w:rPr>
                <w:rFonts w:ascii="宋体" w:hAnsi="宋体"/>
                <w:sz w:val="24"/>
              </w:rPr>
            </w:pPr>
            <w:r>
              <w:rPr>
                <w:rFonts w:ascii="宋体" w:hAnsi="宋体" w:hint="eastAsia"/>
                <w:sz w:val="24"/>
              </w:rPr>
              <w:t>4</w:t>
            </w:r>
          </w:p>
        </w:tc>
        <w:tc>
          <w:tcPr>
            <w:tcW w:w="5640" w:type="dxa"/>
            <w:tcBorders>
              <w:top w:val="single" w:sz="4" w:space="0" w:color="auto"/>
              <w:left w:val="nil"/>
              <w:bottom w:val="single" w:sz="4" w:space="0" w:color="auto"/>
              <w:right w:val="single" w:sz="4" w:space="0" w:color="auto"/>
            </w:tcBorders>
            <w:vAlign w:val="center"/>
          </w:tcPr>
          <w:p w14:paraId="56CCFEF9"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115E6F1A"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6ED8E759" w14:textId="77777777" w:rsidR="00022CB3" w:rsidRDefault="00022CB3">
            <w:pPr>
              <w:spacing w:line="480" w:lineRule="atLeast"/>
              <w:jc w:val="left"/>
              <w:rPr>
                <w:rFonts w:ascii="宋体" w:hAnsi="宋体"/>
              </w:rPr>
            </w:pPr>
          </w:p>
        </w:tc>
      </w:tr>
      <w:tr w:rsidR="00022CB3" w14:paraId="12FCE03E" w14:textId="77777777">
        <w:trPr>
          <w:trHeight w:val="568"/>
        </w:trPr>
        <w:tc>
          <w:tcPr>
            <w:tcW w:w="773" w:type="dxa"/>
            <w:tcBorders>
              <w:top w:val="single" w:sz="4" w:space="0" w:color="auto"/>
              <w:left w:val="single" w:sz="4" w:space="0" w:color="auto"/>
              <w:bottom w:val="single" w:sz="4" w:space="0" w:color="auto"/>
              <w:right w:val="single" w:sz="4" w:space="0" w:color="auto"/>
            </w:tcBorders>
            <w:vAlign w:val="center"/>
          </w:tcPr>
          <w:p w14:paraId="5E9FC9EA" w14:textId="77777777" w:rsidR="00022CB3" w:rsidRDefault="00EA1616">
            <w:pPr>
              <w:spacing w:line="480" w:lineRule="atLeast"/>
              <w:jc w:val="center"/>
              <w:rPr>
                <w:rFonts w:ascii="宋体" w:hAnsi="宋体"/>
                <w:sz w:val="24"/>
              </w:rPr>
            </w:pPr>
            <w:r>
              <w:rPr>
                <w:rFonts w:ascii="宋体" w:hAnsi="宋体" w:hint="eastAsia"/>
                <w:sz w:val="24"/>
              </w:rPr>
              <w:t>5</w:t>
            </w:r>
          </w:p>
        </w:tc>
        <w:tc>
          <w:tcPr>
            <w:tcW w:w="5640" w:type="dxa"/>
            <w:tcBorders>
              <w:top w:val="single" w:sz="4" w:space="0" w:color="auto"/>
              <w:left w:val="nil"/>
              <w:bottom w:val="single" w:sz="4" w:space="0" w:color="auto"/>
              <w:right w:val="single" w:sz="4" w:space="0" w:color="auto"/>
            </w:tcBorders>
            <w:vAlign w:val="center"/>
          </w:tcPr>
          <w:p w14:paraId="3311FAB6"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53CBF6C0"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52C60D66" w14:textId="77777777" w:rsidR="00022CB3" w:rsidRDefault="00022CB3">
            <w:pPr>
              <w:spacing w:line="480" w:lineRule="atLeast"/>
              <w:jc w:val="left"/>
              <w:rPr>
                <w:rFonts w:ascii="宋体" w:hAnsi="宋体"/>
              </w:rPr>
            </w:pPr>
          </w:p>
        </w:tc>
      </w:tr>
      <w:tr w:rsidR="00022CB3" w14:paraId="24C69C66" w14:textId="77777777">
        <w:trPr>
          <w:trHeight w:val="548"/>
        </w:trPr>
        <w:tc>
          <w:tcPr>
            <w:tcW w:w="773" w:type="dxa"/>
            <w:tcBorders>
              <w:top w:val="single" w:sz="4" w:space="0" w:color="auto"/>
              <w:left w:val="single" w:sz="4" w:space="0" w:color="auto"/>
              <w:bottom w:val="single" w:sz="4" w:space="0" w:color="auto"/>
              <w:right w:val="single" w:sz="4" w:space="0" w:color="auto"/>
            </w:tcBorders>
            <w:vAlign w:val="center"/>
          </w:tcPr>
          <w:p w14:paraId="0A336A5E" w14:textId="77777777" w:rsidR="00022CB3" w:rsidRDefault="00EA1616">
            <w:pPr>
              <w:spacing w:line="480" w:lineRule="atLeast"/>
              <w:jc w:val="center"/>
              <w:rPr>
                <w:rFonts w:ascii="宋体" w:hAnsi="宋体"/>
                <w:sz w:val="24"/>
              </w:rPr>
            </w:pPr>
            <w:r>
              <w:rPr>
                <w:rFonts w:ascii="宋体" w:hAnsi="宋体" w:hint="eastAsia"/>
                <w:sz w:val="24"/>
              </w:rPr>
              <w:t>6</w:t>
            </w:r>
          </w:p>
        </w:tc>
        <w:tc>
          <w:tcPr>
            <w:tcW w:w="5640" w:type="dxa"/>
            <w:tcBorders>
              <w:top w:val="single" w:sz="4" w:space="0" w:color="auto"/>
              <w:left w:val="nil"/>
              <w:bottom w:val="single" w:sz="4" w:space="0" w:color="auto"/>
              <w:right w:val="single" w:sz="4" w:space="0" w:color="auto"/>
            </w:tcBorders>
            <w:vAlign w:val="center"/>
          </w:tcPr>
          <w:p w14:paraId="71844255"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79F19AD4"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44CDC335" w14:textId="77777777" w:rsidR="00022CB3" w:rsidRDefault="00022CB3">
            <w:pPr>
              <w:spacing w:line="480" w:lineRule="atLeast"/>
              <w:jc w:val="left"/>
              <w:rPr>
                <w:rFonts w:ascii="宋体" w:hAnsi="宋体"/>
              </w:rPr>
            </w:pPr>
          </w:p>
        </w:tc>
      </w:tr>
      <w:tr w:rsidR="00022CB3" w14:paraId="7C843239" w14:textId="77777777">
        <w:trPr>
          <w:trHeight w:val="548"/>
        </w:trPr>
        <w:tc>
          <w:tcPr>
            <w:tcW w:w="773" w:type="dxa"/>
            <w:tcBorders>
              <w:top w:val="single" w:sz="4" w:space="0" w:color="auto"/>
              <w:left w:val="single" w:sz="4" w:space="0" w:color="auto"/>
              <w:bottom w:val="single" w:sz="4" w:space="0" w:color="auto"/>
              <w:right w:val="single" w:sz="4" w:space="0" w:color="auto"/>
            </w:tcBorders>
            <w:vAlign w:val="center"/>
          </w:tcPr>
          <w:p w14:paraId="726ACE37" w14:textId="77777777" w:rsidR="00022CB3" w:rsidRDefault="00EA1616">
            <w:pPr>
              <w:spacing w:line="480" w:lineRule="atLeast"/>
              <w:jc w:val="center"/>
              <w:rPr>
                <w:rFonts w:ascii="宋体" w:hAnsi="宋体"/>
                <w:sz w:val="24"/>
              </w:rPr>
            </w:pPr>
            <w:r>
              <w:rPr>
                <w:rFonts w:ascii="宋体" w:hAnsi="宋体" w:hint="eastAsia"/>
                <w:sz w:val="24"/>
              </w:rPr>
              <w:t>7</w:t>
            </w:r>
          </w:p>
        </w:tc>
        <w:tc>
          <w:tcPr>
            <w:tcW w:w="5640" w:type="dxa"/>
            <w:tcBorders>
              <w:top w:val="single" w:sz="4" w:space="0" w:color="auto"/>
              <w:left w:val="nil"/>
              <w:bottom w:val="single" w:sz="4" w:space="0" w:color="auto"/>
              <w:right w:val="single" w:sz="4" w:space="0" w:color="auto"/>
            </w:tcBorders>
            <w:vAlign w:val="center"/>
          </w:tcPr>
          <w:p w14:paraId="06761A08"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7BD156BB"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8F93C1F" w14:textId="77777777" w:rsidR="00022CB3" w:rsidRDefault="00022CB3">
            <w:pPr>
              <w:spacing w:line="480" w:lineRule="atLeast"/>
              <w:jc w:val="left"/>
              <w:rPr>
                <w:rFonts w:ascii="宋体" w:hAnsi="宋体"/>
              </w:rPr>
            </w:pPr>
          </w:p>
        </w:tc>
      </w:tr>
      <w:tr w:rsidR="000C700E" w14:paraId="00E8D996" w14:textId="77777777">
        <w:trPr>
          <w:trHeight w:val="548"/>
        </w:trPr>
        <w:tc>
          <w:tcPr>
            <w:tcW w:w="773" w:type="dxa"/>
            <w:tcBorders>
              <w:top w:val="single" w:sz="4" w:space="0" w:color="auto"/>
              <w:left w:val="single" w:sz="4" w:space="0" w:color="auto"/>
              <w:bottom w:val="single" w:sz="4" w:space="0" w:color="auto"/>
              <w:right w:val="single" w:sz="4" w:space="0" w:color="auto"/>
            </w:tcBorders>
            <w:vAlign w:val="center"/>
          </w:tcPr>
          <w:p w14:paraId="7687A10D" w14:textId="77777777" w:rsidR="000C700E" w:rsidRDefault="000C700E">
            <w:pPr>
              <w:spacing w:line="480" w:lineRule="atLeast"/>
              <w:jc w:val="center"/>
              <w:rPr>
                <w:rFonts w:ascii="宋体" w:hAnsi="宋体"/>
                <w:sz w:val="24"/>
              </w:rPr>
            </w:pPr>
            <w:r>
              <w:rPr>
                <w:rFonts w:ascii="宋体" w:hAnsi="宋体" w:hint="eastAsia"/>
                <w:sz w:val="24"/>
              </w:rPr>
              <w:t>8</w:t>
            </w:r>
          </w:p>
        </w:tc>
        <w:tc>
          <w:tcPr>
            <w:tcW w:w="5640" w:type="dxa"/>
            <w:tcBorders>
              <w:top w:val="single" w:sz="4" w:space="0" w:color="auto"/>
              <w:left w:val="nil"/>
              <w:bottom w:val="single" w:sz="4" w:space="0" w:color="auto"/>
              <w:right w:val="single" w:sz="4" w:space="0" w:color="auto"/>
            </w:tcBorders>
            <w:vAlign w:val="center"/>
          </w:tcPr>
          <w:p w14:paraId="4C3A62BD" w14:textId="77777777" w:rsidR="000C700E" w:rsidRDefault="000C700E">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76EABF9A" w14:textId="77777777" w:rsidR="000C700E" w:rsidRDefault="000C700E">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26C57A12" w14:textId="77777777" w:rsidR="000C700E" w:rsidRDefault="000C700E">
            <w:pPr>
              <w:spacing w:line="480" w:lineRule="atLeast"/>
              <w:jc w:val="left"/>
              <w:rPr>
                <w:rFonts w:ascii="宋体" w:hAnsi="宋体"/>
              </w:rPr>
            </w:pPr>
          </w:p>
        </w:tc>
      </w:tr>
      <w:tr w:rsidR="00022CB3" w14:paraId="2A4073D9" w14:textId="77777777">
        <w:trPr>
          <w:trHeight w:val="548"/>
        </w:trPr>
        <w:tc>
          <w:tcPr>
            <w:tcW w:w="773" w:type="dxa"/>
            <w:tcBorders>
              <w:top w:val="single" w:sz="4" w:space="0" w:color="auto"/>
              <w:left w:val="single" w:sz="4" w:space="0" w:color="auto"/>
              <w:bottom w:val="single" w:sz="4" w:space="0" w:color="auto"/>
              <w:right w:val="single" w:sz="4" w:space="0" w:color="auto"/>
            </w:tcBorders>
            <w:vAlign w:val="center"/>
          </w:tcPr>
          <w:p w14:paraId="7FF0092F" w14:textId="77777777" w:rsidR="00022CB3" w:rsidRDefault="000C700E">
            <w:pPr>
              <w:spacing w:line="480" w:lineRule="atLeast"/>
              <w:jc w:val="center"/>
              <w:rPr>
                <w:rFonts w:ascii="宋体" w:hAnsi="宋体"/>
                <w:sz w:val="24"/>
              </w:rPr>
            </w:pPr>
            <w:r>
              <w:rPr>
                <w:rFonts w:ascii="宋体" w:hAnsi="宋体" w:hint="eastAsia"/>
                <w:sz w:val="24"/>
              </w:rPr>
              <w:t>9</w:t>
            </w:r>
          </w:p>
        </w:tc>
        <w:tc>
          <w:tcPr>
            <w:tcW w:w="5640" w:type="dxa"/>
            <w:tcBorders>
              <w:top w:val="single" w:sz="4" w:space="0" w:color="auto"/>
              <w:left w:val="nil"/>
              <w:bottom w:val="single" w:sz="4" w:space="0" w:color="auto"/>
              <w:right w:val="single" w:sz="4" w:space="0" w:color="auto"/>
            </w:tcBorders>
            <w:vAlign w:val="center"/>
          </w:tcPr>
          <w:p w14:paraId="369D4B09" w14:textId="77777777" w:rsidR="00022CB3" w:rsidRDefault="00022CB3">
            <w:pPr>
              <w:spacing w:line="480" w:lineRule="atLeast"/>
              <w:jc w:val="left"/>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14:paraId="4B545A22" w14:textId="77777777" w:rsidR="00022CB3" w:rsidRDefault="00022CB3">
            <w:pPr>
              <w:spacing w:line="480" w:lineRule="atLeast"/>
              <w:jc w:val="left"/>
              <w:rPr>
                <w:rFonts w:ascii="宋体" w:hAnsi="宋体"/>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7E129739" w14:textId="77777777" w:rsidR="00022CB3" w:rsidRDefault="00022CB3">
            <w:pPr>
              <w:spacing w:line="480" w:lineRule="atLeast"/>
              <w:jc w:val="left"/>
              <w:rPr>
                <w:rFonts w:ascii="宋体" w:hAnsi="宋体"/>
              </w:rPr>
            </w:pPr>
          </w:p>
        </w:tc>
      </w:tr>
    </w:tbl>
    <w:p w14:paraId="05A91557" w14:textId="77777777" w:rsidR="00022CB3" w:rsidRDefault="00EA1616">
      <w:pPr>
        <w:spacing w:line="480" w:lineRule="atLeast"/>
        <w:ind w:firstLineChars="220" w:firstLine="528"/>
        <w:jc w:val="left"/>
        <w:rPr>
          <w:rFonts w:ascii="宋体" w:hAnsi="宋体"/>
          <w:sz w:val="24"/>
        </w:rPr>
      </w:pPr>
      <w:r>
        <w:rPr>
          <w:rFonts w:hint="eastAsia"/>
          <w:sz w:val="24"/>
        </w:rPr>
        <w:t>注：最终</w:t>
      </w:r>
      <w:r>
        <w:rPr>
          <w:sz w:val="24"/>
        </w:rPr>
        <w:t>得分</w:t>
      </w:r>
      <w:r>
        <w:rPr>
          <w:rFonts w:hint="eastAsia"/>
          <w:sz w:val="24"/>
        </w:rPr>
        <w:t>采用</w:t>
      </w:r>
      <w:r>
        <w:rPr>
          <w:sz w:val="24"/>
        </w:rPr>
        <w:t>四舍五入的方法保留小数点后两位数字。</w:t>
      </w:r>
    </w:p>
    <w:p w14:paraId="37D0F0C2" w14:textId="2BDB6E33" w:rsidR="00022CB3" w:rsidRDefault="00EA1616">
      <w:pPr>
        <w:widowControl/>
        <w:spacing w:line="480" w:lineRule="atLeast"/>
        <w:rPr>
          <w:rFonts w:ascii="宋体" w:hAnsi="宋体"/>
          <w:b/>
          <w:sz w:val="24"/>
          <w:szCs w:val="24"/>
        </w:rPr>
      </w:pPr>
      <w:r>
        <w:rPr>
          <w:rFonts w:ascii="宋体" w:hAnsi="宋体" w:hint="eastAsia"/>
          <w:b/>
          <w:sz w:val="24"/>
          <w:szCs w:val="24"/>
        </w:rPr>
        <w:t>评委（签名）：</w:t>
      </w:r>
    </w:p>
    <w:p w14:paraId="65B10BC1" w14:textId="77777777" w:rsidR="00022CB3" w:rsidRDefault="00EA1616">
      <w:pPr>
        <w:widowControl/>
        <w:spacing w:line="480" w:lineRule="atLeast"/>
        <w:rPr>
          <w:rFonts w:ascii="宋体" w:hAnsi="宋体" w:cs="宋体"/>
          <w:b/>
          <w:bCs/>
          <w:kern w:val="0"/>
          <w:sz w:val="32"/>
          <w:szCs w:val="32"/>
        </w:rPr>
      </w:pPr>
      <w:r>
        <w:rPr>
          <w:rFonts w:ascii="宋体" w:hAnsi="宋体" w:hint="eastAsia"/>
          <w:b/>
          <w:sz w:val="24"/>
          <w:szCs w:val="24"/>
        </w:rPr>
        <w:t xml:space="preserve">监督（签名）： </w:t>
      </w:r>
      <w:r>
        <w:rPr>
          <w:rFonts w:ascii="宋体" w:hAnsi="宋体"/>
          <w:b/>
          <w:sz w:val="24"/>
          <w:szCs w:val="24"/>
        </w:rPr>
        <w:t xml:space="preserve">                                                               </w:t>
      </w:r>
      <w:r>
        <w:rPr>
          <w:rFonts w:ascii="宋体" w:hAnsi="宋体" w:hint="eastAsia"/>
          <w:b/>
          <w:sz w:val="24"/>
          <w:szCs w:val="24"/>
        </w:rPr>
        <w:t>日期：</w:t>
      </w:r>
      <w:r>
        <w:rPr>
          <w:rFonts w:ascii="宋体" w:hAnsi="宋体" w:hint="eastAsia"/>
          <w:sz w:val="24"/>
          <w:szCs w:val="24"/>
        </w:rPr>
        <w:t xml:space="preserve">     年    月    日</w:t>
      </w:r>
      <w:bookmarkStart w:id="82" w:name="_Toc197404916"/>
      <w:bookmarkStart w:id="83" w:name="_Toc197850644"/>
    </w:p>
    <w:p w14:paraId="541CDDAE" w14:textId="77777777" w:rsidR="00022CB3" w:rsidRDefault="00022CB3">
      <w:pPr>
        <w:tabs>
          <w:tab w:val="left" w:pos="1215"/>
        </w:tabs>
        <w:spacing w:line="480" w:lineRule="atLeast"/>
        <w:rPr>
          <w:rFonts w:ascii="宋体" w:hAnsi="宋体"/>
          <w:sz w:val="24"/>
        </w:rPr>
        <w:sectPr w:rsidR="00022CB3">
          <w:pgSz w:w="16840" w:h="11907" w:orient="landscape"/>
          <w:pgMar w:top="1440" w:right="1440" w:bottom="1134" w:left="1440" w:header="720" w:footer="890" w:gutter="0"/>
          <w:cols w:space="720"/>
          <w:docGrid w:linePitch="312"/>
        </w:sectPr>
      </w:pPr>
    </w:p>
    <w:tbl>
      <w:tblPr>
        <w:tblW w:w="9169" w:type="dxa"/>
        <w:tblInd w:w="108" w:type="dxa"/>
        <w:tblLayout w:type="fixed"/>
        <w:tblCellMar>
          <w:left w:w="0" w:type="dxa"/>
          <w:right w:w="0" w:type="dxa"/>
        </w:tblCellMar>
        <w:tblLook w:val="04A0" w:firstRow="1" w:lastRow="0" w:firstColumn="1" w:lastColumn="0" w:noHBand="0" w:noVBand="1"/>
      </w:tblPr>
      <w:tblGrid>
        <w:gridCol w:w="767"/>
        <w:gridCol w:w="3073"/>
        <w:gridCol w:w="843"/>
        <w:gridCol w:w="1508"/>
        <w:gridCol w:w="2978"/>
      </w:tblGrid>
      <w:tr w:rsidR="00022CB3" w14:paraId="697C1BA8" w14:textId="77777777">
        <w:trPr>
          <w:trHeight w:val="1399"/>
        </w:trPr>
        <w:tc>
          <w:tcPr>
            <w:tcW w:w="9169" w:type="dxa"/>
            <w:gridSpan w:val="5"/>
            <w:tcBorders>
              <w:top w:val="nil"/>
              <w:left w:val="nil"/>
              <w:bottom w:val="single" w:sz="8" w:space="0" w:color="auto"/>
              <w:right w:val="nil"/>
            </w:tcBorders>
            <w:vAlign w:val="center"/>
          </w:tcPr>
          <w:p w14:paraId="72712BA2" w14:textId="77777777" w:rsidR="00022CB3" w:rsidRDefault="00EA1616">
            <w:pPr>
              <w:widowControl/>
              <w:spacing w:line="480" w:lineRule="atLeast"/>
              <w:jc w:val="left"/>
              <w:rPr>
                <w:rFonts w:ascii="宋体" w:hAnsi="宋体" w:cs="宋体"/>
                <w:b/>
                <w:bCs/>
                <w:kern w:val="0"/>
                <w:sz w:val="32"/>
                <w:szCs w:val="32"/>
              </w:rPr>
            </w:pPr>
            <w:r>
              <w:rPr>
                <w:rFonts w:ascii="宋体" w:hAnsi="宋体" w:hint="eastAsia"/>
                <w:b/>
                <w:sz w:val="24"/>
              </w:rPr>
              <w:lastRenderedPageBreak/>
              <w:t>附表9：参选人最终得分排序表</w:t>
            </w:r>
          </w:p>
          <w:p w14:paraId="7AA3D45E" w14:textId="77777777" w:rsidR="00022CB3" w:rsidRDefault="00022CB3">
            <w:pPr>
              <w:widowControl/>
              <w:spacing w:line="480" w:lineRule="atLeast"/>
              <w:jc w:val="center"/>
              <w:rPr>
                <w:rFonts w:ascii="宋体" w:hAnsi="宋体" w:cs="宋体"/>
                <w:b/>
                <w:bCs/>
                <w:kern w:val="0"/>
                <w:sz w:val="32"/>
                <w:szCs w:val="32"/>
              </w:rPr>
            </w:pPr>
          </w:p>
          <w:p w14:paraId="7A17175A" w14:textId="77777777" w:rsidR="00022CB3" w:rsidRDefault="00EA1616">
            <w:pPr>
              <w:widowControl/>
              <w:spacing w:line="480" w:lineRule="atLeast"/>
              <w:jc w:val="center"/>
              <w:rPr>
                <w:rFonts w:ascii="宋体" w:hAnsi="宋体" w:cs="宋体"/>
                <w:b/>
                <w:bCs/>
                <w:kern w:val="0"/>
                <w:sz w:val="32"/>
                <w:szCs w:val="32"/>
              </w:rPr>
            </w:pPr>
            <w:r>
              <w:rPr>
                <w:rFonts w:ascii="宋体" w:hAnsi="宋体" w:cs="宋体" w:hint="eastAsia"/>
                <w:b/>
                <w:bCs/>
                <w:kern w:val="0"/>
                <w:sz w:val="32"/>
                <w:szCs w:val="32"/>
              </w:rPr>
              <w:t>参选人最终得分排序表</w:t>
            </w:r>
          </w:p>
          <w:p w14:paraId="62E7C59D" w14:textId="77777777" w:rsidR="00022CB3" w:rsidRDefault="00022CB3">
            <w:pPr>
              <w:widowControl/>
              <w:spacing w:line="480" w:lineRule="atLeast"/>
              <w:jc w:val="center"/>
              <w:rPr>
                <w:rFonts w:ascii="宋体" w:hAnsi="宋体" w:cs="宋体"/>
                <w:b/>
                <w:bCs/>
                <w:kern w:val="0"/>
                <w:sz w:val="32"/>
                <w:szCs w:val="32"/>
              </w:rPr>
            </w:pPr>
          </w:p>
          <w:p w14:paraId="709503DB" w14:textId="1D73C267" w:rsidR="00022CB3" w:rsidRDefault="00EA1616">
            <w:pPr>
              <w:spacing w:afterLines="50" w:after="120" w:line="480" w:lineRule="atLeast"/>
              <w:ind w:right="390"/>
              <w:rPr>
                <w:rFonts w:ascii="宋体" w:hAnsi="宋体" w:cs="宋体"/>
                <w:b/>
                <w:kern w:val="0"/>
                <w:sz w:val="28"/>
                <w:szCs w:val="28"/>
              </w:rPr>
            </w:pPr>
            <w:r>
              <w:rPr>
                <w:rFonts w:ascii="宋体" w:hAnsi="宋体" w:cs="宋体" w:hint="eastAsia"/>
                <w:b/>
                <w:kern w:val="0"/>
                <w:sz w:val="24"/>
                <w:szCs w:val="28"/>
              </w:rPr>
              <w:t>比选项目名称：深圳地铁集团</w:t>
            </w:r>
            <w:r w:rsidR="00C077ED">
              <w:rPr>
                <w:rFonts w:ascii="宋体" w:hAnsi="宋体" w:cs="宋体" w:hint="eastAsia"/>
                <w:b/>
                <w:kern w:val="0"/>
                <w:sz w:val="24"/>
                <w:szCs w:val="28"/>
              </w:rPr>
              <w:t>深</w:t>
            </w:r>
            <w:proofErr w:type="gramStart"/>
            <w:r w:rsidR="00C077ED">
              <w:rPr>
                <w:rFonts w:ascii="宋体" w:hAnsi="宋体" w:cs="宋体" w:hint="eastAsia"/>
                <w:b/>
                <w:kern w:val="0"/>
                <w:sz w:val="24"/>
                <w:szCs w:val="28"/>
              </w:rPr>
              <w:t>铁阅山境</w:t>
            </w:r>
            <w:proofErr w:type="gramEnd"/>
            <w:r w:rsidR="00C077ED">
              <w:rPr>
                <w:rFonts w:ascii="宋体" w:hAnsi="宋体" w:cs="宋体" w:hint="eastAsia"/>
                <w:b/>
                <w:kern w:val="0"/>
                <w:sz w:val="24"/>
                <w:szCs w:val="28"/>
              </w:rPr>
              <w:t>花园项目按揭合作银行</w:t>
            </w:r>
          </w:p>
          <w:p w14:paraId="1FC1D103" w14:textId="77777777" w:rsidR="00022CB3" w:rsidRDefault="00EA1616">
            <w:pPr>
              <w:widowControl/>
              <w:spacing w:line="480" w:lineRule="atLeast"/>
              <w:jc w:val="right"/>
              <w:rPr>
                <w:rFonts w:ascii="宋体" w:hAnsi="宋体" w:cs="Arial"/>
                <w:b/>
                <w:bCs/>
                <w:kern w:val="0"/>
                <w:sz w:val="36"/>
                <w:szCs w:val="36"/>
              </w:rPr>
            </w:pPr>
            <w:r>
              <w:rPr>
                <w:rFonts w:ascii="宋体" w:hAnsi="宋体" w:cs="宋体" w:hint="eastAsia"/>
                <w:kern w:val="0"/>
                <w:sz w:val="24"/>
                <w:szCs w:val="24"/>
              </w:rPr>
              <w:t>评审日期：       年     月    日</w:t>
            </w:r>
          </w:p>
        </w:tc>
      </w:tr>
      <w:tr w:rsidR="00022CB3" w14:paraId="6BECD216" w14:textId="77777777">
        <w:trPr>
          <w:trHeight w:val="726"/>
        </w:trPr>
        <w:tc>
          <w:tcPr>
            <w:tcW w:w="767" w:type="dxa"/>
            <w:tcBorders>
              <w:top w:val="single" w:sz="8" w:space="0" w:color="auto"/>
              <w:left w:val="single" w:sz="8" w:space="0" w:color="auto"/>
              <w:bottom w:val="single" w:sz="6" w:space="0" w:color="auto"/>
              <w:right w:val="single" w:sz="6" w:space="0" w:color="auto"/>
            </w:tcBorders>
            <w:vAlign w:val="center"/>
          </w:tcPr>
          <w:p w14:paraId="593DE561" w14:textId="77777777" w:rsidR="00022CB3" w:rsidRDefault="00EA1616">
            <w:pPr>
              <w:spacing w:line="480" w:lineRule="atLeast"/>
              <w:jc w:val="center"/>
              <w:rPr>
                <w:rFonts w:ascii="宋体" w:hAnsi="宋体"/>
                <w:b/>
                <w:bCs/>
              </w:rPr>
            </w:pPr>
            <w:r>
              <w:rPr>
                <w:rFonts w:ascii="宋体" w:hAnsi="宋体" w:hint="eastAsia"/>
                <w:b/>
                <w:bCs/>
                <w:sz w:val="24"/>
              </w:rPr>
              <w:t>序号</w:t>
            </w:r>
          </w:p>
        </w:tc>
        <w:tc>
          <w:tcPr>
            <w:tcW w:w="3073" w:type="dxa"/>
            <w:tcBorders>
              <w:top w:val="single" w:sz="8" w:space="0" w:color="auto"/>
              <w:left w:val="single" w:sz="6" w:space="0" w:color="auto"/>
              <w:bottom w:val="single" w:sz="6" w:space="0" w:color="auto"/>
              <w:right w:val="single" w:sz="6" w:space="0" w:color="auto"/>
            </w:tcBorders>
            <w:vAlign w:val="center"/>
          </w:tcPr>
          <w:p w14:paraId="3695A2EA" w14:textId="77777777" w:rsidR="00022CB3" w:rsidRDefault="00EA1616">
            <w:pPr>
              <w:spacing w:line="480" w:lineRule="atLeast"/>
              <w:jc w:val="center"/>
              <w:rPr>
                <w:rFonts w:ascii="宋体" w:hAnsi="宋体"/>
                <w:b/>
                <w:bCs/>
              </w:rPr>
            </w:pPr>
            <w:r>
              <w:rPr>
                <w:rFonts w:ascii="宋体" w:hAnsi="宋体" w:hint="eastAsia"/>
                <w:b/>
                <w:bCs/>
                <w:sz w:val="24"/>
              </w:rPr>
              <w:t>参选人</w:t>
            </w:r>
          </w:p>
        </w:tc>
        <w:tc>
          <w:tcPr>
            <w:tcW w:w="843" w:type="dxa"/>
            <w:tcBorders>
              <w:top w:val="single" w:sz="8" w:space="0" w:color="auto"/>
              <w:left w:val="single" w:sz="6" w:space="0" w:color="auto"/>
              <w:bottom w:val="single" w:sz="6" w:space="0" w:color="auto"/>
              <w:right w:val="single" w:sz="6" w:space="0" w:color="auto"/>
            </w:tcBorders>
            <w:vAlign w:val="center"/>
          </w:tcPr>
          <w:p w14:paraId="2597BB55" w14:textId="77777777" w:rsidR="00022CB3" w:rsidRDefault="00EA1616">
            <w:pPr>
              <w:spacing w:line="480" w:lineRule="atLeast"/>
              <w:jc w:val="center"/>
              <w:rPr>
                <w:rFonts w:ascii="宋体" w:hAnsi="宋体"/>
                <w:b/>
                <w:bCs/>
              </w:rPr>
            </w:pPr>
            <w:r>
              <w:rPr>
                <w:rFonts w:ascii="宋体" w:hAnsi="宋体" w:hint="eastAsia"/>
                <w:b/>
                <w:bCs/>
                <w:sz w:val="24"/>
              </w:rPr>
              <w:t>排名</w:t>
            </w:r>
          </w:p>
        </w:tc>
        <w:tc>
          <w:tcPr>
            <w:tcW w:w="1508" w:type="dxa"/>
            <w:tcBorders>
              <w:top w:val="single" w:sz="8" w:space="0" w:color="auto"/>
              <w:left w:val="single" w:sz="6" w:space="0" w:color="auto"/>
              <w:bottom w:val="single" w:sz="6" w:space="0" w:color="auto"/>
              <w:right w:val="single" w:sz="6" w:space="0" w:color="auto"/>
            </w:tcBorders>
            <w:vAlign w:val="center"/>
          </w:tcPr>
          <w:p w14:paraId="48FA7AEE" w14:textId="77777777" w:rsidR="00022CB3" w:rsidRDefault="00EA1616">
            <w:pPr>
              <w:spacing w:line="480" w:lineRule="atLeast"/>
              <w:jc w:val="center"/>
              <w:rPr>
                <w:rFonts w:ascii="宋体" w:hAnsi="宋体"/>
                <w:b/>
                <w:bCs/>
              </w:rPr>
            </w:pPr>
            <w:r>
              <w:rPr>
                <w:rFonts w:ascii="宋体" w:hAnsi="宋体" w:hint="eastAsia"/>
                <w:b/>
                <w:bCs/>
                <w:sz w:val="24"/>
              </w:rPr>
              <w:t>得分</w:t>
            </w:r>
          </w:p>
        </w:tc>
        <w:tc>
          <w:tcPr>
            <w:tcW w:w="2978" w:type="dxa"/>
            <w:tcBorders>
              <w:top w:val="single" w:sz="8" w:space="0" w:color="auto"/>
              <w:left w:val="single" w:sz="6" w:space="0" w:color="auto"/>
              <w:bottom w:val="single" w:sz="6" w:space="0" w:color="auto"/>
              <w:right w:val="single" w:sz="8" w:space="0" w:color="auto"/>
            </w:tcBorders>
            <w:vAlign w:val="center"/>
          </w:tcPr>
          <w:p w14:paraId="4C4AC823" w14:textId="77777777" w:rsidR="00022CB3" w:rsidRDefault="00EA1616">
            <w:pPr>
              <w:spacing w:line="480" w:lineRule="atLeast"/>
              <w:jc w:val="center"/>
              <w:rPr>
                <w:rFonts w:ascii="宋体" w:hAnsi="宋体"/>
                <w:b/>
                <w:bCs/>
              </w:rPr>
            </w:pPr>
            <w:r>
              <w:rPr>
                <w:rFonts w:ascii="宋体" w:hAnsi="宋体" w:hint="eastAsia"/>
                <w:b/>
                <w:bCs/>
                <w:sz w:val="24"/>
              </w:rPr>
              <w:t>备注</w:t>
            </w:r>
          </w:p>
        </w:tc>
      </w:tr>
      <w:tr w:rsidR="00022CB3" w14:paraId="6BBCB26D" w14:textId="77777777">
        <w:trPr>
          <w:cantSplit/>
          <w:trHeight w:val="492"/>
        </w:trPr>
        <w:tc>
          <w:tcPr>
            <w:tcW w:w="767" w:type="dxa"/>
            <w:tcBorders>
              <w:top w:val="single" w:sz="6" w:space="0" w:color="auto"/>
              <w:left w:val="single" w:sz="8" w:space="0" w:color="auto"/>
              <w:bottom w:val="single" w:sz="6" w:space="0" w:color="auto"/>
              <w:right w:val="single" w:sz="6" w:space="0" w:color="auto"/>
            </w:tcBorders>
            <w:vAlign w:val="center"/>
          </w:tcPr>
          <w:p w14:paraId="77447AFE" w14:textId="77777777" w:rsidR="00022CB3" w:rsidRDefault="00EA1616">
            <w:pPr>
              <w:spacing w:line="480" w:lineRule="atLeast"/>
              <w:jc w:val="center"/>
              <w:rPr>
                <w:rFonts w:ascii="宋体" w:hAnsi="宋体"/>
              </w:rPr>
            </w:pPr>
            <w:r>
              <w:rPr>
                <w:rFonts w:ascii="宋体" w:hAnsi="宋体" w:hint="eastAsia"/>
                <w:sz w:val="24"/>
              </w:rPr>
              <w:t>1</w:t>
            </w:r>
          </w:p>
        </w:tc>
        <w:tc>
          <w:tcPr>
            <w:tcW w:w="3073" w:type="dxa"/>
            <w:tcBorders>
              <w:top w:val="single" w:sz="6" w:space="0" w:color="auto"/>
              <w:left w:val="single" w:sz="6" w:space="0" w:color="auto"/>
              <w:bottom w:val="single" w:sz="6" w:space="0" w:color="auto"/>
              <w:right w:val="single" w:sz="6" w:space="0" w:color="auto"/>
            </w:tcBorders>
            <w:vAlign w:val="center"/>
          </w:tcPr>
          <w:p w14:paraId="192F5CC9"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49073DE5" w14:textId="77777777" w:rsidR="00022CB3" w:rsidRDefault="00EA1616">
            <w:pPr>
              <w:spacing w:line="480" w:lineRule="atLeast"/>
              <w:jc w:val="center"/>
              <w:rPr>
                <w:rFonts w:ascii="宋体" w:hAnsi="宋体"/>
              </w:rPr>
            </w:pPr>
            <w:r>
              <w:rPr>
                <w:rFonts w:ascii="宋体" w:hAnsi="宋体" w:hint="eastAsia"/>
                <w:sz w:val="24"/>
              </w:rPr>
              <w:t>1</w:t>
            </w:r>
          </w:p>
        </w:tc>
        <w:tc>
          <w:tcPr>
            <w:tcW w:w="1508" w:type="dxa"/>
            <w:tcBorders>
              <w:top w:val="single" w:sz="6" w:space="0" w:color="auto"/>
              <w:left w:val="single" w:sz="6" w:space="0" w:color="auto"/>
              <w:bottom w:val="single" w:sz="6" w:space="0" w:color="auto"/>
              <w:right w:val="single" w:sz="6" w:space="0" w:color="auto"/>
            </w:tcBorders>
            <w:vAlign w:val="center"/>
          </w:tcPr>
          <w:p w14:paraId="35DE60D8" w14:textId="77777777" w:rsidR="00022CB3" w:rsidRDefault="00022CB3">
            <w:pPr>
              <w:spacing w:line="480" w:lineRule="atLeast"/>
              <w:jc w:val="center"/>
              <w:rPr>
                <w:rFonts w:ascii="宋体" w:hAnsi="宋体"/>
              </w:rPr>
            </w:pPr>
          </w:p>
        </w:tc>
        <w:tc>
          <w:tcPr>
            <w:tcW w:w="2978" w:type="dxa"/>
            <w:vMerge w:val="restart"/>
            <w:tcBorders>
              <w:top w:val="single" w:sz="6" w:space="0" w:color="auto"/>
              <w:left w:val="single" w:sz="6" w:space="0" w:color="auto"/>
              <w:right w:val="single" w:sz="8" w:space="0" w:color="auto"/>
            </w:tcBorders>
            <w:vAlign w:val="center"/>
          </w:tcPr>
          <w:p w14:paraId="2F361277" w14:textId="77777777" w:rsidR="00022CB3" w:rsidRDefault="00EA1616">
            <w:pPr>
              <w:spacing w:line="480" w:lineRule="atLeast"/>
              <w:rPr>
                <w:rFonts w:ascii="宋体" w:hAnsi="宋体"/>
              </w:rPr>
            </w:pPr>
            <w:bookmarkStart w:id="84" w:name="OLE_LINK14"/>
            <w:r>
              <w:rPr>
                <w:rFonts w:ascii="宋体" w:hAnsi="宋体" w:hint="eastAsia"/>
                <w:sz w:val="24"/>
              </w:rPr>
              <w:t>按最终得分由高至低排序。</w:t>
            </w:r>
          </w:p>
          <w:p w14:paraId="486F2A75" w14:textId="77777777" w:rsidR="00022CB3" w:rsidRDefault="00EA1616" w:rsidP="008F6DD0">
            <w:pPr>
              <w:spacing w:line="480" w:lineRule="atLeast"/>
              <w:rPr>
                <w:rFonts w:ascii="宋体" w:hAnsi="宋体"/>
              </w:rPr>
            </w:pPr>
            <w:r>
              <w:rPr>
                <w:rFonts w:ascii="宋体" w:hAnsi="宋体"/>
                <w:sz w:val="24"/>
              </w:rPr>
              <w:t>若</w:t>
            </w:r>
            <w:r>
              <w:rPr>
                <w:rFonts w:ascii="宋体" w:hAnsi="宋体" w:hint="eastAsia"/>
                <w:sz w:val="24"/>
              </w:rPr>
              <w:t>两个以上参选人并列第</w:t>
            </w:r>
            <w:r w:rsidR="00ED744F">
              <w:rPr>
                <w:rFonts w:ascii="宋体" w:hAnsi="宋体" w:hint="eastAsia"/>
                <w:sz w:val="24"/>
              </w:rPr>
              <w:t>7</w:t>
            </w:r>
            <w:r>
              <w:rPr>
                <w:rFonts w:ascii="宋体" w:hAnsi="宋体" w:hint="eastAsia"/>
                <w:sz w:val="24"/>
              </w:rPr>
              <w:t>名的，</w:t>
            </w:r>
            <w:r>
              <w:rPr>
                <w:rFonts w:ascii="宋体" w:hAnsi="宋体"/>
                <w:sz w:val="24"/>
                <w:szCs w:val="24"/>
              </w:rPr>
              <w:t>则</w:t>
            </w:r>
            <w:r>
              <w:rPr>
                <w:rFonts w:ascii="宋体" w:hAnsi="宋体" w:hint="eastAsia"/>
                <w:sz w:val="24"/>
                <w:szCs w:val="24"/>
              </w:rPr>
              <w:t>由比选</w:t>
            </w:r>
            <w:r>
              <w:rPr>
                <w:rFonts w:ascii="宋体" w:hAnsi="宋体"/>
                <w:sz w:val="24"/>
                <w:szCs w:val="24"/>
              </w:rPr>
              <w:t>人组织</w:t>
            </w:r>
            <w:r>
              <w:rPr>
                <w:rFonts w:ascii="宋体" w:hAnsi="宋体" w:hint="eastAsia"/>
                <w:sz w:val="24"/>
                <w:szCs w:val="24"/>
              </w:rPr>
              <w:t>抽签确定第</w:t>
            </w:r>
            <w:r w:rsidR="00ED744F">
              <w:rPr>
                <w:rFonts w:ascii="宋体" w:hAnsi="宋体" w:hint="eastAsia"/>
                <w:sz w:val="24"/>
                <w:szCs w:val="24"/>
              </w:rPr>
              <w:t>7</w:t>
            </w:r>
            <w:r>
              <w:rPr>
                <w:rFonts w:ascii="宋体" w:hAnsi="宋体" w:hint="eastAsia"/>
                <w:sz w:val="24"/>
                <w:szCs w:val="24"/>
              </w:rPr>
              <w:t>位中标候选人</w:t>
            </w:r>
            <w:r>
              <w:rPr>
                <w:rFonts w:ascii="宋体" w:hAnsi="宋体" w:hint="eastAsia"/>
                <w:sz w:val="24"/>
              </w:rPr>
              <w:t>。</w:t>
            </w:r>
            <w:bookmarkEnd w:id="84"/>
          </w:p>
        </w:tc>
      </w:tr>
      <w:tr w:rsidR="00022CB3" w14:paraId="68FD609D"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4115FD54" w14:textId="77777777" w:rsidR="00022CB3" w:rsidRDefault="00EA1616">
            <w:pPr>
              <w:spacing w:line="480" w:lineRule="atLeast"/>
              <w:jc w:val="center"/>
              <w:rPr>
                <w:rFonts w:ascii="宋体" w:hAnsi="宋体"/>
              </w:rPr>
            </w:pPr>
            <w:r>
              <w:rPr>
                <w:rFonts w:ascii="宋体" w:hAnsi="宋体" w:hint="eastAsia"/>
                <w:sz w:val="24"/>
              </w:rPr>
              <w:t>2</w:t>
            </w:r>
          </w:p>
        </w:tc>
        <w:tc>
          <w:tcPr>
            <w:tcW w:w="3073" w:type="dxa"/>
            <w:tcBorders>
              <w:top w:val="single" w:sz="6" w:space="0" w:color="auto"/>
              <w:left w:val="single" w:sz="6" w:space="0" w:color="auto"/>
              <w:bottom w:val="single" w:sz="6" w:space="0" w:color="auto"/>
              <w:right w:val="single" w:sz="6" w:space="0" w:color="auto"/>
            </w:tcBorders>
            <w:vAlign w:val="center"/>
          </w:tcPr>
          <w:p w14:paraId="03A45191"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51D9D72E" w14:textId="77777777" w:rsidR="00022CB3" w:rsidRDefault="00EA1616">
            <w:pPr>
              <w:spacing w:line="480" w:lineRule="atLeast"/>
              <w:jc w:val="center"/>
              <w:rPr>
                <w:rFonts w:ascii="宋体" w:hAnsi="宋体"/>
              </w:rPr>
            </w:pPr>
            <w:r>
              <w:rPr>
                <w:rFonts w:ascii="宋体" w:hAnsi="宋体" w:hint="eastAsia"/>
                <w:sz w:val="24"/>
              </w:rPr>
              <w:t>2</w:t>
            </w:r>
          </w:p>
        </w:tc>
        <w:tc>
          <w:tcPr>
            <w:tcW w:w="1508" w:type="dxa"/>
            <w:tcBorders>
              <w:top w:val="single" w:sz="6" w:space="0" w:color="auto"/>
              <w:left w:val="single" w:sz="6" w:space="0" w:color="auto"/>
              <w:bottom w:val="single" w:sz="6" w:space="0" w:color="auto"/>
              <w:right w:val="single" w:sz="6" w:space="0" w:color="auto"/>
            </w:tcBorders>
            <w:vAlign w:val="center"/>
          </w:tcPr>
          <w:p w14:paraId="2D20DFB2"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61327D4A" w14:textId="77777777" w:rsidR="00022CB3" w:rsidRDefault="00022CB3">
            <w:pPr>
              <w:spacing w:line="480" w:lineRule="atLeast"/>
              <w:jc w:val="center"/>
              <w:rPr>
                <w:rFonts w:ascii="宋体" w:hAnsi="宋体"/>
              </w:rPr>
            </w:pPr>
          </w:p>
        </w:tc>
      </w:tr>
      <w:tr w:rsidR="00022CB3" w14:paraId="0A092987"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5B7053FB" w14:textId="77777777" w:rsidR="00022CB3" w:rsidRDefault="00EA1616">
            <w:pPr>
              <w:spacing w:line="480" w:lineRule="atLeast"/>
              <w:jc w:val="center"/>
              <w:rPr>
                <w:rFonts w:ascii="宋体" w:hAnsi="宋体"/>
                <w:sz w:val="24"/>
              </w:rPr>
            </w:pPr>
            <w:r>
              <w:rPr>
                <w:rFonts w:ascii="宋体" w:hAnsi="宋体" w:hint="eastAsia"/>
                <w:sz w:val="24"/>
              </w:rPr>
              <w:t>3</w:t>
            </w:r>
          </w:p>
        </w:tc>
        <w:tc>
          <w:tcPr>
            <w:tcW w:w="3073" w:type="dxa"/>
            <w:tcBorders>
              <w:top w:val="single" w:sz="6" w:space="0" w:color="auto"/>
              <w:left w:val="single" w:sz="6" w:space="0" w:color="auto"/>
              <w:bottom w:val="single" w:sz="6" w:space="0" w:color="auto"/>
              <w:right w:val="single" w:sz="6" w:space="0" w:color="auto"/>
            </w:tcBorders>
            <w:vAlign w:val="center"/>
          </w:tcPr>
          <w:p w14:paraId="7F52A211"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202056DF" w14:textId="77777777" w:rsidR="00022CB3" w:rsidRDefault="00EA1616">
            <w:pPr>
              <w:spacing w:line="480" w:lineRule="atLeast"/>
              <w:jc w:val="center"/>
              <w:rPr>
                <w:rFonts w:ascii="宋体" w:hAnsi="宋体"/>
                <w:sz w:val="24"/>
              </w:rPr>
            </w:pPr>
            <w:r>
              <w:rPr>
                <w:rFonts w:ascii="宋体" w:hAnsi="宋体" w:hint="eastAsia"/>
                <w:sz w:val="24"/>
              </w:rPr>
              <w:t>3</w:t>
            </w:r>
          </w:p>
        </w:tc>
        <w:tc>
          <w:tcPr>
            <w:tcW w:w="1508" w:type="dxa"/>
            <w:tcBorders>
              <w:top w:val="single" w:sz="6" w:space="0" w:color="auto"/>
              <w:left w:val="single" w:sz="6" w:space="0" w:color="auto"/>
              <w:bottom w:val="single" w:sz="6" w:space="0" w:color="auto"/>
              <w:right w:val="single" w:sz="6" w:space="0" w:color="auto"/>
            </w:tcBorders>
            <w:vAlign w:val="center"/>
          </w:tcPr>
          <w:p w14:paraId="13B163AF"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1749ECAB" w14:textId="77777777" w:rsidR="00022CB3" w:rsidRDefault="00022CB3">
            <w:pPr>
              <w:spacing w:line="480" w:lineRule="atLeast"/>
              <w:jc w:val="center"/>
              <w:rPr>
                <w:rFonts w:ascii="宋体" w:hAnsi="宋体"/>
              </w:rPr>
            </w:pPr>
          </w:p>
        </w:tc>
      </w:tr>
      <w:tr w:rsidR="00022CB3" w14:paraId="63EA93A1"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1C8AC582" w14:textId="77777777" w:rsidR="00022CB3" w:rsidRDefault="00EA1616">
            <w:pPr>
              <w:spacing w:line="480" w:lineRule="atLeast"/>
              <w:jc w:val="center"/>
              <w:rPr>
                <w:rFonts w:ascii="宋体" w:hAnsi="宋体"/>
                <w:sz w:val="24"/>
              </w:rPr>
            </w:pPr>
            <w:r>
              <w:rPr>
                <w:rFonts w:ascii="宋体" w:hAnsi="宋体" w:hint="eastAsia"/>
                <w:sz w:val="24"/>
              </w:rPr>
              <w:t>4</w:t>
            </w:r>
          </w:p>
        </w:tc>
        <w:tc>
          <w:tcPr>
            <w:tcW w:w="3073" w:type="dxa"/>
            <w:tcBorders>
              <w:top w:val="single" w:sz="6" w:space="0" w:color="auto"/>
              <w:left w:val="single" w:sz="6" w:space="0" w:color="auto"/>
              <w:bottom w:val="single" w:sz="6" w:space="0" w:color="auto"/>
              <w:right w:val="single" w:sz="6" w:space="0" w:color="auto"/>
            </w:tcBorders>
            <w:vAlign w:val="center"/>
          </w:tcPr>
          <w:p w14:paraId="12C7DF2D"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18C977C0" w14:textId="77777777" w:rsidR="00022CB3" w:rsidRDefault="00EA1616">
            <w:pPr>
              <w:spacing w:line="480" w:lineRule="atLeast"/>
              <w:jc w:val="center"/>
              <w:rPr>
                <w:rFonts w:ascii="宋体" w:hAnsi="宋体"/>
                <w:sz w:val="24"/>
              </w:rPr>
            </w:pPr>
            <w:r>
              <w:rPr>
                <w:rFonts w:ascii="宋体" w:hAnsi="宋体" w:hint="eastAsia"/>
                <w:sz w:val="24"/>
              </w:rPr>
              <w:t>4</w:t>
            </w:r>
          </w:p>
        </w:tc>
        <w:tc>
          <w:tcPr>
            <w:tcW w:w="1508" w:type="dxa"/>
            <w:tcBorders>
              <w:top w:val="single" w:sz="6" w:space="0" w:color="auto"/>
              <w:left w:val="single" w:sz="6" w:space="0" w:color="auto"/>
              <w:bottom w:val="single" w:sz="6" w:space="0" w:color="auto"/>
              <w:right w:val="single" w:sz="6" w:space="0" w:color="auto"/>
            </w:tcBorders>
            <w:vAlign w:val="center"/>
          </w:tcPr>
          <w:p w14:paraId="0403AF49"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1C682F48" w14:textId="77777777" w:rsidR="00022CB3" w:rsidRDefault="00022CB3">
            <w:pPr>
              <w:spacing w:line="480" w:lineRule="atLeast"/>
              <w:jc w:val="center"/>
              <w:rPr>
                <w:rFonts w:ascii="宋体" w:hAnsi="宋体"/>
              </w:rPr>
            </w:pPr>
          </w:p>
        </w:tc>
      </w:tr>
      <w:tr w:rsidR="00022CB3" w14:paraId="7AA6CE3E"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392E635A" w14:textId="77777777" w:rsidR="00022CB3" w:rsidRDefault="00EA1616">
            <w:pPr>
              <w:spacing w:line="480" w:lineRule="atLeast"/>
              <w:jc w:val="center"/>
              <w:rPr>
                <w:rFonts w:ascii="宋体" w:hAnsi="宋体"/>
                <w:sz w:val="24"/>
              </w:rPr>
            </w:pPr>
            <w:r>
              <w:rPr>
                <w:rFonts w:ascii="宋体" w:hAnsi="宋体" w:hint="eastAsia"/>
                <w:sz w:val="24"/>
              </w:rPr>
              <w:t>5</w:t>
            </w:r>
          </w:p>
        </w:tc>
        <w:tc>
          <w:tcPr>
            <w:tcW w:w="3073" w:type="dxa"/>
            <w:tcBorders>
              <w:top w:val="single" w:sz="6" w:space="0" w:color="auto"/>
              <w:left w:val="single" w:sz="6" w:space="0" w:color="auto"/>
              <w:bottom w:val="single" w:sz="6" w:space="0" w:color="auto"/>
              <w:right w:val="single" w:sz="6" w:space="0" w:color="auto"/>
            </w:tcBorders>
            <w:vAlign w:val="center"/>
          </w:tcPr>
          <w:p w14:paraId="43A641B2"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5C3326E0" w14:textId="77777777" w:rsidR="00022CB3" w:rsidRDefault="00EA1616">
            <w:pPr>
              <w:spacing w:line="480" w:lineRule="atLeast"/>
              <w:jc w:val="center"/>
              <w:rPr>
                <w:rFonts w:ascii="宋体" w:hAnsi="宋体"/>
                <w:sz w:val="24"/>
              </w:rPr>
            </w:pPr>
            <w:r>
              <w:rPr>
                <w:rFonts w:ascii="宋体" w:hAnsi="宋体" w:hint="eastAsia"/>
                <w:sz w:val="24"/>
              </w:rPr>
              <w:t>5</w:t>
            </w:r>
          </w:p>
        </w:tc>
        <w:tc>
          <w:tcPr>
            <w:tcW w:w="1508" w:type="dxa"/>
            <w:tcBorders>
              <w:top w:val="single" w:sz="6" w:space="0" w:color="auto"/>
              <w:left w:val="single" w:sz="6" w:space="0" w:color="auto"/>
              <w:bottom w:val="single" w:sz="6" w:space="0" w:color="auto"/>
              <w:right w:val="single" w:sz="6" w:space="0" w:color="auto"/>
            </w:tcBorders>
            <w:vAlign w:val="center"/>
          </w:tcPr>
          <w:p w14:paraId="316737B7"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5FD1473D" w14:textId="77777777" w:rsidR="00022CB3" w:rsidRDefault="00022CB3">
            <w:pPr>
              <w:spacing w:line="480" w:lineRule="atLeast"/>
              <w:jc w:val="center"/>
              <w:rPr>
                <w:rFonts w:ascii="宋体" w:hAnsi="宋体"/>
              </w:rPr>
            </w:pPr>
          </w:p>
        </w:tc>
      </w:tr>
      <w:tr w:rsidR="00022CB3" w14:paraId="41658443"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C430D9E" w14:textId="77777777" w:rsidR="00022CB3" w:rsidRDefault="00EA1616">
            <w:pPr>
              <w:spacing w:line="480" w:lineRule="atLeast"/>
              <w:jc w:val="center"/>
              <w:rPr>
                <w:rFonts w:ascii="宋体" w:hAnsi="宋体"/>
                <w:sz w:val="24"/>
              </w:rPr>
            </w:pPr>
            <w:r>
              <w:rPr>
                <w:rFonts w:ascii="宋体" w:hAnsi="宋体" w:hint="eastAsia"/>
                <w:sz w:val="24"/>
              </w:rPr>
              <w:t>6</w:t>
            </w:r>
          </w:p>
        </w:tc>
        <w:tc>
          <w:tcPr>
            <w:tcW w:w="3073" w:type="dxa"/>
            <w:tcBorders>
              <w:top w:val="single" w:sz="6" w:space="0" w:color="auto"/>
              <w:left w:val="single" w:sz="6" w:space="0" w:color="auto"/>
              <w:bottom w:val="single" w:sz="6" w:space="0" w:color="auto"/>
              <w:right w:val="single" w:sz="6" w:space="0" w:color="auto"/>
            </w:tcBorders>
            <w:vAlign w:val="center"/>
          </w:tcPr>
          <w:p w14:paraId="636E5238"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1A5516DF" w14:textId="77777777" w:rsidR="00022CB3" w:rsidRDefault="00EA1616">
            <w:pPr>
              <w:spacing w:line="480" w:lineRule="atLeast"/>
              <w:jc w:val="center"/>
              <w:rPr>
                <w:rFonts w:ascii="宋体" w:hAnsi="宋体"/>
                <w:sz w:val="24"/>
              </w:rPr>
            </w:pPr>
            <w:r>
              <w:rPr>
                <w:rFonts w:ascii="宋体" w:hAnsi="宋体" w:hint="eastAsia"/>
                <w:sz w:val="24"/>
              </w:rPr>
              <w:t>6</w:t>
            </w:r>
          </w:p>
        </w:tc>
        <w:tc>
          <w:tcPr>
            <w:tcW w:w="1508" w:type="dxa"/>
            <w:tcBorders>
              <w:top w:val="single" w:sz="6" w:space="0" w:color="auto"/>
              <w:left w:val="single" w:sz="6" w:space="0" w:color="auto"/>
              <w:bottom w:val="single" w:sz="6" w:space="0" w:color="auto"/>
              <w:right w:val="single" w:sz="6" w:space="0" w:color="auto"/>
            </w:tcBorders>
            <w:vAlign w:val="center"/>
          </w:tcPr>
          <w:p w14:paraId="4D5B2B66"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3D9CBF59" w14:textId="77777777" w:rsidR="00022CB3" w:rsidRDefault="00022CB3">
            <w:pPr>
              <w:spacing w:line="480" w:lineRule="atLeast"/>
              <w:jc w:val="center"/>
              <w:rPr>
                <w:rFonts w:ascii="宋体" w:hAnsi="宋体"/>
              </w:rPr>
            </w:pPr>
          </w:p>
        </w:tc>
      </w:tr>
      <w:tr w:rsidR="00022CB3" w14:paraId="75A56935"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E8FCA64" w14:textId="77777777" w:rsidR="00022CB3" w:rsidRDefault="00EA1616">
            <w:pPr>
              <w:spacing w:line="480" w:lineRule="atLeast"/>
              <w:jc w:val="center"/>
              <w:rPr>
                <w:rFonts w:ascii="宋体" w:hAnsi="宋体"/>
                <w:sz w:val="24"/>
              </w:rPr>
            </w:pPr>
            <w:r>
              <w:rPr>
                <w:rFonts w:ascii="宋体" w:hAnsi="宋体" w:hint="eastAsia"/>
                <w:sz w:val="24"/>
              </w:rPr>
              <w:t>7</w:t>
            </w:r>
          </w:p>
        </w:tc>
        <w:tc>
          <w:tcPr>
            <w:tcW w:w="3073" w:type="dxa"/>
            <w:tcBorders>
              <w:top w:val="single" w:sz="6" w:space="0" w:color="auto"/>
              <w:left w:val="single" w:sz="6" w:space="0" w:color="auto"/>
              <w:bottom w:val="single" w:sz="6" w:space="0" w:color="auto"/>
              <w:right w:val="single" w:sz="6" w:space="0" w:color="auto"/>
            </w:tcBorders>
            <w:vAlign w:val="center"/>
          </w:tcPr>
          <w:p w14:paraId="1D54462E"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45152342" w14:textId="77777777" w:rsidR="00022CB3" w:rsidRDefault="00EA1616">
            <w:pPr>
              <w:spacing w:line="480" w:lineRule="atLeast"/>
              <w:jc w:val="center"/>
              <w:rPr>
                <w:rFonts w:ascii="宋体" w:hAnsi="宋体"/>
                <w:sz w:val="24"/>
              </w:rPr>
            </w:pPr>
            <w:r>
              <w:rPr>
                <w:rFonts w:ascii="宋体" w:hAnsi="宋体" w:hint="eastAsia"/>
                <w:sz w:val="24"/>
              </w:rPr>
              <w:t>7</w:t>
            </w:r>
          </w:p>
        </w:tc>
        <w:tc>
          <w:tcPr>
            <w:tcW w:w="1508" w:type="dxa"/>
            <w:tcBorders>
              <w:top w:val="single" w:sz="6" w:space="0" w:color="auto"/>
              <w:left w:val="single" w:sz="6" w:space="0" w:color="auto"/>
              <w:bottom w:val="single" w:sz="6" w:space="0" w:color="auto"/>
              <w:right w:val="single" w:sz="6" w:space="0" w:color="auto"/>
            </w:tcBorders>
            <w:vAlign w:val="center"/>
          </w:tcPr>
          <w:p w14:paraId="56F67EEE"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49705623" w14:textId="77777777" w:rsidR="00022CB3" w:rsidRDefault="00022CB3">
            <w:pPr>
              <w:spacing w:line="480" w:lineRule="atLeast"/>
              <w:jc w:val="center"/>
              <w:rPr>
                <w:rFonts w:ascii="宋体" w:hAnsi="宋体"/>
              </w:rPr>
            </w:pPr>
          </w:p>
        </w:tc>
      </w:tr>
      <w:tr w:rsidR="000C700E" w14:paraId="5CE1B105" w14:textId="77777777">
        <w:trPr>
          <w:cantSplit/>
          <w:trHeight w:val="399"/>
        </w:trPr>
        <w:tc>
          <w:tcPr>
            <w:tcW w:w="767" w:type="dxa"/>
            <w:tcBorders>
              <w:top w:val="single" w:sz="6" w:space="0" w:color="auto"/>
              <w:left w:val="single" w:sz="8" w:space="0" w:color="auto"/>
              <w:bottom w:val="single" w:sz="6" w:space="0" w:color="auto"/>
              <w:right w:val="single" w:sz="6" w:space="0" w:color="auto"/>
            </w:tcBorders>
            <w:vAlign w:val="center"/>
          </w:tcPr>
          <w:p w14:paraId="65C2170E" w14:textId="77777777" w:rsidR="000C700E" w:rsidRDefault="000C700E">
            <w:pPr>
              <w:spacing w:line="480" w:lineRule="atLeast"/>
              <w:jc w:val="center"/>
              <w:rPr>
                <w:rFonts w:ascii="宋体" w:hAnsi="宋体"/>
                <w:sz w:val="24"/>
              </w:rPr>
            </w:pPr>
            <w:r>
              <w:rPr>
                <w:rFonts w:ascii="宋体" w:hAnsi="宋体" w:hint="eastAsia"/>
                <w:sz w:val="24"/>
              </w:rPr>
              <w:t>8</w:t>
            </w:r>
          </w:p>
        </w:tc>
        <w:tc>
          <w:tcPr>
            <w:tcW w:w="3073" w:type="dxa"/>
            <w:tcBorders>
              <w:top w:val="single" w:sz="6" w:space="0" w:color="auto"/>
              <w:left w:val="single" w:sz="6" w:space="0" w:color="auto"/>
              <w:bottom w:val="single" w:sz="6" w:space="0" w:color="auto"/>
              <w:right w:val="single" w:sz="6" w:space="0" w:color="auto"/>
            </w:tcBorders>
            <w:vAlign w:val="center"/>
          </w:tcPr>
          <w:p w14:paraId="61FB5737" w14:textId="77777777" w:rsidR="000C700E" w:rsidRDefault="000C700E">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024DBEBD" w14:textId="77777777" w:rsidR="000C700E" w:rsidRDefault="000C700E">
            <w:pPr>
              <w:spacing w:line="480" w:lineRule="atLeast"/>
              <w:jc w:val="center"/>
              <w:rPr>
                <w:rFonts w:ascii="宋体" w:hAnsi="宋体"/>
                <w:sz w:val="24"/>
              </w:rPr>
            </w:pPr>
            <w:r>
              <w:rPr>
                <w:rFonts w:ascii="宋体" w:hAnsi="宋体" w:hint="eastAsia"/>
                <w:sz w:val="24"/>
              </w:rPr>
              <w:t>8</w:t>
            </w:r>
          </w:p>
        </w:tc>
        <w:tc>
          <w:tcPr>
            <w:tcW w:w="1508" w:type="dxa"/>
            <w:tcBorders>
              <w:top w:val="single" w:sz="6" w:space="0" w:color="auto"/>
              <w:left w:val="single" w:sz="6" w:space="0" w:color="auto"/>
              <w:bottom w:val="single" w:sz="6" w:space="0" w:color="auto"/>
              <w:right w:val="single" w:sz="6" w:space="0" w:color="auto"/>
            </w:tcBorders>
            <w:vAlign w:val="center"/>
          </w:tcPr>
          <w:p w14:paraId="7B9AFF65" w14:textId="77777777" w:rsidR="000C700E" w:rsidRDefault="000C700E">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0444C261" w14:textId="77777777" w:rsidR="000C700E" w:rsidRDefault="000C700E">
            <w:pPr>
              <w:spacing w:line="480" w:lineRule="atLeast"/>
              <w:jc w:val="center"/>
              <w:rPr>
                <w:rFonts w:ascii="宋体" w:hAnsi="宋体"/>
              </w:rPr>
            </w:pPr>
          </w:p>
        </w:tc>
      </w:tr>
      <w:tr w:rsidR="00022CB3" w14:paraId="593C8460" w14:textId="77777777">
        <w:trPr>
          <w:cantSplit/>
          <w:trHeight w:val="414"/>
        </w:trPr>
        <w:tc>
          <w:tcPr>
            <w:tcW w:w="767" w:type="dxa"/>
            <w:tcBorders>
              <w:top w:val="single" w:sz="6" w:space="0" w:color="auto"/>
              <w:left w:val="single" w:sz="8" w:space="0" w:color="auto"/>
              <w:bottom w:val="single" w:sz="6" w:space="0" w:color="auto"/>
              <w:right w:val="single" w:sz="6" w:space="0" w:color="auto"/>
            </w:tcBorders>
            <w:vAlign w:val="center"/>
          </w:tcPr>
          <w:p w14:paraId="5950E5FB" w14:textId="77777777" w:rsidR="00022CB3" w:rsidRDefault="000C700E">
            <w:pPr>
              <w:spacing w:line="480" w:lineRule="atLeast"/>
              <w:jc w:val="center"/>
              <w:rPr>
                <w:rFonts w:ascii="宋体" w:hAnsi="宋体"/>
              </w:rPr>
            </w:pPr>
            <w:r>
              <w:rPr>
                <w:rFonts w:ascii="宋体" w:hAnsi="宋体" w:hint="eastAsia"/>
                <w:sz w:val="24"/>
              </w:rPr>
              <w:t>9</w:t>
            </w:r>
          </w:p>
        </w:tc>
        <w:tc>
          <w:tcPr>
            <w:tcW w:w="3073" w:type="dxa"/>
            <w:tcBorders>
              <w:top w:val="single" w:sz="6" w:space="0" w:color="auto"/>
              <w:left w:val="single" w:sz="6" w:space="0" w:color="auto"/>
              <w:bottom w:val="single" w:sz="6" w:space="0" w:color="auto"/>
              <w:right w:val="single" w:sz="6" w:space="0" w:color="auto"/>
            </w:tcBorders>
            <w:vAlign w:val="center"/>
          </w:tcPr>
          <w:p w14:paraId="0F93ADDF" w14:textId="77777777" w:rsidR="00022CB3" w:rsidRDefault="00022CB3">
            <w:pPr>
              <w:spacing w:line="480" w:lineRule="atLeast"/>
              <w:jc w:val="center"/>
              <w:rPr>
                <w:rFonts w:ascii="宋体" w:hAnsi="宋体"/>
              </w:rPr>
            </w:pPr>
          </w:p>
        </w:tc>
        <w:tc>
          <w:tcPr>
            <w:tcW w:w="843" w:type="dxa"/>
            <w:tcBorders>
              <w:top w:val="single" w:sz="6" w:space="0" w:color="auto"/>
              <w:left w:val="single" w:sz="6" w:space="0" w:color="auto"/>
              <w:bottom w:val="single" w:sz="6" w:space="0" w:color="auto"/>
              <w:right w:val="single" w:sz="6" w:space="0" w:color="auto"/>
            </w:tcBorders>
            <w:vAlign w:val="center"/>
          </w:tcPr>
          <w:p w14:paraId="2F81F5C4" w14:textId="77777777" w:rsidR="00022CB3" w:rsidRDefault="000C700E">
            <w:pPr>
              <w:spacing w:line="480" w:lineRule="atLeast"/>
              <w:jc w:val="center"/>
              <w:rPr>
                <w:rFonts w:ascii="宋体" w:hAnsi="宋体"/>
              </w:rPr>
            </w:pPr>
            <w:r>
              <w:rPr>
                <w:rFonts w:ascii="宋体" w:hAnsi="宋体" w:hint="eastAsia"/>
                <w:sz w:val="24"/>
              </w:rPr>
              <w:t>9</w:t>
            </w:r>
          </w:p>
        </w:tc>
        <w:tc>
          <w:tcPr>
            <w:tcW w:w="1508" w:type="dxa"/>
            <w:tcBorders>
              <w:top w:val="single" w:sz="6" w:space="0" w:color="auto"/>
              <w:left w:val="single" w:sz="6" w:space="0" w:color="auto"/>
              <w:bottom w:val="single" w:sz="6" w:space="0" w:color="auto"/>
              <w:right w:val="single" w:sz="6" w:space="0" w:color="auto"/>
            </w:tcBorders>
            <w:vAlign w:val="center"/>
          </w:tcPr>
          <w:p w14:paraId="27BE2B0F" w14:textId="77777777" w:rsidR="00022CB3" w:rsidRDefault="00022CB3">
            <w:pPr>
              <w:spacing w:line="480" w:lineRule="atLeast"/>
              <w:jc w:val="center"/>
              <w:rPr>
                <w:rFonts w:ascii="宋体" w:hAnsi="宋体"/>
              </w:rPr>
            </w:pPr>
          </w:p>
        </w:tc>
        <w:tc>
          <w:tcPr>
            <w:tcW w:w="2978" w:type="dxa"/>
            <w:vMerge/>
            <w:tcBorders>
              <w:left w:val="single" w:sz="6" w:space="0" w:color="auto"/>
              <w:right w:val="single" w:sz="8" w:space="0" w:color="auto"/>
            </w:tcBorders>
            <w:vAlign w:val="center"/>
          </w:tcPr>
          <w:p w14:paraId="4586A388" w14:textId="77777777" w:rsidR="00022CB3" w:rsidRDefault="00022CB3">
            <w:pPr>
              <w:spacing w:line="480" w:lineRule="atLeast"/>
              <w:jc w:val="center"/>
              <w:rPr>
                <w:rFonts w:ascii="宋体" w:hAnsi="宋体"/>
              </w:rPr>
            </w:pPr>
          </w:p>
        </w:tc>
      </w:tr>
      <w:tr w:rsidR="00022CB3" w14:paraId="5862E0B2" w14:textId="77777777">
        <w:trPr>
          <w:trHeight w:val="4952"/>
        </w:trPr>
        <w:tc>
          <w:tcPr>
            <w:tcW w:w="9169" w:type="dxa"/>
            <w:gridSpan w:val="5"/>
            <w:tcBorders>
              <w:top w:val="single" w:sz="6" w:space="0" w:color="auto"/>
              <w:left w:val="single" w:sz="8" w:space="0" w:color="auto"/>
              <w:bottom w:val="single" w:sz="8" w:space="0" w:color="auto"/>
              <w:right w:val="single" w:sz="8" w:space="0" w:color="auto"/>
            </w:tcBorders>
          </w:tcPr>
          <w:p w14:paraId="01AF4D44" w14:textId="77777777" w:rsidR="00022CB3" w:rsidRDefault="00022CB3">
            <w:pPr>
              <w:widowControl/>
              <w:spacing w:line="480" w:lineRule="atLeast"/>
              <w:ind w:left="262"/>
              <w:rPr>
                <w:rFonts w:ascii="宋体" w:hAnsi="宋体" w:cs="Arial"/>
                <w:kern w:val="0"/>
              </w:rPr>
            </w:pPr>
          </w:p>
          <w:p w14:paraId="3D33DCE1" w14:textId="77777777" w:rsidR="00022CB3" w:rsidRDefault="00EA1616">
            <w:pPr>
              <w:spacing w:line="480" w:lineRule="atLeast"/>
              <w:rPr>
                <w:rFonts w:ascii="宋体" w:hAnsi="宋体"/>
              </w:rPr>
            </w:pPr>
            <w:r>
              <w:rPr>
                <w:rFonts w:ascii="宋体" w:hAnsi="宋体" w:hint="eastAsia"/>
                <w:sz w:val="24"/>
              </w:rPr>
              <w:t>评委(签名)：</w:t>
            </w:r>
          </w:p>
          <w:p w14:paraId="09AD7FE8" w14:textId="77777777" w:rsidR="00022CB3" w:rsidRDefault="00022CB3">
            <w:pPr>
              <w:widowControl/>
              <w:spacing w:line="480" w:lineRule="atLeast"/>
              <w:ind w:left="262"/>
              <w:rPr>
                <w:rFonts w:ascii="宋体" w:hAnsi="宋体" w:cs="Arial"/>
                <w:kern w:val="0"/>
              </w:rPr>
            </w:pPr>
          </w:p>
          <w:p w14:paraId="60109B6E" w14:textId="77777777" w:rsidR="00022CB3" w:rsidRDefault="00022CB3">
            <w:pPr>
              <w:widowControl/>
              <w:spacing w:line="480" w:lineRule="atLeast"/>
              <w:ind w:left="262"/>
              <w:rPr>
                <w:rFonts w:ascii="宋体" w:hAnsi="宋体" w:cs="Arial"/>
                <w:kern w:val="0"/>
              </w:rPr>
            </w:pPr>
          </w:p>
          <w:p w14:paraId="7827B4FB" w14:textId="77777777" w:rsidR="00022CB3" w:rsidRDefault="00022CB3">
            <w:pPr>
              <w:widowControl/>
              <w:spacing w:line="480" w:lineRule="atLeast"/>
              <w:ind w:left="262"/>
              <w:rPr>
                <w:rFonts w:ascii="宋体" w:hAnsi="宋体" w:cs="Arial"/>
                <w:kern w:val="0"/>
              </w:rPr>
            </w:pPr>
          </w:p>
          <w:p w14:paraId="26570236" w14:textId="77777777" w:rsidR="00022CB3" w:rsidRDefault="00022CB3">
            <w:pPr>
              <w:widowControl/>
              <w:spacing w:line="480" w:lineRule="atLeast"/>
              <w:ind w:left="262"/>
              <w:rPr>
                <w:rFonts w:ascii="宋体" w:hAnsi="宋体" w:cs="Arial"/>
                <w:kern w:val="0"/>
              </w:rPr>
            </w:pPr>
          </w:p>
          <w:p w14:paraId="72FCA35C" w14:textId="77777777" w:rsidR="00022CB3" w:rsidRDefault="00EA1616">
            <w:pPr>
              <w:widowControl/>
              <w:spacing w:line="480" w:lineRule="atLeast"/>
              <w:rPr>
                <w:rFonts w:ascii="宋体" w:hAnsi="宋体" w:cs="Arial"/>
                <w:kern w:val="0"/>
                <w:szCs w:val="24"/>
              </w:rPr>
            </w:pPr>
            <w:r>
              <w:rPr>
                <w:rFonts w:ascii="宋体" w:hAnsi="宋体" w:cs="Arial" w:hint="eastAsia"/>
                <w:kern w:val="0"/>
                <w:sz w:val="24"/>
                <w:szCs w:val="24"/>
              </w:rPr>
              <w:t>监督（签名）：</w:t>
            </w:r>
          </w:p>
          <w:p w14:paraId="61140724" w14:textId="77777777" w:rsidR="00022CB3" w:rsidRDefault="00EA1616">
            <w:pPr>
              <w:widowControl/>
              <w:spacing w:line="480" w:lineRule="atLeast"/>
              <w:ind w:left="262"/>
              <w:rPr>
                <w:rFonts w:ascii="宋体" w:hAnsi="宋体" w:cs="Arial"/>
                <w:kern w:val="0"/>
                <w:szCs w:val="24"/>
              </w:rPr>
            </w:pPr>
            <w:r>
              <w:rPr>
                <w:rFonts w:ascii="宋体" w:hAnsi="宋体" w:cs="Arial" w:hint="eastAsia"/>
                <w:kern w:val="0"/>
                <w:sz w:val="24"/>
              </w:rPr>
              <w:br/>
            </w:r>
          </w:p>
        </w:tc>
      </w:tr>
      <w:bookmarkEnd w:id="82"/>
      <w:bookmarkEnd w:id="83"/>
    </w:tbl>
    <w:p w14:paraId="6452E6BA" w14:textId="77777777" w:rsidR="00022CB3" w:rsidRDefault="00022CB3">
      <w:pPr>
        <w:spacing w:line="480" w:lineRule="atLeast"/>
        <w:rPr>
          <w:rFonts w:ascii="宋体" w:hAnsi="宋体"/>
        </w:rPr>
        <w:sectPr w:rsidR="00022CB3">
          <w:pgSz w:w="11907" w:h="16840"/>
          <w:pgMar w:top="1440" w:right="1440" w:bottom="1440" w:left="1134" w:header="720" w:footer="890" w:gutter="0"/>
          <w:cols w:space="720"/>
          <w:docGrid w:linePitch="312"/>
        </w:sectPr>
      </w:pPr>
    </w:p>
    <w:p w14:paraId="5B6A5425" w14:textId="77777777" w:rsidR="00022CB3" w:rsidRDefault="00EA1616">
      <w:pPr>
        <w:pStyle w:val="1"/>
        <w:spacing w:line="480" w:lineRule="atLeast"/>
        <w:rPr>
          <w:rFonts w:ascii="宋体" w:hAnsi="宋体"/>
          <w:b w:val="0"/>
          <w:sz w:val="44"/>
          <w:szCs w:val="44"/>
        </w:rPr>
      </w:pPr>
      <w:bookmarkStart w:id="85" w:name="_Toc486842341"/>
      <w:bookmarkStart w:id="86" w:name="_Toc385992401"/>
      <w:bookmarkStart w:id="87" w:name="_Toc389620241"/>
      <w:bookmarkStart w:id="88" w:name="_Toc497549391"/>
      <w:bookmarkStart w:id="89" w:name="_Toc197404928"/>
      <w:bookmarkStart w:id="90" w:name="_Toc197850648"/>
      <w:bookmarkStart w:id="91" w:name="_Toc38892331"/>
      <w:r>
        <w:rPr>
          <w:rFonts w:ascii="宋体" w:hAnsi="宋体"/>
          <w:b w:val="0"/>
          <w:sz w:val="44"/>
          <w:szCs w:val="44"/>
        </w:rPr>
        <w:lastRenderedPageBreak/>
        <w:t>第</w:t>
      </w:r>
      <w:r>
        <w:rPr>
          <w:rFonts w:ascii="宋体" w:hAnsi="宋体" w:hint="eastAsia"/>
          <w:b w:val="0"/>
          <w:sz w:val="44"/>
          <w:szCs w:val="44"/>
        </w:rPr>
        <w:t>二篇  参选文件格式</w:t>
      </w:r>
      <w:bookmarkEnd w:id="91"/>
    </w:p>
    <w:p w14:paraId="192B02D5" w14:textId="77777777" w:rsidR="00022CB3" w:rsidRDefault="00EA1616">
      <w:pPr>
        <w:spacing w:beforeLines="25" w:before="60" w:afterLines="25" w:after="60" w:line="480" w:lineRule="atLeast"/>
        <w:ind w:firstLineChars="228" w:firstLine="547"/>
        <w:rPr>
          <w:rFonts w:ascii="宋体" w:hAnsi="宋体"/>
          <w:sz w:val="24"/>
        </w:rPr>
      </w:pPr>
      <w:r>
        <w:rPr>
          <w:rFonts w:ascii="宋体" w:hAnsi="宋体" w:hint="eastAsia"/>
          <w:sz w:val="24"/>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14:paraId="221874BB" w14:textId="77777777" w:rsidR="00022CB3" w:rsidRDefault="00022CB3">
      <w:pPr>
        <w:spacing w:line="480" w:lineRule="atLeast"/>
        <w:jc w:val="center"/>
        <w:rPr>
          <w:rFonts w:ascii="宋体" w:hAnsi="宋体"/>
        </w:rPr>
      </w:pPr>
    </w:p>
    <w:p w14:paraId="1F42EB20" w14:textId="77777777" w:rsidR="00022CB3" w:rsidRDefault="00022CB3">
      <w:pPr>
        <w:spacing w:line="480" w:lineRule="atLeast"/>
        <w:jc w:val="center"/>
        <w:rPr>
          <w:rFonts w:ascii="宋体" w:hAnsi="宋体"/>
        </w:rPr>
      </w:pPr>
      <w:bookmarkStart w:id="92" w:name="_GoBack"/>
      <w:bookmarkEnd w:id="92"/>
    </w:p>
    <w:p w14:paraId="6542DF26" w14:textId="77777777" w:rsidR="00022CB3" w:rsidRDefault="00EA1616">
      <w:pPr>
        <w:pStyle w:val="a9"/>
        <w:spacing w:line="480" w:lineRule="atLeast"/>
        <w:rPr>
          <w:rFonts w:hAnsi="宋体"/>
          <w:b/>
          <w:bCs/>
        </w:rPr>
      </w:pPr>
      <w:r>
        <w:rPr>
          <w:rFonts w:hAnsi="宋体"/>
        </w:rPr>
        <w:br w:type="page"/>
      </w:r>
      <w:bookmarkStart w:id="93" w:name="_Toc197404917"/>
      <w:bookmarkStart w:id="94" w:name="_Toc193816533"/>
      <w:bookmarkStart w:id="95" w:name="_Toc192915919"/>
      <w:bookmarkStart w:id="96" w:name="_Toc177808833"/>
      <w:bookmarkStart w:id="97" w:name="_Toc36527898"/>
    </w:p>
    <w:bookmarkEnd w:id="93"/>
    <w:bookmarkEnd w:id="94"/>
    <w:bookmarkEnd w:id="95"/>
    <w:bookmarkEnd w:id="96"/>
    <w:bookmarkEnd w:id="97"/>
    <w:p w14:paraId="51779B4E" w14:textId="77777777" w:rsidR="00022CB3" w:rsidRDefault="00EA1616">
      <w:pPr>
        <w:spacing w:line="480" w:lineRule="atLeast"/>
        <w:jc w:val="center"/>
        <w:rPr>
          <w:rFonts w:ascii="宋体" w:hAnsi="宋体"/>
          <w:b/>
          <w:spacing w:val="36"/>
          <w:sz w:val="44"/>
          <w:szCs w:val="44"/>
        </w:rPr>
      </w:pPr>
      <w:r>
        <w:rPr>
          <w:rFonts w:ascii="宋体" w:hAnsi="宋体" w:hint="eastAsia"/>
          <w:b/>
          <w:spacing w:val="36"/>
          <w:sz w:val="44"/>
          <w:szCs w:val="44"/>
        </w:rPr>
        <w:lastRenderedPageBreak/>
        <w:t>第一章</w:t>
      </w:r>
    </w:p>
    <w:p w14:paraId="748DEBC1" w14:textId="77777777" w:rsidR="00022CB3" w:rsidRDefault="00022CB3">
      <w:pPr>
        <w:spacing w:line="480" w:lineRule="atLeast"/>
        <w:jc w:val="center"/>
        <w:rPr>
          <w:rFonts w:ascii="宋体" w:hAnsi="宋体"/>
          <w:b/>
          <w:spacing w:val="36"/>
          <w:sz w:val="44"/>
          <w:szCs w:val="44"/>
        </w:rPr>
      </w:pPr>
    </w:p>
    <w:p w14:paraId="039A44F3" w14:textId="33C70D5D" w:rsidR="00022CB3" w:rsidRDefault="00EA1616">
      <w:pPr>
        <w:spacing w:line="480" w:lineRule="atLeast"/>
        <w:jc w:val="center"/>
        <w:rPr>
          <w:rFonts w:ascii="宋体" w:hAnsi="宋体"/>
          <w:b/>
          <w:spacing w:val="36"/>
          <w:sz w:val="44"/>
          <w:szCs w:val="44"/>
        </w:rPr>
      </w:pPr>
      <w:r>
        <w:rPr>
          <w:rFonts w:ascii="宋体" w:hAnsi="宋体" w:hint="eastAsia"/>
          <w:b/>
          <w:spacing w:val="36"/>
          <w:sz w:val="44"/>
          <w:szCs w:val="44"/>
        </w:rPr>
        <w:t>深圳地铁集团</w:t>
      </w:r>
      <w:r w:rsidR="00C077ED">
        <w:rPr>
          <w:rFonts w:ascii="宋体" w:hAnsi="宋体" w:hint="eastAsia"/>
          <w:b/>
          <w:spacing w:val="36"/>
          <w:sz w:val="44"/>
          <w:szCs w:val="44"/>
        </w:rPr>
        <w:t>深</w:t>
      </w:r>
      <w:proofErr w:type="gramStart"/>
      <w:r w:rsidR="00C077ED">
        <w:rPr>
          <w:rFonts w:ascii="宋体" w:hAnsi="宋体" w:hint="eastAsia"/>
          <w:b/>
          <w:spacing w:val="36"/>
          <w:sz w:val="44"/>
          <w:szCs w:val="44"/>
        </w:rPr>
        <w:t>铁阅山境</w:t>
      </w:r>
      <w:proofErr w:type="gramEnd"/>
      <w:r w:rsidR="00C077ED">
        <w:rPr>
          <w:rFonts w:ascii="宋体" w:hAnsi="宋体" w:hint="eastAsia"/>
          <w:b/>
          <w:spacing w:val="36"/>
          <w:sz w:val="44"/>
          <w:szCs w:val="44"/>
        </w:rPr>
        <w:t>花园项目</w:t>
      </w:r>
    </w:p>
    <w:p w14:paraId="5053DF3D" w14:textId="76586EB1" w:rsidR="00022CB3" w:rsidRDefault="00C077ED">
      <w:pPr>
        <w:spacing w:line="480" w:lineRule="atLeast"/>
        <w:jc w:val="center"/>
        <w:rPr>
          <w:rFonts w:hAnsi="宋体"/>
          <w:b/>
          <w:spacing w:val="36"/>
          <w:sz w:val="44"/>
          <w:szCs w:val="44"/>
        </w:rPr>
      </w:pPr>
      <w:r>
        <w:rPr>
          <w:rFonts w:ascii="宋体" w:hAnsi="宋体" w:hint="eastAsia"/>
          <w:b/>
          <w:spacing w:val="36"/>
          <w:sz w:val="44"/>
          <w:szCs w:val="44"/>
        </w:rPr>
        <w:t>按揭合作银行</w:t>
      </w:r>
      <w:r w:rsidR="00EA1616">
        <w:rPr>
          <w:rFonts w:ascii="宋体" w:hAnsi="宋体" w:hint="eastAsia"/>
          <w:b/>
          <w:spacing w:val="36"/>
          <w:sz w:val="44"/>
          <w:szCs w:val="44"/>
        </w:rPr>
        <w:t>比选项目</w:t>
      </w:r>
      <w:r w:rsidR="00EA1616">
        <w:rPr>
          <w:rFonts w:hAnsi="宋体" w:hint="eastAsia"/>
          <w:b/>
          <w:spacing w:val="36"/>
          <w:sz w:val="44"/>
          <w:szCs w:val="44"/>
        </w:rPr>
        <w:t xml:space="preserve">   </w:t>
      </w:r>
    </w:p>
    <w:p w14:paraId="3CA81382" w14:textId="77777777" w:rsidR="00022CB3" w:rsidRDefault="00022CB3">
      <w:pPr>
        <w:pStyle w:val="a9"/>
        <w:spacing w:beforeLines="100" w:before="240" w:afterLines="50" w:after="120" w:line="480" w:lineRule="atLeast"/>
        <w:jc w:val="center"/>
        <w:rPr>
          <w:rFonts w:hAnsi="宋体"/>
          <w:b/>
          <w:bCs/>
          <w:spacing w:val="-20"/>
          <w:sz w:val="52"/>
          <w:szCs w:val="52"/>
        </w:rPr>
      </w:pPr>
    </w:p>
    <w:p w14:paraId="17012EBB" w14:textId="77777777" w:rsidR="00022CB3" w:rsidRDefault="00022CB3">
      <w:pPr>
        <w:pStyle w:val="a9"/>
        <w:spacing w:beforeLines="100" w:before="240" w:afterLines="50" w:after="120" w:line="480" w:lineRule="atLeast"/>
        <w:jc w:val="center"/>
        <w:rPr>
          <w:rFonts w:hAnsi="宋体"/>
          <w:b/>
          <w:bCs/>
          <w:spacing w:val="-20"/>
          <w:sz w:val="52"/>
          <w:szCs w:val="52"/>
        </w:rPr>
      </w:pPr>
    </w:p>
    <w:p w14:paraId="236A80DF" w14:textId="77777777" w:rsidR="00022CB3" w:rsidRDefault="00022CB3">
      <w:pPr>
        <w:pStyle w:val="a9"/>
        <w:spacing w:beforeLines="100" w:before="240" w:afterLines="50" w:after="120" w:line="480" w:lineRule="atLeast"/>
        <w:jc w:val="center"/>
        <w:rPr>
          <w:rFonts w:hAnsi="宋体"/>
          <w:b/>
          <w:bCs/>
          <w:spacing w:val="-20"/>
          <w:sz w:val="52"/>
          <w:szCs w:val="52"/>
        </w:rPr>
      </w:pPr>
    </w:p>
    <w:p w14:paraId="47DEA2AF" w14:textId="77777777" w:rsidR="00022CB3" w:rsidRDefault="00EA1616">
      <w:pPr>
        <w:pStyle w:val="a9"/>
        <w:spacing w:beforeLines="600" w:before="1440" w:line="480" w:lineRule="atLeast"/>
        <w:jc w:val="center"/>
        <w:rPr>
          <w:rFonts w:hAnsi="宋体"/>
          <w:bCs/>
          <w:kern w:val="10"/>
          <w:sz w:val="84"/>
          <w:szCs w:val="84"/>
        </w:rPr>
      </w:pPr>
      <w:r>
        <w:rPr>
          <w:rFonts w:hAnsi="宋体" w:hint="eastAsia"/>
          <w:bCs/>
          <w:spacing w:val="36"/>
          <w:kern w:val="10"/>
          <w:sz w:val="84"/>
          <w:szCs w:val="84"/>
        </w:rPr>
        <w:t>参选文件</w:t>
      </w:r>
    </w:p>
    <w:p w14:paraId="4313EBD7" w14:textId="77777777" w:rsidR="00022CB3" w:rsidRDefault="00022CB3">
      <w:pPr>
        <w:pStyle w:val="a9"/>
        <w:spacing w:line="480" w:lineRule="atLeast"/>
        <w:jc w:val="center"/>
        <w:rPr>
          <w:rFonts w:hAnsi="宋体"/>
          <w:bCs/>
          <w:sz w:val="17"/>
          <w:szCs w:val="17"/>
        </w:rPr>
      </w:pPr>
    </w:p>
    <w:p w14:paraId="6E4B6FE5" w14:textId="77777777" w:rsidR="00022CB3" w:rsidRDefault="00022CB3">
      <w:pPr>
        <w:pStyle w:val="a9"/>
        <w:spacing w:line="480" w:lineRule="atLeast"/>
        <w:jc w:val="center"/>
        <w:rPr>
          <w:rFonts w:hAnsi="宋体"/>
          <w:sz w:val="23"/>
          <w:szCs w:val="23"/>
        </w:rPr>
      </w:pPr>
    </w:p>
    <w:p w14:paraId="5F108765" w14:textId="77777777" w:rsidR="00022CB3" w:rsidRDefault="00022CB3">
      <w:pPr>
        <w:pStyle w:val="a9"/>
        <w:spacing w:line="480" w:lineRule="atLeast"/>
        <w:jc w:val="center"/>
        <w:rPr>
          <w:rFonts w:hAnsi="宋体"/>
          <w:sz w:val="35"/>
          <w:szCs w:val="35"/>
        </w:rPr>
      </w:pPr>
    </w:p>
    <w:p w14:paraId="18271A6A" w14:textId="77777777" w:rsidR="00022CB3" w:rsidRDefault="00022CB3">
      <w:pPr>
        <w:pStyle w:val="a9"/>
        <w:spacing w:line="480" w:lineRule="atLeast"/>
        <w:jc w:val="center"/>
        <w:rPr>
          <w:rFonts w:hAnsi="宋体"/>
          <w:sz w:val="23"/>
          <w:szCs w:val="23"/>
        </w:rPr>
      </w:pPr>
    </w:p>
    <w:p w14:paraId="2F2D1D7D" w14:textId="77777777" w:rsidR="00022CB3" w:rsidRDefault="00022CB3">
      <w:pPr>
        <w:pStyle w:val="a9"/>
        <w:spacing w:line="480" w:lineRule="atLeast"/>
        <w:jc w:val="center"/>
        <w:rPr>
          <w:rFonts w:hAnsi="宋体"/>
          <w:b/>
          <w:sz w:val="32"/>
          <w:szCs w:val="32"/>
        </w:rPr>
      </w:pPr>
    </w:p>
    <w:p w14:paraId="70D11B19" w14:textId="77777777" w:rsidR="00022CB3" w:rsidRDefault="00022CB3">
      <w:pPr>
        <w:pStyle w:val="a9"/>
        <w:spacing w:line="480" w:lineRule="atLeast"/>
        <w:rPr>
          <w:rFonts w:hAnsi="宋体"/>
          <w:b/>
          <w:sz w:val="32"/>
          <w:szCs w:val="32"/>
        </w:rPr>
      </w:pPr>
    </w:p>
    <w:p w14:paraId="2109945B" w14:textId="77777777" w:rsidR="00022CB3" w:rsidRDefault="00EA1616">
      <w:pPr>
        <w:pStyle w:val="a9"/>
        <w:spacing w:beforeLines="150" w:before="360" w:afterLines="150" w:after="360" w:line="480" w:lineRule="atLeast"/>
        <w:ind w:firstLineChars="192" w:firstLine="540"/>
        <w:rPr>
          <w:rFonts w:hAnsi="宋体"/>
          <w:b/>
          <w:bCs/>
          <w:sz w:val="28"/>
          <w:szCs w:val="28"/>
          <w:u w:val="single"/>
        </w:rPr>
      </w:pPr>
      <w:r>
        <w:rPr>
          <w:rFonts w:hAnsi="宋体" w:hint="eastAsia"/>
          <w:b/>
          <w:bCs/>
          <w:sz w:val="28"/>
          <w:szCs w:val="28"/>
        </w:rPr>
        <w:t>参选人(盖章)：</w:t>
      </w:r>
      <w:r>
        <w:rPr>
          <w:rFonts w:hAnsi="宋体" w:hint="eastAsia"/>
          <w:b/>
          <w:bCs/>
          <w:sz w:val="28"/>
          <w:szCs w:val="28"/>
          <w:u w:val="single"/>
        </w:rPr>
        <w:t xml:space="preserve">          [参选人名称]                 </w:t>
      </w:r>
    </w:p>
    <w:p w14:paraId="078D2DB8" w14:textId="77777777" w:rsidR="00022CB3" w:rsidRDefault="00EA1616">
      <w:pPr>
        <w:pStyle w:val="a9"/>
        <w:spacing w:beforeLines="150" w:before="360" w:afterLines="150" w:after="360" w:line="480" w:lineRule="atLeast"/>
        <w:ind w:firstLineChars="192" w:firstLine="540"/>
        <w:rPr>
          <w:rFonts w:hAnsi="宋体"/>
          <w:b/>
          <w:bCs/>
          <w:sz w:val="28"/>
          <w:szCs w:val="28"/>
          <w:u w:val="single"/>
        </w:rPr>
      </w:pPr>
      <w:r>
        <w:rPr>
          <w:rFonts w:hAnsi="宋体" w:hint="eastAsia"/>
          <w:b/>
          <w:bCs/>
          <w:sz w:val="28"/>
          <w:szCs w:val="28"/>
        </w:rPr>
        <w:t>法定代表人或其委托代理人(签字或盖章)：</w:t>
      </w:r>
    </w:p>
    <w:p w14:paraId="4E1FAA55" w14:textId="77777777" w:rsidR="00022CB3" w:rsidRDefault="00EA1616">
      <w:pPr>
        <w:spacing w:line="480" w:lineRule="atLeast"/>
        <w:jc w:val="center"/>
        <w:rPr>
          <w:rFonts w:ascii="宋体" w:hAnsi="宋体"/>
          <w:b/>
          <w:bCs/>
          <w:sz w:val="28"/>
          <w:szCs w:val="28"/>
        </w:rPr>
      </w:pPr>
      <w:r>
        <w:rPr>
          <w:rFonts w:ascii="宋体" w:hAnsi="宋体" w:hint="eastAsia"/>
          <w:b/>
          <w:bCs/>
          <w:sz w:val="28"/>
          <w:szCs w:val="28"/>
        </w:rPr>
        <w:t>日   期：     年    月     日</w:t>
      </w:r>
    </w:p>
    <w:p w14:paraId="2FD66B74" w14:textId="77777777" w:rsidR="00022CB3" w:rsidRDefault="00022CB3">
      <w:pPr>
        <w:spacing w:line="480" w:lineRule="atLeast"/>
        <w:jc w:val="center"/>
        <w:rPr>
          <w:rFonts w:ascii="宋体" w:hAnsi="宋体"/>
          <w:b/>
          <w:bCs/>
          <w:sz w:val="28"/>
          <w:szCs w:val="28"/>
        </w:rPr>
      </w:pPr>
    </w:p>
    <w:p w14:paraId="4FE4FC2F" w14:textId="77777777" w:rsidR="00022CB3" w:rsidRDefault="00022CB3">
      <w:pPr>
        <w:spacing w:line="480" w:lineRule="atLeast"/>
        <w:jc w:val="center"/>
        <w:rPr>
          <w:rFonts w:ascii="宋体" w:hAnsi="宋体"/>
          <w:b/>
          <w:bCs/>
          <w:sz w:val="28"/>
          <w:szCs w:val="28"/>
        </w:rPr>
      </w:pPr>
    </w:p>
    <w:p w14:paraId="1EAB7603" w14:textId="77777777" w:rsidR="00022CB3" w:rsidRDefault="00EA1616">
      <w:pPr>
        <w:pStyle w:val="3"/>
        <w:numPr>
          <w:ilvl w:val="2"/>
          <w:numId w:val="0"/>
        </w:numPr>
        <w:spacing w:line="480" w:lineRule="atLeast"/>
        <w:jc w:val="center"/>
        <w:rPr>
          <w:rFonts w:ascii="宋体" w:hAnsi="宋体"/>
          <w:szCs w:val="24"/>
        </w:rPr>
      </w:pPr>
      <w:bookmarkStart w:id="98" w:name="_Toc38892332"/>
      <w:r>
        <w:rPr>
          <w:rFonts w:ascii="宋体" w:hAnsi="宋体" w:hint="eastAsia"/>
          <w:szCs w:val="24"/>
        </w:rPr>
        <w:lastRenderedPageBreak/>
        <w:t>参选文件目录</w:t>
      </w:r>
      <w:bookmarkEnd w:id="98"/>
    </w:p>
    <w:p w14:paraId="32DB09E3" w14:textId="77777777" w:rsidR="00022CB3" w:rsidRDefault="00022CB3">
      <w:pPr>
        <w:spacing w:line="480" w:lineRule="atLeast"/>
        <w:rPr>
          <w:rFonts w:ascii="宋体" w:hAnsi="宋体"/>
        </w:rPr>
      </w:pPr>
    </w:p>
    <w:p w14:paraId="1817172B" w14:textId="77777777" w:rsidR="00022CB3" w:rsidRDefault="00EA1616">
      <w:pPr>
        <w:pStyle w:val="Default"/>
        <w:numPr>
          <w:ilvl w:val="0"/>
          <w:numId w:val="2"/>
        </w:numPr>
        <w:spacing w:before="50" w:line="480" w:lineRule="atLeast"/>
        <w:rPr>
          <w:rFonts w:ascii="Times New Roman" w:cs="Times New Roman"/>
          <w:b/>
          <w:color w:val="auto"/>
          <w:szCs w:val="28"/>
        </w:rPr>
      </w:pPr>
      <w:r>
        <w:rPr>
          <w:rFonts w:ascii="Times New Roman" w:cs="Times New Roman" w:hint="eastAsia"/>
          <w:b/>
          <w:color w:val="auto"/>
          <w:szCs w:val="28"/>
        </w:rPr>
        <w:t>企业法人营业执照复印件（加盖公章）</w:t>
      </w:r>
    </w:p>
    <w:p w14:paraId="48E08DF5" w14:textId="77777777" w:rsidR="00022CB3" w:rsidRDefault="00EA1616">
      <w:pPr>
        <w:pStyle w:val="Default"/>
        <w:numPr>
          <w:ilvl w:val="0"/>
          <w:numId w:val="2"/>
        </w:numPr>
        <w:spacing w:before="50" w:line="480" w:lineRule="atLeast"/>
        <w:rPr>
          <w:rFonts w:ascii="Times New Roman" w:cs="Times New Roman"/>
          <w:b/>
          <w:color w:val="auto"/>
          <w:szCs w:val="28"/>
        </w:rPr>
      </w:pPr>
      <w:r>
        <w:rPr>
          <w:rFonts w:ascii="Times New Roman" w:cs="Times New Roman"/>
          <w:b/>
          <w:color w:val="auto"/>
          <w:szCs w:val="28"/>
        </w:rPr>
        <w:t>金融许可证复印件（加盖公章）</w:t>
      </w:r>
    </w:p>
    <w:p w14:paraId="69B2D8D4" w14:textId="77777777"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三、定代表人资格证明书</w:t>
      </w:r>
    </w:p>
    <w:p w14:paraId="0D351B47" w14:textId="77777777"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四、法定代表人身份证复印件</w:t>
      </w:r>
    </w:p>
    <w:p w14:paraId="4964399A" w14:textId="77777777"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五、法定代表人授权委托书（如有）</w:t>
      </w:r>
    </w:p>
    <w:p w14:paraId="25029560" w14:textId="77777777"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六、被授权人身份证复印件（如有）</w:t>
      </w:r>
    </w:p>
    <w:p w14:paraId="6F2941D7" w14:textId="77777777" w:rsidR="00022CB3" w:rsidRDefault="00EA1616">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七、</w:t>
      </w:r>
      <w:r w:rsidR="007214DD" w:rsidRPr="007214DD">
        <w:rPr>
          <w:rFonts w:ascii="Times New Roman" w:cs="Times New Roman"/>
          <w:b/>
          <w:color w:val="auto"/>
          <w:szCs w:val="28"/>
        </w:rPr>
        <w:t>**</w:t>
      </w:r>
      <w:r>
        <w:rPr>
          <w:rFonts w:ascii="Times New Roman" w:cs="Times New Roman"/>
          <w:b/>
          <w:color w:val="auto"/>
          <w:szCs w:val="28"/>
        </w:rPr>
        <w:t xml:space="preserve"> </w:t>
      </w:r>
      <w:r>
        <w:rPr>
          <w:rFonts w:ascii="Times New Roman" w:cs="Times New Roman" w:hint="eastAsia"/>
          <w:b/>
          <w:color w:val="auto"/>
          <w:szCs w:val="28"/>
        </w:rPr>
        <w:t>银行</w:t>
      </w:r>
      <w:r w:rsidR="007214DD">
        <w:rPr>
          <w:rFonts w:ascii="Times New Roman" w:cs="Times New Roman" w:hint="eastAsia"/>
          <w:b/>
          <w:color w:val="auto"/>
          <w:szCs w:val="28"/>
        </w:rPr>
        <w:t>基本</w:t>
      </w:r>
      <w:r>
        <w:rPr>
          <w:rFonts w:ascii="Times New Roman" w:cs="Times New Roman" w:hint="eastAsia"/>
          <w:b/>
          <w:color w:val="auto"/>
          <w:szCs w:val="28"/>
        </w:rPr>
        <w:t>情况说明文件（证明文件均需盖公章）</w:t>
      </w:r>
    </w:p>
    <w:p w14:paraId="27F12CFC" w14:textId="72B6D77E" w:rsidR="00B86FFA" w:rsidRDefault="000E1B23">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八</w:t>
      </w:r>
      <w:r>
        <w:rPr>
          <w:rFonts w:ascii="Times New Roman" w:cs="Times New Roman"/>
          <w:b/>
          <w:color w:val="auto"/>
          <w:szCs w:val="28"/>
        </w:rPr>
        <w:t>、</w:t>
      </w:r>
      <w:r w:rsidR="00B86FFA" w:rsidRPr="00183F78">
        <w:rPr>
          <w:rFonts w:ascii="Times New Roman" w:cs="Times New Roman" w:hint="eastAsia"/>
          <w:b/>
          <w:color w:val="auto"/>
          <w:szCs w:val="28"/>
        </w:rPr>
        <w:t>业绩证明文件</w:t>
      </w:r>
      <w:r w:rsidR="00B86FFA">
        <w:rPr>
          <w:rFonts w:ascii="Times New Roman" w:cs="Times New Roman" w:hint="eastAsia"/>
          <w:b/>
          <w:color w:val="auto"/>
          <w:szCs w:val="28"/>
        </w:rPr>
        <w:t>（需</w:t>
      </w:r>
      <w:r w:rsidR="00B86FFA" w:rsidRPr="00183F78">
        <w:rPr>
          <w:rFonts w:ascii="Times New Roman" w:cs="Times New Roman" w:hint="eastAsia"/>
          <w:b/>
          <w:color w:val="auto"/>
          <w:szCs w:val="28"/>
        </w:rPr>
        <w:t>附相关合同关键页复印件并盖章，如：封面页，服务项目页，盖章页</w:t>
      </w:r>
      <w:r w:rsidR="00B86FFA">
        <w:rPr>
          <w:rFonts w:ascii="Times New Roman" w:cs="Times New Roman" w:hint="eastAsia"/>
          <w:b/>
          <w:color w:val="auto"/>
          <w:szCs w:val="28"/>
        </w:rPr>
        <w:t>）</w:t>
      </w:r>
    </w:p>
    <w:p w14:paraId="33284693" w14:textId="0A5B5F72" w:rsidR="000E1B23" w:rsidRPr="00183F78" w:rsidRDefault="00B86FFA">
      <w:pPr>
        <w:pStyle w:val="Default"/>
        <w:spacing w:before="50" w:line="480" w:lineRule="atLeast"/>
        <w:ind w:firstLineChars="196" w:firstLine="472"/>
        <w:rPr>
          <w:rFonts w:ascii="Times New Roman" w:cs="Times New Roman"/>
          <w:b/>
          <w:color w:val="auto"/>
          <w:szCs w:val="28"/>
        </w:rPr>
      </w:pPr>
      <w:r>
        <w:rPr>
          <w:rFonts w:ascii="Times New Roman" w:cs="Times New Roman" w:hint="eastAsia"/>
          <w:b/>
          <w:color w:val="auto"/>
          <w:szCs w:val="28"/>
        </w:rPr>
        <w:t>九</w:t>
      </w:r>
      <w:r>
        <w:rPr>
          <w:rFonts w:ascii="Times New Roman" w:cs="Times New Roman"/>
          <w:b/>
          <w:color w:val="auto"/>
          <w:szCs w:val="28"/>
        </w:rPr>
        <w:t>、</w:t>
      </w:r>
      <w:r w:rsidR="000E1B23">
        <w:rPr>
          <w:rFonts w:ascii="Times New Roman" w:cs="Times New Roman" w:hint="eastAsia"/>
          <w:b/>
          <w:color w:val="auto"/>
          <w:szCs w:val="28"/>
        </w:rPr>
        <w:t>其它</w:t>
      </w:r>
      <w:r w:rsidR="000E1B23">
        <w:rPr>
          <w:rFonts w:ascii="Times New Roman" w:cs="Times New Roman"/>
          <w:b/>
          <w:color w:val="auto"/>
          <w:szCs w:val="28"/>
        </w:rPr>
        <w:t>资料（</w:t>
      </w:r>
      <w:proofErr w:type="gramStart"/>
      <w:r w:rsidR="000E1B23" w:rsidRPr="00183F78">
        <w:rPr>
          <w:rFonts w:ascii="Times New Roman" w:cs="Times New Roman" w:hint="eastAsia"/>
          <w:b/>
          <w:color w:val="auto"/>
          <w:szCs w:val="28"/>
        </w:rPr>
        <w:t>如相应</w:t>
      </w:r>
      <w:proofErr w:type="gramEnd"/>
      <w:r w:rsidR="000E1B23" w:rsidRPr="00183F78">
        <w:rPr>
          <w:rFonts w:ascii="Times New Roman" w:cs="Times New Roman" w:hint="eastAsia"/>
          <w:b/>
          <w:color w:val="auto"/>
          <w:szCs w:val="28"/>
        </w:rPr>
        <w:t>的授权书等资料</w:t>
      </w:r>
      <w:r w:rsidR="000E1B23">
        <w:rPr>
          <w:rFonts w:ascii="Times New Roman" w:cs="Times New Roman"/>
          <w:b/>
          <w:color w:val="auto"/>
          <w:szCs w:val="28"/>
        </w:rPr>
        <w:t>）</w:t>
      </w:r>
    </w:p>
    <w:p w14:paraId="1CCFB744" w14:textId="77777777" w:rsidR="00022CB3" w:rsidRDefault="00022CB3">
      <w:pPr>
        <w:pStyle w:val="Default"/>
        <w:spacing w:before="50" w:line="480" w:lineRule="atLeast"/>
        <w:rPr>
          <w:rFonts w:asciiTheme="minorEastAsia" w:eastAsiaTheme="minorEastAsia" w:hAnsiTheme="minorEastAsia" w:cs="Times New Roman"/>
          <w:color w:val="auto"/>
          <w:szCs w:val="28"/>
        </w:rPr>
      </w:pPr>
    </w:p>
    <w:p w14:paraId="67B65D61"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5A293C7C"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7B02509D"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22DB82A2"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40BEFBFC" w14:textId="77777777" w:rsidR="00303B99" w:rsidRDefault="00303B99">
      <w:pPr>
        <w:widowControl/>
        <w:overflowPunct w:val="0"/>
        <w:autoSpaceDE w:val="0"/>
        <w:autoSpaceDN w:val="0"/>
        <w:adjustRightInd w:val="0"/>
        <w:spacing w:before="50" w:line="480" w:lineRule="atLeast"/>
        <w:jc w:val="left"/>
        <w:textAlignment w:val="baseline"/>
        <w:rPr>
          <w:rFonts w:ascii="宋体" w:hAnsi="宋体"/>
          <w:sz w:val="24"/>
          <w:szCs w:val="24"/>
        </w:rPr>
      </w:pPr>
    </w:p>
    <w:p w14:paraId="79D5CB42" w14:textId="77777777" w:rsidR="00303B99" w:rsidRDefault="00303B99">
      <w:pPr>
        <w:widowControl/>
        <w:overflowPunct w:val="0"/>
        <w:autoSpaceDE w:val="0"/>
        <w:autoSpaceDN w:val="0"/>
        <w:adjustRightInd w:val="0"/>
        <w:spacing w:before="50" w:line="480" w:lineRule="atLeast"/>
        <w:jc w:val="left"/>
        <w:textAlignment w:val="baseline"/>
        <w:rPr>
          <w:rFonts w:ascii="宋体" w:hAnsi="宋体" w:hint="eastAsia"/>
          <w:sz w:val="24"/>
          <w:szCs w:val="24"/>
        </w:rPr>
      </w:pPr>
    </w:p>
    <w:p w14:paraId="5A2F5465" w14:textId="77777777" w:rsidR="00022CB3" w:rsidRDefault="00022CB3">
      <w:pPr>
        <w:widowControl/>
        <w:overflowPunct w:val="0"/>
        <w:autoSpaceDE w:val="0"/>
        <w:autoSpaceDN w:val="0"/>
        <w:adjustRightInd w:val="0"/>
        <w:spacing w:before="50" w:line="480" w:lineRule="atLeast"/>
        <w:jc w:val="left"/>
        <w:textAlignment w:val="baseline"/>
        <w:rPr>
          <w:rFonts w:ascii="宋体" w:hAnsi="宋体"/>
          <w:sz w:val="24"/>
          <w:szCs w:val="24"/>
        </w:rPr>
      </w:pPr>
    </w:p>
    <w:p w14:paraId="64C594D6" w14:textId="77777777" w:rsidR="00022CB3" w:rsidRDefault="00022CB3">
      <w:pPr>
        <w:pStyle w:val="Default"/>
        <w:spacing w:before="50" w:line="480" w:lineRule="atLeast"/>
        <w:rPr>
          <w:rFonts w:ascii="Times New Roman" w:cs="Times New Roman"/>
          <w:b/>
          <w:color w:val="auto"/>
          <w:szCs w:val="28"/>
        </w:rPr>
      </w:pPr>
    </w:p>
    <w:p w14:paraId="0AEBB009" w14:textId="77777777" w:rsidR="00022CB3" w:rsidRDefault="00022CB3">
      <w:pPr>
        <w:pStyle w:val="Default"/>
        <w:spacing w:before="50" w:line="480" w:lineRule="atLeast"/>
        <w:rPr>
          <w:rFonts w:ascii="Times New Roman" w:cs="Times New Roman"/>
          <w:b/>
          <w:color w:val="auto"/>
          <w:szCs w:val="28"/>
        </w:rPr>
      </w:pPr>
    </w:p>
    <w:p w14:paraId="0ECCF807" w14:textId="77777777" w:rsidR="00022CB3" w:rsidRDefault="00022CB3">
      <w:pPr>
        <w:pStyle w:val="Default"/>
        <w:spacing w:before="50" w:line="480" w:lineRule="atLeast"/>
        <w:rPr>
          <w:rFonts w:ascii="Times New Roman" w:cs="Times New Roman"/>
          <w:b/>
          <w:color w:val="auto"/>
          <w:szCs w:val="28"/>
        </w:rPr>
      </w:pPr>
    </w:p>
    <w:p w14:paraId="6853E534" w14:textId="77777777" w:rsidR="00022CB3" w:rsidRDefault="00022CB3">
      <w:pPr>
        <w:pStyle w:val="Default"/>
        <w:spacing w:before="50" w:line="480" w:lineRule="atLeast"/>
        <w:rPr>
          <w:rFonts w:ascii="Times New Roman" w:cs="Times New Roman"/>
          <w:b/>
          <w:color w:val="auto"/>
          <w:szCs w:val="28"/>
        </w:rPr>
      </w:pPr>
    </w:p>
    <w:p w14:paraId="53B09C1F" w14:textId="77777777" w:rsidR="00022CB3" w:rsidRDefault="00EA1616">
      <w:pPr>
        <w:pStyle w:val="3"/>
        <w:numPr>
          <w:ilvl w:val="0"/>
          <w:numId w:val="3"/>
        </w:numPr>
        <w:spacing w:line="480" w:lineRule="atLeast"/>
        <w:rPr>
          <w:rFonts w:ascii="宋体" w:hAnsi="宋体"/>
          <w:sz w:val="24"/>
        </w:rPr>
      </w:pPr>
      <w:bookmarkStart w:id="99" w:name="_Toc38892333"/>
      <w:r>
        <w:rPr>
          <w:rFonts w:ascii="宋体" w:hAnsi="宋体" w:hint="eastAsia"/>
          <w:sz w:val="24"/>
        </w:rPr>
        <w:lastRenderedPageBreak/>
        <w:t>企业法人营业执照复印件（加盖公章）</w:t>
      </w:r>
      <w:bookmarkEnd w:id="99"/>
    </w:p>
    <w:p w14:paraId="39622AA7" w14:textId="77777777" w:rsidR="00022CB3" w:rsidRDefault="00022CB3"/>
    <w:p w14:paraId="060B16E6" w14:textId="77777777" w:rsidR="00022CB3" w:rsidRDefault="00022CB3"/>
    <w:p w14:paraId="727A1AF1" w14:textId="77777777" w:rsidR="00022CB3" w:rsidRDefault="00022CB3"/>
    <w:p w14:paraId="516881E4" w14:textId="77777777" w:rsidR="00022CB3" w:rsidRDefault="00022CB3"/>
    <w:p w14:paraId="314BE8DD" w14:textId="77777777" w:rsidR="00022CB3" w:rsidRDefault="00022CB3"/>
    <w:p w14:paraId="48312261" w14:textId="77777777" w:rsidR="00022CB3" w:rsidRDefault="00022CB3"/>
    <w:p w14:paraId="2000B0A4" w14:textId="77777777" w:rsidR="00022CB3" w:rsidRDefault="00022CB3"/>
    <w:p w14:paraId="55854F68" w14:textId="77777777" w:rsidR="00022CB3" w:rsidRDefault="00022CB3"/>
    <w:p w14:paraId="76441BB9" w14:textId="77777777" w:rsidR="00022CB3" w:rsidRDefault="00022CB3"/>
    <w:p w14:paraId="2DE88B55" w14:textId="77777777" w:rsidR="00022CB3" w:rsidRDefault="00022CB3"/>
    <w:p w14:paraId="4D3610EC" w14:textId="77777777" w:rsidR="00022CB3" w:rsidRDefault="00022CB3"/>
    <w:p w14:paraId="2E340DCB" w14:textId="77777777" w:rsidR="00022CB3" w:rsidRDefault="00022CB3"/>
    <w:p w14:paraId="1E01F958" w14:textId="77777777" w:rsidR="00022CB3" w:rsidRDefault="00022CB3"/>
    <w:p w14:paraId="4CC75B37" w14:textId="77777777" w:rsidR="00022CB3" w:rsidRDefault="00022CB3"/>
    <w:p w14:paraId="17033A4E" w14:textId="77777777" w:rsidR="00022CB3" w:rsidRDefault="00022CB3"/>
    <w:p w14:paraId="71E07655" w14:textId="77777777" w:rsidR="00022CB3" w:rsidRDefault="00022CB3"/>
    <w:p w14:paraId="4B289D54" w14:textId="77777777" w:rsidR="00022CB3" w:rsidRDefault="00022CB3"/>
    <w:p w14:paraId="7028827E" w14:textId="77777777" w:rsidR="00022CB3" w:rsidRDefault="00022CB3"/>
    <w:p w14:paraId="5D2319F4" w14:textId="77777777" w:rsidR="00022CB3" w:rsidRDefault="00022CB3"/>
    <w:p w14:paraId="26A77AFC" w14:textId="77777777" w:rsidR="00022CB3" w:rsidRDefault="00022CB3"/>
    <w:p w14:paraId="0225EB1E" w14:textId="77777777" w:rsidR="00022CB3" w:rsidRDefault="00022CB3"/>
    <w:p w14:paraId="03B9A203" w14:textId="77777777" w:rsidR="00022CB3" w:rsidRDefault="00022CB3"/>
    <w:p w14:paraId="038904D8" w14:textId="77777777" w:rsidR="00022CB3" w:rsidRDefault="00022CB3"/>
    <w:p w14:paraId="3A8B7BF8" w14:textId="77777777" w:rsidR="00022CB3" w:rsidRDefault="00022CB3"/>
    <w:p w14:paraId="141FBBCE" w14:textId="77777777" w:rsidR="00022CB3" w:rsidRDefault="00022CB3"/>
    <w:p w14:paraId="20749133" w14:textId="77777777" w:rsidR="00022CB3" w:rsidRDefault="00022CB3"/>
    <w:p w14:paraId="32F31052" w14:textId="77777777" w:rsidR="00022CB3" w:rsidRDefault="00022CB3"/>
    <w:p w14:paraId="31C5D582" w14:textId="77777777" w:rsidR="00022CB3" w:rsidRDefault="00022CB3"/>
    <w:p w14:paraId="0D9CAD27" w14:textId="77777777" w:rsidR="00022CB3" w:rsidRDefault="00022CB3"/>
    <w:p w14:paraId="4EAB6B3D" w14:textId="77777777" w:rsidR="00022CB3" w:rsidRDefault="00022CB3"/>
    <w:p w14:paraId="213DD43C" w14:textId="77777777" w:rsidR="00022CB3" w:rsidRDefault="00022CB3"/>
    <w:p w14:paraId="5C03C9CD" w14:textId="77777777" w:rsidR="00022CB3" w:rsidRDefault="00022CB3"/>
    <w:p w14:paraId="1861ACAB" w14:textId="77777777" w:rsidR="00022CB3" w:rsidRDefault="00022CB3"/>
    <w:p w14:paraId="7629E4E0" w14:textId="77777777" w:rsidR="00022CB3" w:rsidRDefault="00022CB3"/>
    <w:p w14:paraId="403E4D87" w14:textId="77777777" w:rsidR="00022CB3" w:rsidRDefault="00022CB3"/>
    <w:p w14:paraId="3130FA1A" w14:textId="77777777" w:rsidR="00022CB3" w:rsidRDefault="00022CB3"/>
    <w:p w14:paraId="3EF78AEA" w14:textId="77777777" w:rsidR="00022CB3" w:rsidRDefault="00022CB3"/>
    <w:p w14:paraId="39991A2F" w14:textId="77777777" w:rsidR="00022CB3" w:rsidRDefault="00022CB3"/>
    <w:p w14:paraId="418E5B7C" w14:textId="77777777" w:rsidR="00022CB3" w:rsidRDefault="00022CB3"/>
    <w:p w14:paraId="0D5878CB" w14:textId="77777777" w:rsidR="00022CB3" w:rsidRDefault="00022CB3"/>
    <w:p w14:paraId="161EC7EF" w14:textId="77777777" w:rsidR="00022CB3" w:rsidRDefault="00022CB3"/>
    <w:p w14:paraId="35E8DA8A" w14:textId="77777777" w:rsidR="00022CB3" w:rsidRDefault="00022CB3"/>
    <w:p w14:paraId="4114BB3F" w14:textId="77777777" w:rsidR="00022CB3" w:rsidRDefault="00022CB3"/>
    <w:p w14:paraId="536034EE" w14:textId="77777777" w:rsidR="00022CB3" w:rsidRDefault="00022CB3"/>
    <w:p w14:paraId="2CDB6E85" w14:textId="77777777" w:rsidR="00022CB3" w:rsidRDefault="00022CB3"/>
    <w:p w14:paraId="792BB8E8" w14:textId="77777777" w:rsidR="00022CB3" w:rsidRDefault="00022CB3"/>
    <w:p w14:paraId="1D619F42" w14:textId="77777777" w:rsidR="00022CB3" w:rsidRDefault="00022CB3"/>
    <w:p w14:paraId="45276DEF" w14:textId="77777777" w:rsidR="00022CB3" w:rsidRDefault="00022CB3"/>
    <w:p w14:paraId="14B14431" w14:textId="77777777" w:rsidR="00022CB3" w:rsidRDefault="00022CB3"/>
    <w:p w14:paraId="6F91C186" w14:textId="77777777" w:rsidR="00022CB3" w:rsidRDefault="00022CB3"/>
    <w:p w14:paraId="45BA1496" w14:textId="77777777" w:rsidR="00022CB3" w:rsidRDefault="00022CB3"/>
    <w:p w14:paraId="0EB48F58" w14:textId="77777777" w:rsidR="00022CB3" w:rsidRDefault="00022CB3"/>
    <w:p w14:paraId="3FEBD612" w14:textId="77777777" w:rsidR="00022CB3" w:rsidRDefault="00022CB3"/>
    <w:p w14:paraId="558045BB" w14:textId="77777777" w:rsidR="00022CB3" w:rsidRDefault="00EA1616">
      <w:pPr>
        <w:pStyle w:val="3"/>
        <w:numPr>
          <w:ilvl w:val="2"/>
          <w:numId w:val="0"/>
        </w:numPr>
        <w:spacing w:line="480" w:lineRule="atLeast"/>
        <w:rPr>
          <w:rFonts w:ascii="宋体" w:hAnsi="宋体"/>
          <w:sz w:val="24"/>
        </w:rPr>
      </w:pPr>
      <w:bookmarkStart w:id="100" w:name="_Toc38892334"/>
      <w:r>
        <w:rPr>
          <w:rFonts w:ascii="宋体" w:hAnsi="宋体"/>
          <w:sz w:val="24"/>
        </w:rPr>
        <w:lastRenderedPageBreak/>
        <w:t>二、</w:t>
      </w:r>
      <w:r>
        <w:rPr>
          <w:rFonts w:ascii="宋体" w:hAnsi="宋体" w:hint="eastAsia"/>
          <w:sz w:val="24"/>
        </w:rPr>
        <w:t>金融许可证复印件（加盖公章）</w:t>
      </w:r>
      <w:bookmarkEnd w:id="100"/>
    </w:p>
    <w:p w14:paraId="350004EE" w14:textId="77777777" w:rsidR="00022CB3" w:rsidRDefault="00022CB3">
      <w:pPr>
        <w:pStyle w:val="Default"/>
        <w:spacing w:before="50" w:line="480" w:lineRule="atLeast"/>
        <w:rPr>
          <w:rFonts w:ascii="Times New Roman" w:cs="Times New Roman"/>
          <w:color w:val="auto"/>
          <w:szCs w:val="28"/>
        </w:rPr>
      </w:pPr>
    </w:p>
    <w:p w14:paraId="5CC9EAD0" w14:textId="77777777" w:rsidR="00022CB3" w:rsidRDefault="00022CB3">
      <w:pPr>
        <w:pStyle w:val="Default"/>
        <w:spacing w:before="50" w:line="480" w:lineRule="atLeast"/>
        <w:rPr>
          <w:rFonts w:ascii="Times New Roman" w:cs="Times New Roman"/>
          <w:color w:val="auto"/>
          <w:szCs w:val="28"/>
        </w:rPr>
      </w:pPr>
    </w:p>
    <w:p w14:paraId="49420AEC" w14:textId="77777777" w:rsidR="00022CB3" w:rsidRDefault="00022CB3">
      <w:pPr>
        <w:pStyle w:val="Default"/>
        <w:spacing w:before="50" w:line="480" w:lineRule="atLeast"/>
        <w:rPr>
          <w:rFonts w:ascii="Times New Roman" w:cs="Times New Roman"/>
          <w:color w:val="auto"/>
          <w:szCs w:val="28"/>
        </w:rPr>
      </w:pPr>
    </w:p>
    <w:p w14:paraId="05A9E604" w14:textId="77777777" w:rsidR="00022CB3" w:rsidRDefault="00022CB3">
      <w:pPr>
        <w:pStyle w:val="Default"/>
        <w:spacing w:before="50" w:line="480" w:lineRule="atLeast"/>
        <w:rPr>
          <w:rFonts w:ascii="Times New Roman" w:cs="Times New Roman"/>
          <w:color w:val="auto"/>
          <w:szCs w:val="28"/>
        </w:rPr>
      </w:pPr>
    </w:p>
    <w:p w14:paraId="61E9D89B" w14:textId="77777777" w:rsidR="00022CB3" w:rsidRDefault="00022CB3">
      <w:pPr>
        <w:pStyle w:val="Default"/>
        <w:spacing w:before="50" w:line="480" w:lineRule="atLeast"/>
        <w:rPr>
          <w:rFonts w:ascii="Times New Roman" w:cs="Times New Roman"/>
          <w:color w:val="auto"/>
          <w:szCs w:val="28"/>
        </w:rPr>
      </w:pPr>
    </w:p>
    <w:p w14:paraId="63279224" w14:textId="77777777" w:rsidR="00022CB3" w:rsidRDefault="00022CB3">
      <w:pPr>
        <w:pStyle w:val="Default"/>
        <w:spacing w:before="50" w:line="480" w:lineRule="atLeast"/>
        <w:rPr>
          <w:rFonts w:ascii="Times New Roman" w:cs="Times New Roman"/>
          <w:color w:val="auto"/>
          <w:szCs w:val="28"/>
        </w:rPr>
      </w:pPr>
    </w:p>
    <w:p w14:paraId="001E5522" w14:textId="77777777" w:rsidR="00022CB3" w:rsidRDefault="00022CB3">
      <w:pPr>
        <w:pStyle w:val="Default"/>
        <w:spacing w:before="50" w:line="480" w:lineRule="atLeast"/>
        <w:rPr>
          <w:rFonts w:ascii="Times New Roman" w:cs="Times New Roman"/>
          <w:color w:val="auto"/>
          <w:szCs w:val="28"/>
        </w:rPr>
      </w:pPr>
    </w:p>
    <w:p w14:paraId="26B4BBF7" w14:textId="77777777" w:rsidR="00022CB3" w:rsidRDefault="00022CB3">
      <w:pPr>
        <w:pStyle w:val="Default"/>
        <w:spacing w:before="50" w:line="480" w:lineRule="atLeast"/>
        <w:rPr>
          <w:rFonts w:ascii="Times New Roman" w:cs="Times New Roman"/>
          <w:color w:val="auto"/>
          <w:szCs w:val="28"/>
        </w:rPr>
      </w:pPr>
    </w:p>
    <w:p w14:paraId="7E9BB890" w14:textId="77777777" w:rsidR="00022CB3" w:rsidRDefault="00022CB3">
      <w:pPr>
        <w:pStyle w:val="Default"/>
        <w:spacing w:before="50" w:line="480" w:lineRule="atLeast"/>
        <w:rPr>
          <w:rFonts w:ascii="Times New Roman" w:cs="Times New Roman"/>
          <w:color w:val="auto"/>
          <w:szCs w:val="28"/>
        </w:rPr>
      </w:pPr>
    </w:p>
    <w:p w14:paraId="37045FA1" w14:textId="77777777" w:rsidR="00022CB3" w:rsidRDefault="00022CB3">
      <w:pPr>
        <w:pStyle w:val="Default"/>
        <w:spacing w:before="50" w:line="480" w:lineRule="atLeast"/>
        <w:rPr>
          <w:rFonts w:ascii="Times New Roman" w:cs="Times New Roman"/>
          <w:color w:val="auto"/>
          <w:szCs w:val="28"/>
        </w:rPr>
      </w:pPr>
    </w:p>
    <w:p w14:paraId="3DD56BF2" w14:textId="77777777" w:rsidR="00022CB3" w:rsidRDefault="00022CB3">
      <w:pPr>
        <w:pStyle w:val="Default"/>
        <w:spacing w:before="50" w:line="480" w:lineRule="atLeast"/>
        <w:rPr>
          <w:rFonts w:ascii="Times New Roman" w:cs="Times New Roman"/>
          <w:color w:val="auto"/>
          <w:szCs w:val="28"/>
        </w:rPr>
      </w:pPr>
    </w:p>
    <w:p w14:paraId="3F9AEF31" w14:textId="77777777" w:rsidR="00022CB3" w:rsidRDefault="00022CB3">
      <w:pPr>
        <w:pStyle w:val="Default"/>
        <w:spacing w:before="50" w:line="480" w:lineRule="atLeast"/>
        <w:rPr>
          <w:rFonts w:ascii="Times New Roman" w:cs="Times New Roman"/>
          <w:color w:val="auto"/>
          <w:szCs w:val="28"/>
        </w:rPr>
      </w:pPr>
    </w:p>
    <w:p w14:paraId="35D70132" w14:textId="77777777" w:rsidR="00022CB3" w:rsidRDefault="00022CB3">
      <w:pPr>
        <w:pStyle w:val="Default"/>
        <w:spacing w:before="50" w:line="480" w:lineRule="atLeast"/>
        <w:rPr>
          <w:rFonts w:ascii="Times New Roman" w:cs="Times New Roman"/>
          <w:color w:val="auto"/>
          <w:szCs w:val="28"/>
        </w:rPr>
      </w:pPr>
    </w:p>
    <w:p w14:paraId="14559F34" w14:textId="77777777" w:rsidR="00022CB3" w:rsidRDefault="00022CB3">
      <w:pPr>
        <w:pStyle w:val="Default"/>
        <w:spacing w:before="50" w:line="480" w:lineRule="atLeast"/>
        <w:rPr>
          <w:rFonts w:ascii="Times New Roman" w:cs="Times New Roman"/>
          <w:color w:val="auto"/>
          <w:szCs w:val="28"/>
        </w:rPr>
      </w:pPr>
    </w:p>
    <w:p w14:paraId="33C93EAC" w14:textId="77777777" w:rsidR="00022CB3" w:rsidRDefault="00022CB3">
      <w:pPr>
        <w:pStyle w:val="Default"/>
        <w:spacing w:before="50" w:line="480" w:lineRule="atLeast"/>
        <w:rPr>
          <w:rFonts w:ascii="Times New Roman" w:cs="Times New Roman"/>
          <w:color w:val="auto"/>
          <w:szCs w:val="28"/>
        </w:rPr>
      </w:pPr>
    </w:p>
    <w:p w14:paraId="4A76097A" w14:textId="77777777" w:rsidR="00022CB3" w:rsidRDefault="00022CB3">
      <w:pPr>
        <w:pStyle w:val="Default"/>
        <w:spacing w:before="50" w:line="480" w:lineRule="atLeast"/>
        <w:rPr>
          <w:rFonts w:ascii="Times New Roman" w:cs="Times New Roman"/>
          <w:color w:val="auto"/>
          <w:szCs w:val="28"/>
        </w:rPr>
      </w:pPr>
    </w:p>
    <w:p w14:paraId="2D56619E" w14:textId="77777777" w:rsidR="00022CB3" w:rsidRDefault="00022CB3">
      <w:pPr>
        <w:pStyle w:val="Default"/>
        <w:spacing w:before="50" w:line="480" w:lineRule="atLeast"/>
        <w:rPr>
          <w:rFonts w:ascii="Times New Roman" w:cs="Times New Roman"/>
          <w:color w:val="auto"/>
          <w:szCs w:val="28"/>
        </w:rPr>
      </w:pPr>
    </w:p>
    <w:p w14:paraId="65EBAB22" w14:textId="77777777" w:rsidR="00022CB3" w:rsidRDefault="00022CB3">
      <w:pPr>
        <w:pStyle w:val="Default"/>
        <w:spacing w:before="50" w:line="480" w:lineRule="atLeast"/>
        <w:rPr>
          <w:rFonts w:ascii="Times New Roman" w:cs="Times New Roman"/>
          <w:color w:val="auto"/>
          <w:szCs w:val="28"/>
        </w:rPr>
      </w:pPr>
    </w:p>
    <w:p w14:paraId="1D113529" w14:textId="77777777" w:rsidR="00022CB3" w:rsidRDefault="00022CB3">
      <w:pPr>
        <w:pStyle w:val="Default"/>
        <w:spacing w:before="50" w:line="480" w:lineRule="atLeast"/>
        <w:rPr>
          <w:rFonts w:ascii="Times New Roman" w:cs="Times New Roman"/>
          <w:color w:val="auto"/>
          <w:szCs w:val="28"/>
        </w:rPr>
      </w:pPr>
    </w:p>
    <w:p w14:paraId="38311866" w14:textId="77777777" w:rsidR="00022CB3" w:rsidRDefault="00022CB3">
      <w:pPr>
        <w:pStyle w:val="Default"/>
        <w:spacing w:before="50" w:line="480" w:lineRule="atLeast"/>
        <w:rPr>
          <w:rFonts w:ascii="Times New Roman" w:cs="Times New Roman"/>
          <w:color w:val="auto"/>
          <w:szCs w:val="28"/>
        </w:rPr>
      </w:pPr>
    </w:p>
    <w:p w14:paraId="4E81C4DD" w14:textId="77777777" w:rsidR="00022CB3" w:rsidRDefault="00022CB3">
      <w:pPr>
        <w:pStyle w:val="Default"/>
        <w:spacing w:before="50" w:line="480" w:lineRule="atLeast"/>
        <w:rPr>
          <w:rFonts w:ascii="Times New Roman" w:cs="Times New Roman"/>
          <w:color w:val="auto"/>
          <w:szCs w:val="28"/>
        </w:rPr>
      </w:pPr>
    </w:p>
    <w:p w14:paraId="636A3AE2" w14:textId="77777777" w:rsidR="00022CB3" w:rsidRDefault="00022CB3">
      <w:pPr>
        <w:pStyle w:val="Default"/>
        <w:spacing w:before="50" w:line="480" w:lineRule="atLeast"/>
        <w:rPr>
          <w:rFonts w:ascii="Times New Roman" w:cs="Times New Roman"/>
          <w:color w:val="auto"/>
          <w:szCs w:val="28"/>
        </w:rPr>
      </w:pPr>
    </w:p>
    <w:p w14:paraId="7D61DFD1" w14:textId="77777777" w:rsidR="00022CB3" w:rsidRDefault="00022CB3">
      <w:pPr>
        <w:pStyle w:val="Default"/>
        <w:spacing w:before="50" w:line="480" w:lineRule="atLeast"/>
        <w:rPr>
          <w:rFonts w:ascii="Times New Roman" w:cs="Times New Roman"/>
          <w:color w:val="auto"/>
          <w:szCs w:val="28"/>
        </w:rPr>
      </w:pPr>
    </w:p>
    <w:p w14:paraId="2ED44E76" w14:textId="77777777" w:rsidR="00022CB3" w:rsidRDefault="00EA1616">
      <w:pPr>
        <w:pStyle w:val="3"/>
        <w:numPr>
          <w:ilvl w:val="2"/>
          <w:numId w:val="0"/>
        </w:numPr>
        <w:spacing w:line="480" w:lineRule="atLeast"/>
        <w:rPr>
          <w:rFonts w:ascii="宋体" w:hAnsi="宋体"/>
          <w:sz w:val="24"/>
        </w:rPr>
      </w:pPr>
      <w:bookmarkStart w:id="101" w:name="_Toc510187106"/>
      <w:bookmarkStart w:id="102" w:name="_Toc38892335"/>
      <w:r>
        <w:rPr>
          <w:rFonts w:ascii="宋体" w:hAnsi="宋体" w:hint="eastAsia"/>
          <w:sz w:val="24"/>
        </w:rPr>
        <w:lastRenderedPageBreak/>
        <w:t>三</w:t>
      </w:r>
      <w:r>
        <w:rPr>
          <w:rFonts w:ascii="宋体" w:hAnsi="宋体"/>
          <w:sz w:val="24"/>
        </w:rPr>
        <w:t>、法定代表人资格证明书</w:t>
      </w:r>
      <w:bookmarkEnd w:id="101"/>
      <w:bookmarkEnd w:id="102"/>
    </w:p>
    <w:p w14:paraId="21D2D052" w14:textId="77777777" w:rsidR="00022CB3" w:rsidRDefault="00022CB3">
      <w:pPr>
        <w:spacing w:line="480" w:lineRule="atLeast"/>
        <w:ind w:firstLine="5651"/>
        <w:rPr>
          <w:rFonts w:eastAsia="华文中宋"/>
          <w:sz w:val="24"/>
        </w:rPr>
      </w:pPr>
    </w:p>
    <w:p w14:paraId="2F8EB042" w14:textId="77777777" w:rsidR="00022CB3" w:rsidRDefault="00022CB3">
      <w:pPr>
        <w:pStyle w:val="a9"/>
        <w:spacing w:afterLines="50" w:after="120" w:line="480" w:lineRule="atLeast"/>
        <w:jc w:val="center"/>
        <w:rPr>
          <w:rFonts w:ascii="Times New Roman" w:eastAsia="华文细黑" w:hAnsi="Times New Roman"/>
          <w:sz w:val="44"/>
        </w:rPr>
      </w:pPr>
    </w:p>
    <w:p w14:paraId="100C9EFC" w14:textId="77777777" w:rsidR="00022CB3" w:rsidRDefault="00EA1616">
      <w:pPr>
        <w:pStyle w:val="a9"/>
        <w:spacing w:afterLines="50" w:after="120" w:line="480" w:lineRule="atLeast"/>
        <w:jc w:val="center"/>
        <w:rPr>
          <w:rFonts w:ascii="Times New Roman" w:hAnsi="Times New Roman"/>
          <w:sz w:val="44"/>
        </w:rPr>
      </w:pPr>
      <w:r>
        <w:rPr>
          <w:rFonts w:ascii="Times New Roman" w:hAnsi="Times New Roman"/>
          <w:sz w:val="44"/>
        </w:rPr>
        <w:t>法定代表人资格证明书</w:t>
      </w:r>
    </w:p>
    <w:p w14:paraId="4F3BD634" w14:textId="77777777" w:rsidR="00022CB3" w:rsidRDefault="00022CB3">
      <w:pPr>
        <w:pStyle w:val="a9"/>
        <w:spacing w:line="480" w:lineRule="atLeast"/>
        <w:ind w:firstLineChars="200" w:firstLine="480"/>
        <w:rPr>
          <w:rFonts w:ascii="Times New Roman" w:hAnsi="Times New Roman"/>
          <w:sz w:val="24"/>
          <w:szCs w:val="24"/>
        </w:rPr>
      </w:pPr>
    </w:p>
    <w:p w14:paraId="45956C9F" w14:textId="77777777" w:rsidR="00022CB3" w:rsidRDefault="00022CB3">
      <w:pPr>
        <w:pStyle w:val="a9"/>
        <w:spacing w:line="480" w:lineRule="atLeast"/>
        <w:ind w:leftChars="133" w:left="279"/>
        <w:rPr>
          <w:rFonts w:ascii="Times New Roman" w:hAnsi="Times New Roman"/>
          <w:sz w:val="24"/>
          <w:szCs w:val="24"/>
        </w:rPr>
      </w:pPr>
    </w:p>
    <w:p w14:paraId="1074E08A"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单位名称：</w:t>
      </w:r>
      <w:r>
        <w:rPr>
          <w:rFonts w:ascii="Times New Roman" w:hAnsi="Times New Roman" w:hint="eastAsia"/>
          <w:sz w:val="24"/>
          <w:szCs w:val="24"/>
          <w:u w:val="single"/>
        </w:rPr>
        <w:t xml:space="preserve">                                                          </w:t>
      </w:r>
    </w:p>
    <w:p w14:paraId="6ED6BA43"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地</w:t>
      </w:r>
      <w:r>
        <w:rPr>
          <w:rFonts w:ascii="Times New Roman" w:hAnsi="Times New Roman" w:hint="eastAsia"/>
          <w:sz w:val="24"/>
          <w:szCs w:val="24"/>
        </w:rPr>
        <w:t xml:space="preserve">    </w:t>
      </w:r>
      <w:r>
        <w:rPr>
          <w:rFonts w:ascii="Times New Roman" w:hAnsi="Times New Roman"/>
          <w:sz w:val="24"/>
          <w:szCs w:val="24"/>
        </w:rPr>
        <w:t>址：</w:t>
      </w:r>
      <w:r>
        <w:rPr>
          <w:rFonts w:ascii="Times New Roman" w:hAnsi="Times New Roman" w:hint="eastAsia"/>
          <w:sz w:val="24"/>
          <w:szCs w:val="24"/>
          <w:u w:val="single"/>
        </w:rPr>
        <w:t xml:space="preserve">                                                          </w:t>
      </w:r>
    </w:p>
    <w:p w14:paraId="3EB49C05"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姓</w:t>
      </w:r>
      <w:r>
        <w:rPr>
          <w:rFonts w:ascii="Times New Roman" w:hAnsi="Times New Roman" w:hint="eastAsia"/>
          <w:sz w:val="24"/>
          <w:szCs w:val="24"/>
        </w:rPr>
        <w:t xml:space="preserve">    </w:t>
      </w:r>
      <w:r>
        <w:rPr>
          <w:rFonts w:ascii="Times New Roman" w:hAnsi="Times New Roman"/>
          <w:sz w:val="24"/>
          <w:szCs w:val="24"/>
        </w:rPr>
        <w:t>名：</w:t>
      </w:r>
      <w:r>
        <w:rPr>
          <w:rFonts w:ascii="Times New Roman" w:hAnsi="Times New Roman" w:hint="eastAsia"/>
          <w:sz w:val="24"/>
          <w:szCs w:val="24"/>
          <w:u w:val="single"/>
        </w:rPr>
        <w:t xml:space="preserve">                      </w:t>
      </w:r>
      <w:r>
        <w:rPr>
          <w:rFonts w:ascii="Times New Roman" w:hAnsi="Times New Roman" w:hint="eastAsia"/>
          <w:sz w:val="24"/>
          <w:szCs w:val="24"/>
        </w:rPr>
        <w:t xml:space="preserve">   </w:t>
      </w:r>
      <w:r>
        <w:rPr>
          <w:rFonts w:ascii="Times New Roman" w:hAnsi="Times New Roman"/>
          <w:sz w:val="24"/>
          <w:szCs w:val="24"/>
        </w:rPr>
        <w:t>性</w:t>
      </w:r>
      <w:r>
        <w:rPr>
          <w:rFonts w:ascii="Times New Roman" w:hAnsi="Times New Roman" w:hint="eastAsia"/>
          <w:sz w:val="24"/>
          <w:szCs w:val="24"/>
        </w:rPr>
        <w:t xml:space="preserve">    </w:t>
      </w:r>
      <w:r>
        <w:rPr>
          <w:rFonts w:ascii="Times New Roman" w:hAnsi="Times New Roman"/>
          <w:sz w:val="24"/>
          <w:szCs w:val="24"/>
        </w:rPr>
        <w:t>别：</w:t>
      </w:r>
      <w:r>
        <w:rPr>
          <w:rFonts w:ascii="Times New Roman" w:hAnsi="Times New Roman" w:hint="eastAsia"/>
          <w:sz w:val="24"/>
          <w:szCs w:val="24"/>
          <w:u w:val="single"/>
        </w:rPr>
        <w:t xml:space="preserve">                       </w:t>
      </w:r>
    </w:p>
    <w:p w14:paraId="31D23313" w14:textId="77777777" w:rsidR="00022CB3" w:rsidRDefault="00EA1616">
      <w:pPr>
        <w:pStyle w:val="a9"/>
        <w:spacing w:line="480" w:lineRule="atLeast"/>
        <w:ind w:leftChars="133" w:left="279" w:firstLineChars="50" w:firstLine="120"/>
        <w:rPr>
          <w:rFonts w:ascii="Times New Roman" w:hAnsi="Times New Roman"/>
          <w:sz w:val="24"/>
          <w:szCs w:val="24"/>
          <w:u w:val="single"/>
        </w:rPr>
      </w:pP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龄：</w:t>
      </w:r>
      <w:r>
        <w:rPr>
          <w:rFonts w:ascii="Times New Roman" w:hAnsi="Times New Roman" w:hint="eastAsia"/>
          <w:sz w:val="24"/>
          <w:szCs w:val="24"/>
          <w:u w:val="single"/>
        </w:rPr>
        <w:t xml:space="preserve">                      </w:t>
      </w:r>
      <w:r>
        <w:rPr>
          <w:rFonts w:ascii="Times New Roman" w:hAnsi="Times New Roman" w:hint="eastAsia"/>
          <w:sz w:val="24"/>
          <w:szCs w:val="24"/>
        </w:rPr>
        <w:t xml:space="preserve">   </w:t>
      </w:r>
      <w:r>
        <w:rPr>
          <w:rFonts w:ascii="Times New Roman" w:hAnsi="Times New Roman"/>
          <w:sz w:val="24"/>
          <w:szCs w:val="24"/>
        </w:rPr>
        <w:t>职</w:t>
      </w:r>
      <w:r>
        <w:rPr>
          <w:rFonts w:ascii="Times New Roman" w:hAnsi="Times New Roman" w:hint="eastAsia"/>
          <w:sz w:val="24"/>
          <w:szCs w:val="24"/>
        </w:rPr>
        <w:t xml:space="preserve">    </w:t>
      </w:r>
      <w:proofErr w:type="gramStart"/>
      <w:r>
        <w:rPr>
          <w:rFonts w:ascii="Times New Roman" w:hAnsi="Times New Roman"/>
          <w:sz w:val="24"/>
          <w:szCs w:val="24"/>
        </w:rPr>
        <w:t>务</w:t>
      </w:r>
      <w:proofErr w:type="gramEnd"/>
      <w:r>
        <w:rPr>
          <w:rFonts w:ascii="Times New Roman" w:hAnsi="Times New Roman"/>
          <w:sz w:val="24"/>
          <w:szCs w:val="24"/>
        </w:rPr>
        <w:t>：</w:t>
      </w:r>
      <w:r>
        <w:rPr>
          <w:rFonts w:ascii="Times New Roman" w:hAnsi="Times New Roman" w:hint="eastAsia"/>
          <w:sz w:val="24"/>
          <w:szCs w:val="24"/>
          <w:u w:val="single"/>
        </w:rPr>
        <w:t xml:space="preserve">                       </w:t>
      </w:r>
    </w:p>
    <w:p w14:paraId="67FE2FC6" w14:textId="77777777" w:rsidR="00022CB3" w:rsidRDefault="00EA1616">
      <w:pPr>
        <w:pStyle w:val="a9"/>
        <w:spacing w:line="480" w:lineRule="atLeast"/>
        <w:ind w:leftChars="133" w:left="279" w:firstLineChars="50" w:firstLine="120"/>
        <w:rPr>
          <w:rFonts w:ascii="Times New Roman" w:hAnsi="Times New Roman"/>
          <w:sz w:val="24"/>
          <w:szCs w:val="24"/>
        </w:rPr>
      </w:pPr>
      <w:r>
        <w:rPr>
          <w:rFonts w:ascii="Times New Roman" w:hAnsi="Times New Roman"/>
          <w:sz w:val="24"/>
          <w:szCs w:val="24"/>
        </w:rPr>
        <w:t>系</w:t>
      </w:r>
      <w:r>
        <w:rPr>
          <w:rFonts w:ascii="Times New Roman" w:hAnsi="Times New Roman" w:hint="eastAsia"/>
          <w:sz w:val="24"/>
          <w:szCs w:val="24"/>
          <w:u w:val="single"/>
        </w:rPr>
        <w:t xml:space="preserve">                                                     </w:t>
      </w:r>
      <w:r>
        <w:rPr>
          <w:rFonts w:ascii="Times New Roman" w:hAnsi="Times New Roman"/>
          <w:sz w:val="24"/>
          <w:szCs w:val="24"/>
        </w:rPr>
        <w:t>的法定代表人。</w:t>
      </w:r>
    </w:p>
    <w:p w14:paraId="1D7BB0E6" w14:textId="77777777" w:rsidR="00022CB3" w:rsidRDefault="00022CB3">
      <w:pPr>
        <w:pStyle w:val="a9"/>
        <w:spacing w:line="480" w:lineRule="atLeast"/>
        <w:ind w:leftChars="171" w:left="359"/>
        <w:rPr>
          <w:rFonts w:ascii="Times New Roman" w:hAnsi="Times New Roman"/>
          <w:sz w:val="24"/>
          <w:szCs w:val="24"/>
        </w:rPr>
      </w:pPr>
    </w:p>
    <w:p w14:paraId="2D3E2599" w14:textId="77777777" w:rsidR="00022CB3" w:rsidRDefault="00EA1616">
      <w:pPr>
        <w:pStyle w:val="a9"/>
        <w:spacing w:line="480" w:lineRule="atLeast"/>
        <w:ind w:leftChars="171" w:left="359" w:firstLineChars="50" w:firstLine="120"/>
        <w:rPr>
          <w:rFonts w:ascii="Times New Roman" w:hAnsi="Times New Roman"/>
          <w:sz w:val="24"/>
          <w:szCs w:val="24"/>
        </w:rPr>
      </w:pPr>
      <w:r>
        <w:rPr>
          <w:rFonts w:ascii="Times New Roman" w:hAnsi="Times New Roman"/>
          <w:sz w:val="24"/>
          <w:szCs w:val="24"/>
        </w:rPr>
        <w:t>特此证明。</w:t>
      </w:r>
    </w:p>
    <w:p w14:paraId="44352158" w14:textId="77777777" w:rsidR="00022CB3" w:rsidRDefault="00022CB3">
      <w:pPr>
        <w:pStyle w:val="a9"/>
        <w:spacing w:line="480" w:lineRule="atLeast"/>
        <w:ind w:left="133" w:firstLineChars="525" w:firstLine="1260"/>
        <w:rPr>
          <w:rFonts w:ascii="Times New Roman" w:hAnsi="Times New Roman"/>
          <w:sz w:val="24"/>
          <w:szCs w:val="24"/>
        </w:rPr>
      </w:pPr>
    </w:p>
    <w:p w14:paraId="454D00BD" w14:textId="77777777" w:rsidR="00022CB3" w:rsidRDefault="00022CB3">
      <w:pPr>
        <w:pStyle w:val="a9"/>
        <w:spacing w:line="480" w:lineRule="atLeast"/>
        <w:ind w:left="133" w:firstLineChars="525" w:firstLine="1260"/>
        <w:rPr>
          <w:rFonts w:ascii="Times New Roman" w:hAnsi="Times New Roman"/>
          <w:sz w:val="24"/>
          <w:szCs w:val="24"/>
        </w:rPr>
      </w:pPr>
    </w:p>
    <w:p w14:paraId="36222F59" w14:textId="77777777" w:rsidR="00022CB3" w:rsidRDefault="00EA1616">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w:t>
      </w:r>
      <w:r>
        <w:rPr>
          <w:rFonts w:ascii="Times New Roman" w:hAnsi="Times New Roman"/>
          <w:sz w:val="24"/>
          <w:szCs w:val="24"/>
          <w:u w:val="single"/>
        </w:rPr>
        <w:t>参选人名称</w:t>
      </w:r>
      <w:r>
        <w:rPr>
          <w:rFonts w:ascii="Times New Roman" w:hAnsi="Times New Roman"/>
          <w:sz w:val="24"/>
          <w:szCs w:val="24"/>
          <w:u w:val="single"/>
        </w:rPr>
        <w:t xml:space="preserve">]                </w:t>
      </w:r>
    </w:p>
    <w:p w14:paraId="587F3742" w14:textId="77777777" w:rsidR="00022CB3" w:rsidRDefault="00022CB3">
      <w:pPr>
        <w:pStyle w:val="a9"/>
        <w:spacing w:line="480" w:lineRule="atLeast"/>
        <w:ind w:left="133" w:firstLineChars="525" w:firstLine="1260"/>
        <w:rPr>
          <w:rFonts w:ascii="Times New Roman" w:hAnsi="Times New Roman"/>
          <w:sz w:val="24"/>
          <w:szCs w:val="24"/>
          <w:u w:val="single"/>
        </w:rPr>
      </w:pPr>
    </w:p>
    <w:p w14:paraId="2377B539" w14:textId="77777777" w:rsidR="00022CB3" w:rsidRDefault="00EA1616">
      <w:pPr>
        <w:spacing w:line="480" w:lineRule="atLeast"/>
        <w:ind w:firstLineChars="200" w:firstLine="48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14:paraId="427001CE" w14:textId="77777777" w:rsidR="00022CB3" w:rsidRDefault="00EA1616">
      <w:pPr>
        <w:widowControl/>
        <w:spacing w:line="480" w:lineRule="atLeast"/>
        <w:jc w:val="left"/>
        <w:rPr>
          <w:sz w:val="24"/>
          <w:szCs w:val="24"/>
        </w:rPr>
      </w:pPr>
      <w:r>
        <w:rPr>
          <w:sz w:val="24"/>
          <w:szCs w:val="24"/>
        </w:rPr>
        <w:br w:type="page"/>
      </w:r>
    </w:p>
    <w:p w14:paraId="5E021B38" w14:textId="77777777" w:rsidR="00022CB3" w:rsidRDefault="00EA1616">
      <w:pPr>
        <w:pStyle w:val="3"/>
        <w:tabs>
          <w:tab w:val="clear" w:pos="1260"/>
          <w:tab w:val="left" w:pos="0"/>
        </w:tabs>
        <w:spacing w:line="480" w:lineRule="atLeast"/>
        <w:ind w:left="0" w:firstLine="0"/>
        <w:rPr>
          <w:rFonts w:ascii="宋体" w:hAnsi="宋体"/>
          <w:sz w:val="24"/>
        </w:rPr>
      </w:pPr>
      <w:bookmarkStart w:id="103" w:name="_Toc510187107"/>
      <w:bookmarkStart w:id="104" w:name="_Toc276575949"/>
      <w:bookmarkStart w:id="105" w:name="_Toc38892336"/>
      <w:r>
        <w:rPr>
          <w:rFonts w:ascii="宋体" w:hAnsi="宋体" w:hint="eastAsia"/>
          <w:b w:val="0"/>
          <w:sz w:val="24"/>
        </w:rPr>
        <w:lastRenderedPageBreak/>
        <w:t>四、</w:t>
      </w:r>
      <w:r>
        <w:rPr>
          <w:rFonts w:ascii="宋体" w:hAnsi="宋体" w:hint="eastAsia"/>
          <w:sz w:val="24"/>
        </w:rPr>
        <w:t>法定代表人身份证复印件</w:t>
      </w:r>
      <w:bookmarkEnd w:id="103"/>
      <w:bookmarkEnd w:id="105"/>
    </w:p>
    <w:p w14:paraId="11DB15F4" w14:textId="77777777" w:rsidR="00022CB3" w:rsidRDefault="00022CB3">
      <w:pPr>
        <w:widowControl/>
        <w:spacing w:line="480" w:lineRule="atLeast"/>
        <w:jc w:val="left"/>
        <w:rPr>
          <w:rFonts w:ascii="宋体" w:hAnsi="宋体"/>
          <w:bCs/>
          <w:sz w:val="24"/>
          <w:szCs w:val="24"/>
        </w:rPr>
      </w:pPr>
    </w:p>
    <w:p w14:paraId="1CE5E69E" w14:textId="77777777" w:rsidR="00022CB3" w:rsidRDefault="00EA1616">
      <w:pPr>
        <w:widowControl/>
        <w:spacing w:line="480" w:lineRule="atLeast"/>
        <w:jc w:val="left"/>
        <w:rPr>
          <w:rFonts w:ascii="宋体" w:hAnsi="宋体"/>
          <w:bCs/>
          <w:sz w:val="24"/>
          <w:szCs w:val="24"/>
        </w:rPr>
      </w:pPr>
      <w:r>
        <w:rPr>
          <w:rFonts w:ascii="宋体" w:hAnsi="宋体"/>
          <w:bCs/>
          <w:sz w:val="24"/>
          <w:szCs w:val="24"/>
        </w:rPr>
        <w:br w:type="page"/>
      </w:r>
    </w:p>
    <w:p w14:paraId="3ACCFEFC" w14:textId="77777777" w:rsidR="00022CB3" w:rsidRDefault="00EA1616">
      <w:pPr>
        <w:pStyle w:val="3"/>
        <w:tabs>
          <w:tab w:val="clear" w:pos="1260"/>
          <w:tab w:val="left" w:pos="0"/>
        </w:tabs>
        <w:spacing w:line="480" w:lineRule="atLeast"/>
        <w:ind w:left="0" w:firstLine="0"/>
        <w:rPr>
          <w:rFonts w:ascii="宋体" w:hAnsi="宋体"/>
          <w:sz w:val="24"/>
        </w:rPr>
      </w:pPr>
      <w:bookmarkStart w:id="106" w:name="_Toc510187108"/>
      <w:bookmarkStart w:id="107" w:name="_Toc38892337"/>
      <w:r>
        <w:rPr>
          <w:rFonts w:ascii="宋体" w:hAnsi="宋体" w:hint="eastAsia"/>
          <w:sz w:val="24"/>
        </w:rPr>
        <w:lastRenderedPageBreak/>
        <w:t>五、</w:t>
      </w:r>
      <w:r>
        <w:rPr>
          <w:rFonts w:ascii="宋体" w:hAnsi="宋体"/>
          <w:sz w:val="24"/>
        </w:rPr>
        <w:t>法定代表人授权委托书</w:t>
      </w:r>
      <w:r>
        <w:rPr>
          <w:rFonts w:ascii="宋体" w:hAnsi="宋体" w:hint="eastAsia"/>
          <w:sz w:val="24"/>
        </w:rPr>
        <w:t>（如有）</w:t>
      </w:r>
      <w:bookmarkEnd w:id="106"/>
      <w:bookmarkEnd w:id="107"/>
    </w:p>
    <w:p w14:paraId="655EDD3D" w14:textId="77777777" w:rsidR="00022CB3" w:rsidRDefault="00022CB3">
      <w:pPr>
        <w:spacing w:line="480" w:lineRule="atLeast"/>
        <w:jc w:val="center"/>
        <w:rPr>
          <w:b/>
          <w:sz w:val="24"/>
          <w:szCs w:val="24"/>
        </w:rPr>
      </w:pPr>
    </w:p>
    <w:p w14:paraId="035A693F" w14:textId="77777777" w:rsidR="00022CB3" w:rsidRDefault="00022CB3">
      <w:pPr>
        <w:spacing w:line="480" w:lineRule="atLeast"/>
        <w:jc w:val="center"/>
        <w:rPr>
          <w:b/>
          <w:sz w:val="24"/>
          <w:szCs w:val="24"/>
        </w:rPr>
      </w:pPr>
    </w:p>
    <w:p w14:paraId="3E844192" w14:textId="77777777" w:rsidR="00022CB3" w:rsidRDefault="00022CB3">
      <w:pPr>
        <w:pStyle w:val="a4"/>
        <w:spacing w:line="480" w:lineRule="atLeast"/>
      </w:pPr>
    </w:p>
    <w:p w14:paraId="72D453E7" w14:textId="77777777" w:rsidR="00022CB3" w:rsidRDefault="00EA1616">
      <w:pPr>
        <w:pStyle w:val="a9"/>
        <w:spacing w:afterLines="50" w:after="120" w:line="480" w:lineRule="atLeast"/>
        <w:jc w:val="center"/>
        <w:rPr>
          <w:rFonts w:ascii="Times New Roman" w:hAnsi="Times New Roman"/>
          <w:sz w:val="44"/>
        </w:rPr>
      </w:pPr>
      <w:r>
        <w:rPr>
          <w:rFonts w:ascii="Times New Roman" w:hAnsi="Times New Roman"/>
          <w:sz w:val="44"/>
        </w:rPr>
        <w:t>法定代表人授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14:paraId="56A3CB43" w14:textId="77777777" w:rsidR="00022CB3" w:rsidRDefault="00022CB3">
      <w:pPr>
        <w:pStyle w:val="a9"/>
        <w:spacing w:afterLines="50" w:after="120" w:line="480" w:lineRule="atLeast"/>
        <w:jc w:val="center"/>
        <w:rPr>
          <w:rFonts w:ascii="Times New Roman" w:eastAsia="华文细黑" w:hAnsi="Times New Roman"/>
          <w:sz w:val="44"/>
        </w:rPr>
      </w:pPr>
    </w:p>
    <w:p w14:paraId="64B9BD67" w14:textId="77777777" w:rsidR="00022CB3" w:rsidRDefault="00EA1616">
      <w:pPr>
        <w:pStyle w:val="a9"/>
        <w:snapToGrid w:val="0"/>
        <w:spacing w:line="480" w:lineRule="atLeast"/>
        <w:ind w:firstLineChars="200" w:firstLine="48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w:t>
      </w:r>
      <w:r>
        <w:rPr>
          <w:rFonts w:ascii="Times New Roman" w:hAnsi="Times New Roman"/>
          <w:sz w:val="24"/>
          <w:szCs w:val="24"/>
          <w:u w:val="single"/>
        </w:rPr>
        <w:t>姓名</w:t>
      </w:r>
      <w:r>
        <w:rPr>
          <w:rFonts w:ascii="Times New Roman" w:hAnsi="Times New Roman"/>
          <w:sz w:val="24"/>
          <w:szCs w:val="24"/>
          <w:u w:val="single"/>
        </w:rPr>
        <w:t xml:space="preserve">]     </w:t>
      </w:r>
      <w:r>
        <w:rPr>
          <w:rFonts w:ascii="Times New Roman" w:hAnsi="Times New Roman"/>
          <w:sz w:val="24"/>
          <w:szCs w:val="24"/>
        </w:rPr>
        <w:t>系</w:t>
      </w:r>
      <w:r>
        <w:rPr>
          <w:rFonts w:ascii="Times New Roman" w:hAnsi="Times New Roman"/>
          <w:sz w:val="24"/>
          <w:szCs w:val="24"/>
          <w:u w:val="single"/>
        </w:rPr>
        <w:t xml:space="preserve">          [</w:t>
      </w:r>
      <w:r>
        <w:rPr>
          <w:rFonts w:ascii="Times New Roman" w:hAnsi="Times New Roman"/>
          <w:sz w:val="24"/>
          <w:szCs w:val="24"/>
          <w:u w:val="single"/>
        </w:rPr>
        <w:t>参选人名称</w:t>
      </w:r>
      <w:r>
        <w:rPr>
          <w:rFonts w:ascii="Times New Roman" w:hAnsi="Times New Roman"/>
          <w:sz w:val="24"/>
          <w:szCs w:val="24"/>
          <w:u w:val="single"/>
        </w:rPr>
        <w:t xml:space="preserve">]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Pr>
          <w:rFonts w:ascii="Times New Roman" w:hAnsi="Times New Roman"/>
          <w:sz w:val="24"/>
          <w:szCs w:val="24"/>
          <w:u w:val="single"/>
        </w:rPr>
        <w:t>单位名称</w:t>
      </w:r>
      <w:r>
        <w:rPr>
          <w:rFonts w:ascii="Times New Roman" w:hAnsi="Times New Roman"/>
          <w:sz w:val="24"/>
          <w:szCs w:val="24"/>
          <w:u w:val="single"/>
        </w:rPr>
        <w:t xml:space="preserve">]              </w:t>
      </w:r>
      <w:r>
        <w:rPr>
          <w:rFonts w:ascii="Times New Roman" w:hAnsi="Times New Roman"/>
          <w:sz w:val="24"/>
          <w:szCs w:val="24"/>
        </w:rPr>
        <w:t>的</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Pr>
          <w:rFonts w:ascii="Times New Roman" w:hAnsi="Times New Roman"/>
          <w:sz w:val="24"/>
          <w:szCs w:val="24"/>
          <w:u w:val="single"/>
        </w:rPr>
        <w:t>姓名</w:t>
      </w:r>
      <w:r>
        <w:rPr>
          <w:rFonts w:ascii="Times New Roman" w:hAnsi="Times New Roman"/>
          <w:sz w:val="24"/>
          <w:szCs w:val="24"/>
          <w:u w:val="single"/>
        </w:rPr>
        <w:t xml:space="preserve">]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14:paraId="44A4001E" w14:textId="77777777" w:rsidR="00022CB3" w:rsidRDefault="00EA1616">
      <w:pPr>
        <w:pStyle w:val="a9"/>
        <w:snapToGrid w:val="0"/>
        <w:spacing w:line="480" w:lineRule="atLeast"/>
        <w:ind w:firstLineChars="200" w:firstLine="480"/>
        <w:jc w:val="left"/>
        <w:rPr>
          <w:rFonts w:ascii="Times New Roman" w:hAnsi="Times New Roman"/>
          <w:sz w:val="24"/>
          <w:szCs w:val="24"/>
        </w:rPr>
      </w:pPr>
      <w:r>
        <w:rPr>
          <w:rFonts w:ascii="Times New Roman" w:hAnsi="Times New Roman"/>
          <w:sz w:val="24"/>
          <w:szCs w:val="24"/>
        </w:rPr>
        <w:t>授权有效期由</w:t>
      </w:r>
      <w:r>
        <w:rPr>
          <w:rFonts w:ascii="Times New Roman" w:hAnsi="Times New Roman" w:hint="eastAsia"/>
          <w:sz w:val="24"/>
          <w:szCs w:val="24"/>
          <w:u w:val="single"/>
        </w:rPr>
        <w:t xml:space="preserve">    </w:t>
      </w:r>
      <w:r>
        <w:rPr>
          <w:rFonts w:ascii="Times New Roman" w:hAnsi="Times New Roman"/>
          <w:sz w:val="24"/>
          <w:szCs w:val="24"/>
          <w:u w:val="single"/>
        </w:rPr>
        <w:t>年</w:t>
      </w:r>
      <w:r>
        <w:rPr>
          <w:rFonts w:ascii="Times New Roman" w:hAnsi="Times New Roman" w:hint="eastAsia"/>
          <w:sz w:val="24"/>
          <w:szCs w:val="24"/>
          <w:u w:val="single"/>
        </w:rPr>
        <w:t xml:space="preserve">  </w:t>
      </w:r>
      <w:r>
        <w:rPr>
          <w:rFonts w:ascii="Times New Roman" w:hAnsi="Times New Roman"/>
          <w:sz w:val="24"/>
          <w:szCs w:val="24"/>
          <w:u w:val="single"/>
        </w:rPr>
        <w:t>月</w:t>
      </w:r>
      <w:r>
        <w:rPr>
          <w:rFonts w:ascii="Times New Roman" w:hAnsi="Times New Roman" w:hint="eastAsia"/>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ascii="Times New Roman" w:hAnsi="Times New Roman" w:hint="eastAsia"/>
          <w:sz w:val="24"/>
          <w:szCs w:val="24"/>
          <w:u w:val="single"/>
        </w:rPr>
        <w:t xml:space="preserve">    </w:t>
      </w:r>
      <w:r>
        <w:rPr>
          <w:rFonts w:ascii="Times New Roman" w:hAnsi="Times New Roman"/>
          <w:sz w:val="24"/>
          <w:szCs w:val="24"/>
          <w:u w:val="single"/>
        </w:rPr>
        <w:t>年</w:t>
      </w:r>
      <w:r>
        <w:rPr>
          <w:rFonts w:ascii="Times New Roman" w:hAnsi="Times New Roman" w:hint="eastAsia"/>
          <w:sz w:val="24"/>
          <w:szCs w:val="24"/>
          <w:u w:val="single"/>
        </w:rPr>
        <w:t xml:space="preserve">  </w:t>
      </w:r>
      <w:r>
        <w:rPr>
          <w:rFonts w:ascii="Times New Roman" w:hAnsi="Times New Roman"/>
          <w:sz w:val="24"/>
          <w:szCs w:val="24"/>
          <w:u w:val="single"/>
        </w:rPr>
        <w:t>月</w:t>
      </w:r>
      <w:r>
        <w:rPr>
          <w:rFonts w:ascii="Times New Roman" w:hAnsi="Times New Roman" w:hint="eastAsia"/>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14:paraId="62A567B9" w14:textId="77777777" w:rsidR="00022CB3" w:rsidRDefault="00EA1616">
      <w:pPr>
        <w:pStyle w:val="a9"/>
        <w:snapToGrid w:val="0"/>
        <w:spacing w:line="480" w:lineRule="atLeast"/>
        <w:ind w:firstLineChars="200" w:firstLine="480"/>
        <w:jc w:val="left"/>
        <w:rPr>
          <w:rFonts w:ascii="Times New Roman" w:hAnsi="Times New Roman"/>
          <w:sz w:val="24"/>
          <w:szCs w:val="24"/>
        </w:rPr>
      </w:pPr>
      <w:r>
        <w:rPr>
          <w:rFonts w:ascii="Times New Roman" w:hAnsi="Times New Roman"/>
          <w:sz w:val="24"/>
          <w:szCs w:val="24"/>
        </w:rPr>
        <w:t>代理人无转委托权，特此委托。</w:t>
      </w:r>
    </w:p>
    <w:p w14:paraId="7E890277" w14:textId="77777777" w:rsidR="00022CB3" w:rsidRDefault="00022CB3">
      <w:pPr>
        <w:pStyle w:val="a9"/>
        <w:spacing w:line="480" w:lineRule="atLeast"/>
        <w:ind w:leftChars="85" w:left="178" w:firstLineChars="200" w:firstLine="480"/>
        <w:rPr>
          <w:rFonts w:ascii="Times New Roman" w:hAnsi="Times New Roman"/>
          <w:sz w:val="24"/>
          <w:szCs w:val="24"/>
        </w:rPr>
      </w:pPr>
    </w:p>
    <w:p w14:paraId="69307C66" w14:textId="77777777" w:rsidR="00022CB3" w:rsidRDefault="00022CB3">
      <w:pPr>
        <w:pStyle w:val="a9"/>
        <w:spacing w:line="480" w:lineRule="atLeast"/>
        <w:ind w:leftChars="85" w:left="178" w:firstLineChars="200" w:firstLine="480"/>
        <w:rPr>
          <w:rFonts w:ascii="Times New Roman" w:hAnsi="Times New Roman"/>
          <w:sz w:val="24"/>
          <w:szCs w:val="24"/>
        </w:rPr>
      </w:pPr>
    </w:p>
    <w:p w14:paraId="042147EC" w14:textId="77777777" w:rsidR="00022CB3" w:rsidRDefault="00022CB3">
      <w:pPr>
        <w:pStyle w:val="a9"/>
        <w:spacing w:line="480" w:lineRule="atLeast"/>
        <w:ind w:leftChars="85" w:left="178" w:firstLineChars="200" w:firstLine="480"/>
        <w:rPr>
          <w:rFonts w:ascii="Times New Roman" w:hAnsi="Times New Roman"/>
          <w:sz w:val="24"/>
          <w:szCs w:val="24"/>
        </w:rPr>
      </w:pPr>
    </w:p>
    <w:p w14:paraId="0BD0EDAC" w14:textId="77777777" w:rsidR="00022CB3" w:rsidRDefault="00EA1616">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代理人：</w:t>
      </w:r>
      <w:r>
        <w:rPr>
          <w:rFonts w:ascii="Times New Roman" w:hAnsi="Times New Roman" w:hint="eastAsia"/>
          <w:sz w:val="24"/>
          <w:szCs w:val="24"/>
          <w:u w:val="single"/>
        </w:rPr>
        <w:t xml:space="preserve">                </w:t>
      </w:r>
      <w:r>
        <w:rPr>
          <w:rFonts w:ascii="Times New Roman" w:hAnsi="Times New Roman"/>
          <w:sz w:val="24"/>
          <w:szCs w:val="24"/>
        </w:rPr>
        <w:t>性别：</w:t>
      </w:r>
      <w:r>
        <w:rPr>
          <w:rFonts w:ascii="Times New Roman" w:hAnsi="Times New Roman" w:hint="eastAsia"/>
          <w:sz w:val="24"/>
          <w:szCs w:val="24"/>
          <w:u w:val="single"/>
        </w:rPr>
        <w:t xml:space="preserve">        </w:t>
      </w:r>
      <w:r>
        <w:rPr>
          <w:rFonts w:ascii="Times New Roman" w:hAnsi="Times New Roman"/>
          <w:sz w:val="24"/>
          <w:szCs w:val="24"/>
        </w:rPr>
        <w:t>年龄：</w:t>
      </w:r>
      <w:r>
        <w:rPr>
          <w:rFonts w:ascii="Times New Roman" w:hAnsi="Times New Roman" w:hint="eastAsia"/>
          <w:sz w:val="24"/>
          <w:szCs w:val="24"/>
          <w:u w:val="single"/>
        </w:rPr>
        <w:t xml:space="preserve">        </w:t>
      </w:r>
    </w:p>
    <w:p w14:paraId="693A9727" w14:textId="77777777" w:rsidR="00022CB3" w:rsidRDefault="00EA1616">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身份证号码：</w:t>
      </w:r>
      <w:r>
        <w:rPr>
          <w:rFonts w:ascii="Times New Roman" w:hAnsi="Times New Roman" w:hint="eastAsia"/>
          <w:sz w:val="24"/>
          <w:szCs w:val="24"/>
          <w:u w:val="single"/>
        </w:rPr>
        <w:t xml:space="preserve">                          </w:t>
      </w:r>
      <w:r>
        <w:rPr>
          <w:rFonts w:ascii="Times New Roman" w:hAnsi="Times New Roman"/>
          <w:sz w:val="24"/>
          <w:szCs w:val="24"/>
        </w:rPr>
        <w:t>职务：</w:t>
      </w:r>
      <w:r>
        <w:rPr>
          <w:rFonts w:ascii="Times New Roman" w:hAnsi="Times New Roman" w:hint="eastAsia"/>
          <w:sz w:val="24"/>
          <w:szCs w:val="24"/>
          <w:u w:val="single"/>
        </w:rPr>
        <w:t xml:space="preserve">        </w:t>
      </w:r>
    </w:p>
    <w:p w14:paraId="07C5B1CD" w14:textId="77777777" w:rsidR="00022CB3" w:rsidRDefault="00EA1616">
      <w:pPr>
        <w:pStyle w:val="a9"/>
        <w:spacing w:line="480" w:lineRule="atLeast"/>
        <w:ind w:firstLineChars="200" w:firstLine="48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w:t>
      </w:r>
      <w:r>
        <w:rPr>
          <w:rFonts w:ascii="Times New Roman" w:hAnsi="Times New Roman"/>
          <w:sz w:val="24"/>
          <w:szCs w:val="24"/>
          <w:u w:val="single"/>
        </w:rPr>
        <w:t>参选人名称</w:t>
      </w:r>
      <w:r>
        <w:rPr>
          <w:rFonts w:ascii="Times New Roman" w:hAnsi="Times New Roman"/>
          <w:sz w:val="24"/>
          <w:szCs w:val="24"/>
          <w:u w:val="single"/>
        </w:rPr>
        <w:t xml:space="preserve">]                         </w:t>
      </w:r>
    </w:p>
    <w:p w14:paraId="4642B7E6" w14:textId="77777777" w:rsidR="00022CB3" w:rsidRDefault="00EA1616">
      <w:pPr>
        <w:pStyle w:val="a9"/>
        <w:spacing w:line="480" w:lineRule="atLeast"/>
        <w:ind w:firstLineChars="200" w:firstLine="480"/>
        <w:rPr>
          <w:rFonts w:ascii="Times New Roman" w:hAnsi="Times New Roman"/>
          <w:sz w:val="24"/>
          <w:szCs w:val="24"/>
        </w:rPr>
      </w:pPr>
      <w:r>
        <w:rPr>
          <w:rFonts w:ascii="Times New Roman" w:hAnsi="Times New Roman"/>
          <w:sz w:val="24"/>
          <w:szCs w:val="24"/>
        </w:rPr>
        <w:t>法定代表人（签字或盖章）：</w:t>
      </w:r>
    </w:p>
    <w:p w14:paraId="0895D5C3" w14:textId="77777777" w:rsidR="00022CB3" w:rsidRDefault="00EA1616">
      <w:pPr>
        <w:widowControl/>
        <w:spacing w:line="480" w:lineRule="atLeast"/>
        <w:ind w:firstLineChars="200" w:firstLine="48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14:paraId="77366032" w14:textId="77777777" w:rsidR="00022CB3" w:rsidRDefault="00022CB3">
      <w:pPr>
        <w:widowControl/>
        <w:spacing w:line="480" w:lineRule="atLeast"/>
        <w:jc w:val="left"/>
        <w:rPr>
          <w:rFonts w:ascii="宋体" w:hAnsi="宋体"/>
          <w:bCs/>
          <w:sz w:val="24"/>
          <w:szCs w:val="24"/>
        </w:rPr>
      </w:pPr>
    </w:p>
    <w:p w14:paraId="7C154D81" w14:textId="77777777" w:rsidR="00022CB3" w:rsidRDefault="00EA1616">
      <w:pPr>
        <w:widowControl/>
        <w:spacing w:line="480" w:lineRule="atLeast"/>
        <w:jc w:val="left"/>
        <w:rPr>
          <w:rFonts w:ascii="宋体" w:hAnsi="宋体"/>
          <w:bCs/>
          <w:sz w:val="24"/>
          <w:szCs w:val="24"/>
        </w:rPr>
      </w:pPr>
      <w:r>
        <w:rPr>
          <w:rFonts w:ascii="宋体" w:hAnsi="宋体"/>
          <w:bCs/>
          <w:sz w:val="24"/>
          <w:szCs w:val="24"/>
        </w:rPr>
        <w:br w:type="page"/>
      </w:r>
    </w:p>
    <w:p w14:paraId="584B4B11" w14:textId="77777777" w:rsidR="00022CB3" w:rsidRDefault="00022CB3">
      <w:pPr>
        <w:widowControl/>
        <w:spacing w:line="480" w:lineRule="atLeast"/>
        <w:jc w:val="left"/>
        <w:rPr>
          <w:rFonts w:ascii="宋体" w:hAnsi="宋体"/>
          <w:b/>
          <w:sz w:val="24"/>
        </w:rPr>
        <w:sectPr w:rsidR="00022CB3">
          <w:footerReference w:type="default" r:id="rId13"/>
          <w:headerReference w:type="first" r:id="rId14"/>
          <w:footerReference w:type="first" r:id="rId15"/>
          <w:pgSz w:w="11907" w:h="16840"/>
          <w:pgMar w:top="1440" w:right="1440" w:bottom="1440" w:left="1440" w:header="720" w:footer="868" w:gutter="0"/>
          <w:cols w:space="720"/>
          <w:titlePg/>
          <w:docGrid w:linePitch="380"/>
        </w:sectPr>
      </w:pPr>
      <w:bookmarkStart w:id="108" w:name="_Toc510187109"/>
    </w:p>
    <w:p w14:paraId="5B8BB918" w14:textId="77777777" w:rsidR="00022CB3" w:rsidRDefault="00EA1616">
      <w:pPr>
        <w:pStyle w:val="3"/>
        <w:tabs>
          <w:tab w:val="clear" w:pos="1260"/>
          <w:tab w:val="left" w:pos="0"/>
        </w:tabs>
        <w:spacing w:line="480" w:lineRule="atLeast"/>
        <w:ind w:left="0" w:firstLine="0"/>
        <w:rPr>
          <w:rFonts w:ascii="宋体" w:hAnsi="宋体"/>
          <w:b w:val="0"/>
          <w:bCs/>
          <w:sz w:val="24"/>
          <w:szCs w:val="24"/>
        </w:rPr>
      </w:pPr>
      <w:bookmarkStart w:id="109" w:name="_Toc38892338"/>
      <w:r>
        <w:rPr>
          <w:rFonts w:ascii="宋体" w:hAnsi="宋体" w:hint="eastAsia"/>
          <w:sz w:val="24"/>
        </w:rPr>
        <w:lastRenderedPageBreak/>
        <w:t>六、被授权人身份证复印件（如有）</w:t>
      </w:r>
      <w:bookmarkEnd w:id="108"/>
      <w:bookmarkEnd w:id="109"/>
      <w:r>
        <w:rPr>
          <w:rFonts w:ascii="宋体" w:hAnsi="宋体"/>
          <w:bCs/>
          <w:sz w:val="24"/>
          <w:szCs w:val="24"/>
        </w:rPr>
        <w:br w:type="page"/>
      </w:r>
    </w:p>
    <w:p w14:paraId="1A48B978" w14:textId="77777777" w:rsidR="00022CB3" w:rsidRDefault="00022CB3">
      <w:pPr>
        <w:widowControl/>
        <w:spacing w:line="480" w:lineRule="atLeast"/>
        <w:jc w:val="left"/>
        <w:rPr>
          <w:rFonts w:ascii="宋体" w:hAnsi="宋体"/>
          <w:bCs/>
          <w:sz w:val="24"/>
          <w:szCs w:val="24"/>
        </w:rPr>
        <w:sectPr w:rsidR="00022CB3">
          <w:pgSz w:w="11907" w:h="16840"/>
          <w:pgMar w:top="1440" w:right="1440" w:bottom="1440" w:left="1440" w:header="720" w:footer="868" w:gutter="0"/>
          <w:cols w:space="720"/>
          <w:titlePg/>
          <w:docGrid w:linePitch="380"/>
        </w:sectPr>
      </w:pPr>
    </w:p>
    <w:p w14:paraId="72FFEBB6" w14:textId="77777777" w:rsidR="00022CB3" w:rsidRDefault="00EA1616">
      <w:pPr>
        <w:pStyle w:val="3"/>
        <w:numPr>
          <w:ilvl w:val="2"/>
          <w:numId w:val="0"/>
        </w:numPr>
        <w:tabs>
          <w:tab w:val="left" w:pos="1440"/>
        </w:tabs>
        <w:spacing w:line="480" w:lineRule="atLeast"/>
        <w:rPr>
          <w:rFonts w:ascii="宋体" w:hAnsi="宋体"/>
          <w:bCs/>
          <w:kern w:val="2"/>
          <w:sz w:val="24"/>
          <w:szCs w:val="24"/>
        </w:rPr>
      </w:pPr>
      <w:bookmarkStart w:id="110" w:name="_Toc510187112"/>
      <w:bookmarkStart w:id="111" w:name="_Toc38892339"/>
      <w:r>
        <w:rPr>
          <w:rFonts w:ascii="宋体" w:hAnsi="宋体" w:hint="eastAsia"/>
          <w:bCs/>
          <w:kern w:val="2"/>
          <w:sz w:val="24"/>
          <w:szCs w:val="24"/>
        </w:rPr>
        <w:lastRenderedPageBreak/>
        <w:t>七、</w:t>
      </w:r>
      <w:bookmarkStart w:id="112" w:name="_Toc510187113"/>
      <w:bookmarkEnd w:id="110"/>
      <w:r w:rsidR="00947C81" w:rsidRPr="005D7677">
        <w:rPr>
          <w:rFonts w:ascii="宋体" w:hAnsi="宋体" w:hint="eastAsia"/>
          <w:bCs/>
          <w:kern w:val="2"/>
          <w:sz w:val="24"/>
          <w:szCs w:val="24"/>
        </w:rPr>
        <w:t>**</w:t>
      </w:r>
      <w:r>
        <w:rPr>
          <w:rFonts w:ascii="宋体" w:hAnsi="宋体" w:hint="eastAsia"/>
          <w:bCs/>
          <w:kern w:val="2"/>
          <w:sz w:val="24"/>
          <w:szCs w:val="24"/>
        </w:rPr>
        <w:t>银行基本情况说明文件</w:t>
      </w:r>
      <w:bookmarkEnd w:id="111"/>
      <w:bookmarkEnd w:id="112"/>
    </w:p>
    <w:p w14:paraId="5F028B05" w14:textId="77777777" w:rsidR="00022CB3"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致深圳市地铁集团有限公司：</w:t>
      </w:r>
    </w:p>
    <w:p w14:paraId="7F9C19DA" w14:textId="088972CB" w:rsidR="00022CB3" w:rsidRDefault="00EA1616">
      <w:pPr>
        <w:spacing w:line="560" w:lineRule="exact"/>
        <w:ind w:firstLineChars="200" w:firstLine="480"/>
        <w:rPr>
          <w:rFonts w:ascii="仿宋_GB2312" w:eastAsia="仿宋_GB2312" w:hAnsi="仿宋"/>
          <w:sz w:val="24"/>
          <w:szCs w:val="24"/>
        </w:rPr>
      </w:pPr>
      <w:r>
        <w:rPr>
          <w:rFonts w:ascii="仿宋_GB2312" w:eastAsia="仿宋_GB2312" w:hAnsi="仿宋" w:hint="eastAsia"/>
          <w:sz w:val="24"/>
          <w:szCs w:val="24"/>
        </w:rPr>
        <w:t>经充分研究本比选公告后，我方愿意参加贵</w:t>
      </w:r>
      <w:proofErr w:type="gramStart"/>
      <w:r>
        <w:rPr>
          <w:rFonts w:ascii="仿宋_GB2312" w:eastAsia="仿宋_GB2312" w:hAnsi="仿宋" w:hint="eastAsia"/>
          <w:sz w:val="24"/>
          <w:szCs w:val="24"/>
        </w:rPr>
        <w:t>司</w:t>
      </w:r>
      <w:r w:rsidR="00C077ED">
        <w:rPr>
          <w:rFonts w:ascii="仿宋_GB2312" w:eastAsia="仿宋_GB2312" w:hAnsi="仿宋" w:hint="eastAsia"/>
          <w:sz w:val="24"/>
          <w:szCs w:val="24"/>
        </w:rPr>
        <w:t>深铁阅山境</w:t>
      </w:r>
      <w:proofErr w:type="gramEnd"/>
      <w:r w:rsidR="00C077ED">
        <w:rPr>
          <w:rFonts w:ascii="仿宋_GB2312" w:eastAsia="仿宋_GB2312" w:hAnsi="仿宋" w:hint="eastAsia"/>
          <w:sz w:val="24"/>
          <w:szCs w:val="24"/>
        </w:rPr>
        <w:t>花园项目</w:t>
      </w:r>
      <w:r>
        <w:rPr>
          <w:rFonts w:ascii="仿宋_GB2312" w:eastAsia="仿宋_GB2312" w:hAnsi="仿宋" w:hint="eastAsia"/>
          <w:sz w:val="24"/>
          <w:szCs w:val="24"/>
        </w:rPr>
        <w:t>按揭合作银行比选，并按要求编制我行基本情况说明文件。</w:t>
      </w:r>
    </w:p>
    <w:p w14:paraId="2298B4A3" w14:textId="77777777" w:rsidR="00F05535" w:rsidRPr="003F5F55" w:rsidRDefault="003F5F55" w:rsidP="00136DED">
      <w:pPr>
        <w:pStyle w:val="afb"/>
        <w:numPr>
          <w:ilvl w:val="0"/>
          <w:numId w:val="7"/>
        </w:numPr>
        <w:spacing w:line="560" w:lineRule="exact"/>
        <w:ind w:firstLineChars="0"/>
        <w:rPr>
          <w:rFonts w:ascii="仿宋_GB2312" w:eastAsia="仿宋_GB2312" w:hAnsi="仿宋"/>
          <w:b/>
          <w:sz w:val="24"/>
          <w:szCs w:val="24"/>
        </w:rPr>
      </w:pPr>
      <w:r w:rsidRPr="003F5F55">
        <w:rPr>
          <w:rFonts w:ascii="仿宋_GB2312" w:eastAsia="仿宋_GB2312" w:hAnsi="仿宋" w:hint="eastAsia"/>
          <w:b/>
          <w:sz w:val="24"/>
          <w:szCs w:val="24"/>
        </w:rPr>
        <w:t>经营</w:t>
      </w:r>
      <w:r w:rsidR="00E624BB">
        <w:rPr>
          <w:rFonts w:ascii="仿宋_GB2312" w:eastAsia="仿宋_GB2312" w:hAnsi="仿宋" w:hint="eastAsia"/>
          <w:b/>
          <w:sz w:val="24"/>
          <w:szCs w:val="24"/>
        </w:rPr>
        <w:t>状</w:t>
      </w:r>
      <w:r w:rsidR="002C4E6A">
        <w:rPr>
          <w:rFonts w:ascii="仿宋_GB2312" w:eastAsia="仿宋_GB2312" w:hAnsi="仿宋" w:hint="eastAsia"/>
          <w:b/>
          <w:sz w:val="24"/>
          <w:szCs w:val="24"/>
        </w:rPr>
        <w:t>况、</w:t>
      </w:r>
      <w:r w:rsidRPr="003F5F55">
        <w:rPr>
          <w:rFonts w:ascii="仿宋_GB2312" w:eastAsia="仿宋_GB2312" w:hAnsi="仿宋" w:hint="eastAsia"/>
          <w:b/>
          <w:sz w:val="24"/>
          <w:szCs w:val="24"/>
        </w:rPr>
        <w:t>服务能力</w:t>
      </w:r>
      <w:r w:rsidR="002C4E6A">
        <w:rPr>
          <w:rFonts w:ascii="仿宋_GB2312" w:eastAsia="仿宋_GB2312" w:hAnsi="仿宋" w:hint="eastAsia"/>
          <w:b/>
          <w:sz w:val="24"/>
          <w:szCs w:val="24"/>
        </w:rPr>
        <w:t>和支持力度</w:t>
      </w:r>
    </w:p>
    <w:p w14:paraId="57568F2E" w14:textId="77777777" w:rsidR="00F05535" w:rsidRPr="00F05535" w:rsidRDefault="00F05535" w:rsidP="00136DED">
      <w:pPr>
        <w:pStyle w:val="afb"/>
        <w:spacing w:line="560" w:lineRule="exact"/>
        <w:ind w:left="420" w:firstLineChars="0" w:firstLine="0"/>
        <w:rPr>
          <w:rFonts w:ascii="仿宋_GB2312" w:eastAsia="仿宋_GB2312" w:hAnsi="仿宋"/>
          <w:sz w:val="24"/>
          <w:szCs w:val="24"/>
        </w:rPr>
      </w:pPr>
      <w:r w:rsidRPr="00F05535">
        <w:rPr>
          <w:rFonts w:ascii="仿宋_GB2312" w:eastAsia="仿宋_GB2312" w:hAnsi="仿宋" w:hint="eastAsia"/>
          <w:sz w:val="24"/>
          <w:szCs w:val="24"/>
        </w:rPr>
        <w:t>1、依据我</w:t>
      </w:r>
      <w:proofErr w:type="gramStart"/>
      <w:r w:rsidRPr="00F05535">
        <w:rPr>
          <w:rFonts w:ascii="仿宋_GB2312" w:eastAsia="仿宋_GB2312" w:hAnsi="仿宋" w:hint="eastAsia"/>
          <w:sz w:val="24"/>
          <w:szCs w:val="24"/>
        </w:rPr>
        <w:t>行公布</w:t>
      </w:r>
      <w:proofErr w:type="gramEnd"/>
      <w:r w:rsidRPr="00F05535">
        <w:rPr>
          <w:rFonts w:ascii="仿宋_GB2312" w:eastAsia="仿宋_GB2312" w:hAnsi="仿宋" w:hint="eastAsia"/>
          <w:sz w:val="24"/>
          <w:szCs w:val="24"/>
        </w:rPr>
        <w:t>的2018年度总行口径审计报告及截至2018年底我分行的统计数据，我方相关数据指标汇总如下：</w:t>
      </w:r>
    </w:p>
    <w:tbl>
      <w:tblPr>
        <w:tblStyle w:val="af2"/>
        <w:tblW w:w="0" w:type="auto"/>
        <w:tblInd w:w="846" w:type="dxa"/>
        <w:tblLayout w:type="fixed"/>
        <w:tblLook w:val="04A0" w:firstRow="1" w:lastRow="0" w:firstColumn="1" w:lastColumn="0" w:noHBand="0" w:noVBand="1"/>
      </w:tblPr>
      <w:tblGrid>
        <w:gridCol w:w="2835"/>
        <w:gridCol w:w="4111"/>
        <w:gridCol w:w="4961"/>
      </w:tblGrid>
      <w:tr w:rsidR="002B1BD6" w14:paraId="7B215FC4" w14:textId="77777777" w:rsidTr="00553987">
        <w:trPr>
          <w:trHeight w:val="1000"/>
        </w:trPr>
        <w:tc>
          <w:tcPr>
            <w:tcW w:w="2835" w:type="dxa"/>
          </w:tcPr>
          <w:p w14:paraId="2EBFB9DE" w14:textId="77777777" w:rsidR="002B1BD6" w:rsidRDefault="002B1BD6" w:rsidP="00C87F68">
            <w:pPr>
              <w:spacing w:line="560" w:lineRule="exact"/>
              <w:rPr>
                <w:rFonts w:ascii="仿宋_GB2312" w:eastAsia="仿宋_GB2312" w:hAnsi="仿宋"/>
                <w:sz w:val="24"/>
                <w:szCs w:val="24"/>
              </w:rPr>
            </w:pPr>
          </w:p>
        </w:tc>
        <w:tc>
          <w:tcPr>
            <w:tcW w:w="4111" w:type="dxa"/>
          </w:tcPr>
          <w:p w14:paraId="0C4A518B" w14:textId="77777777" w:rsidR="002B1BD6" w:rsidRDefault="002B1BD6" w:rsidP="00E12DBC">
            <w:pPr>
              <w:spacing w:line="560" w:lineRule="exact"/>
              <w:jc w:val="center"/>
              <w:rPr>
                <w:rFonts w:ascii="仿宋_GB2312" w:eastAsia="仿宋_GB2312" w:hAnsi="仿宋"/>
                <w:sz w:val="24"/>
                <w:szCs w:val="24"/>
              </w:rPr>
            </w:pPr>
            <w:r w:rsidRPr="00E12DBC">
              <w:rPr>
                <w:rFonts w:ascii="仿宋_GB2312" w:eastAsia="仿宋_GB2312" w:hAnsi="仿宋" w:hint="eastAsia"/>
                <w:sz w:val="24"/>
                <w:szCs w:val="24"/>
              </w:rPr>
              <w:t>资产规模</w:t>
            </w:r>
            <w:r>
              <w:rPr>
                <w:rFonts w:ascii="仿宋_GB2312" w:eastAsia="仿宋_GB2312" w:hAnsi="仿宋" w:hint="eastAsia"/>
                <w:sz w:val="24"/>
                <w:szCs w:val="24"/>
              </w:rPr>
              <w:t xml:space="preserve"> </w:t>
            </w:r>
            <w:r>
              <w:rPr>
                <w:rFonts w:ascii="仿宋_GB2312" w:eastAsia="仿宋_GB2312" w:hAnsi="仿宋"/>
                <w:sz w:val="24"/>
                <w:szCs w:val="24"/>
              </w:rPr>
              <w:t xml:space="preserve"> </w:t>
            </w:r>
            <w:r w:rsidRPr="00E12DBC">
              <w:rPr>
                <w:rFonts w:ascii="仿宋_GB2312" w:eastAsia="仿宋_GB2312" w:hAnsi="仿宋" w:hint="eastAsia"/>
                <w:sz w:val="24"/>
                <w:szCs w:val="24"/>
              </w:rPr>
              <w:t>（亿元）</w:t>
            </w:r>
          </w:p>
        </w:tc>
        <w:tc>
          <w:tcPr>
            <w:tcW w:w="4961" w:type="dxa"/>
          </w:tcPr>
          <w:p w14:paraId="1A26F772" w14:textId="77777777" w:rsidR="002B1BD6" w:rsidRDefault="002B1BD6" w:rsidP="00E12DBC">
            <w:pPr>
              <w:spacing w:line="560" w:lineRule="exact"/>
              <w:jc w:val="center"/>
              <w:rPr>
                <w:rFonts w:ascii="仿宋_GB2312" w:eastAsia="仿宋_GB2312" w:hAnsi="仿宋"/>
                <w:sz w:val="24"/>
                <w:szCs w:val="24"/>
              </w:rPr>
            </w:pPr>
            <w:r>
              <w:rPr>
                <w:rFonts w:ascii="仿宋_GB2312" w:eastAsia="仿宋_GB2312" w:hAnsi="仿宋" w:hint="eastAsia"/>
                <w:sz w:val="24"/>
                <w:szCs w:val="24"/>
              </w:rPr>
              <w:t>住房按揭贷款投放金额</w:t>
            </w:r>
          </w:p>
          <w:p w14:paraId="63EFA1DC" w14:textId="77777777" w:rsidR="002B1BD6" w:rsidRDefault="002B1BD6" w:rsidP="00E12DBC">
            <w:pPr>
              <w:spacing w:line="560" w:lineRule="exact"/>
              <w:jc w:val="center"/>
              <w:rPr>
                <w:rFonts w:ascii="仿宋_GB2312" w:eastAsia="仿宋_GB2312" w:hAnsi="仿宋"/>
                <w:sz w:val="24"/>
                <w:szCs w:val="24"/>
              </w:rPr>
            </w:pPr>
            <w:r>
              <w:rPr>
                <w:rFonts w:ascii="仿宋_GB2312" w:eastAsia="仿宋_GB2312" w:hAnsi="仿宋"/>
                <w:sz w:val="24"/>
                <w:szCs w:val="24"/>
              </w:rPr>
              <w:t>（2015-2018</w:t>
            </w:r>
            <w:r>
              <w:rPr>
                <w:rFonts w:ascii="仿宋_GB2312" w:eastAsia="仿宋_GB2312" w:hAnsi="仿宋" w:hint="eastAsia"/>
                <w:sz w:val="24"/>
                <w:szCs w:val="24"/>
              </w:rPr>
              <w:t>年度）</w:t>
            </w:r>
          </w:p>
        </w:tc>
      </w:tr>
      <w:tr w:rsidR="002B1BD6" w14:paraId="5DFB738C" w14:textId="77777777" w:rsidTr="00553987">
        <w:trPr>
          <w:trHeight w:val="350"/>
        </w:trPr>
        <w:tc>
          <w:tcPr>
            <w:tcW w:w="2835" w:type="dxa"/>
          </w:tcPr>
          <w:p w14:paraId="4A63E328" w14:textId="77777777" w:rsidR="002B1BD6" w:rsidRDefault="002B1BD6" w:rsidP="00C87F68">
            <w:pPr>
              <w:spacing w:line="560" w:lineRule="exact"/>
              <w:rPr>
                <w:rFonts w:ascii="仿宋_GB2312" w:eastAsia="仿宋_GB2312" w:hAnsi="仿宋"/>
                <w:sz w:val="24"/>
                <w:szCs w:val="24"/>
              </w:rPr>
            </w:pPr>
            <w:r>
              <w:rPr>
                <w:rFonts w:ascii="仿宋_GB2312" w:eastAsia="仿宋_GB2312" w:hAnsi="仿宋" w:hint="eastAsia"/>
                <w:sz w:val="24"/>
                <w:szCs w:val="24"/>
              </w:rPr>
              <w:t>总行口径</w:t>
            </w:r>
          </w:p>
        </w:tc>
        <w:tc>
          <w:tcPr>
            <w:tcW w:w="4111" w:type="dxa"/>
          </w:tcPr>
          <w:p w14:paraId="750E403B" w14:textId="77777777" w:rsidR="002B1BD6" w:rsidRDefault="002B1BD6" w:rsidP="00C87F68">
            <w:pPr>
              <w:spacing w:line="560" w:lineRule="exact"/>
              <w:rPr>
                <w:rFonts w:ascii="仿宋_GB2312" w:eastAsia="仿宋_GB2312" w:hAnsi="仿宋"/>
                <w:sz w:val="24"/>
                <w:szCs w:val="24"/>
              </w:rPr>
            </w:pPr>
          </w:p>
        </w:tc>
        <w:tc>
          <w:tcPr>
            <w:tcW w:w="4961" w:type="dxa"/>
            <w:tcBorders>
              <w:tl2br w:val="single" w:sz="4" w:space="0" w:color="auto"/>
            </w:tcBorders>
          </w:tcPr>
          <w:p w14:paraId="3EC31B4F" w14:textId="77777777" w:rsidR="002B1BD6" w:rsidRDefault="002B1BD6" w:rsidP="00C87F68">
            <w:pPr>
              <w:spacing w:line="560" w:lineRule="exact"/>
              <w:rPr>
                <w:rFonts w:ascii="仿宋_GB2312" w:eastAsia="仿宋_GB2312" w:hAnsi="仿宋"/>
                <w:sz w:val="24"/>
                <w:szCs w:val="24"/>
              </w:rPr>
            </w:pPr>
          </w:p>
        </w:tc>
      </w:tr>
      <w:tr w:rsidR="002B1BD6" w14:paraId="0CB15953" w14:textId="77777777" w:rsidTr="00553987">
        <w:tc>
          <w:tcPr>
            <w:tcW w:w="2835" w:type="dxa"/>
          </w:tcPr>
          <w:p w14:paraId="128CB780" w14:textId="77777777" w:rsidR="002B1BD6" w:rsidRDefault="002B1BD6" w:rsidP="00C87F68">
            <w:pPr>
              <w:spacing w:line="560" w:lineRule="exact"/>
              <w:rPr>
                <w:rFonts w:ascii="仿宋_GB2312" w:eastAsia="仿宋_GB2312" w:hAnsi="仿宋"/>
                <w:sz w:val="24"/>
                <w:szCs w:val="24"/>
              </w:rPr>
            </w:pPr>
            <w:r>
              <w:rPr>
                <w:rFonts w:ascii="仿宋_GB2312" w:eastAsia="仿宋_GB2312" w:hAnsi="仿宋" w:hint="eastAsia"/>
                <w:sz w:val="24"/>
                <w:szCs w:val="24"/>
              </w:rPr>
              <w:t>深圳分行口径</w:t>
            </w:r>
          </w:p>
        </w:tc>
        <w:tc>
          <w:tcPr>
            <w:tcW w:w="4111" w:type="dxa"/>
          </w:tcPr>
          <w:p w14:paraId="3B6863B8" w14:textId="77777777" w:rsidR="002B1BD6" w:rsidRDefault="002B1BD6" w:rsidP="00C87F68">
            <w:pPr>
              <w:spacing w:line="560" w:lineRule="exact"/>
              <w:rPr>
                <w:rFonts w:ascii="仿宋_GB2312" w:eastAsia="仿宋_GB2312" w:hAnsi="仿宋"/>
                <w:sz w:val="24"/>
                <w:szCs w:val="24"/>
              </w:rPr>
            </w:pPr>
          </w:p>
        </w:tc>
        <w:tc>
          <w:tcPr>
            <w:tcW w:w="4961" w:type="dxa"/>
          </w:tcPr>
          <w:p w14:paraId="2EC668DB" w14:textId="77777777" w:rsidR="002B1BD6" w:rsidRDefault="002B1BD6" w:rsidP="00C87F68">
            <w:pPr>
              <w:spacing w:line="560" w:lineRule="exact"/>
              <w:rPr>
                <w:rFonts w:ascii="仿宋_GB2312" w:eastAsia="仿宋_GB2312" w:hAnsi="仿宋"/>
                <w:sz w:val="24"/>
                <w:szCs w:val="24"/>
              </w:rPr>
            </w:pPr>
          </w:p>
        </w:tc>
      </w:tr>
      <w:tr w:rsidR="002B1BD6" w14:paraId="0FBCCA90" w14:textId="77777777" w:rsidTr="00553987">
        <w:tc>
          <w:tcPr>
            <w:tcW w:w="2835" w:type="dxa"/>
          </w:tcPr>
          <w:p w14:paraId="0ABC8EBC" w14:textId="77777777" w:rsidR="002B1BD6" w:rsidRDefault="002B1BD6" w:rsidP="00C87F68">
            <w:pPr>
              <w:spacing w:line="560" w:lineRule="exact"/>
              <w:rPr>
                <w:rFonts w:ascii="仿宋_GB2312" w:eastAsia="仿宋_GB2312" w:hAnsi="仿宋"/>
                <w:sz w:val="24"/>
                <w:szCs w:val="24"/>
              </w:rPr>
            </w:pPr>
            <w:r>
              <w:rPr>
                <w:rFonts w:ascii="仿宋_GB2312" w:eastAsia="仿宋_GB2312" w:hAnsi="仿宋" w:hint="eastAsia"/>
                <w:sz w:val="24"/>
                <w:szCs w:val="24"/>
              </w:rPr>
              <w:t>总计</w:t>
            </w:r>
          </w:p>
        </w:tc>
        <w:tc>
          <w:tcPr>
            <w:tcW w:w="4111" w:type="dxa"/>
          </w:tcPr>
          <w:p w14:paraId="7EBC8401" w14:textId="77777777" w:rsidR="002B1BD6" w:rsidRDefault="002B1BD6" w:rsidP="00C87F68">
            <w:pPr>
              <w:spacing w:line="560" w:lineRule="exact"/>
              <w:rPr>
                <w:rFonts w:ascii="仿宋_GB2312" w:eastAsia="仿宋_GB2312" w:hAnsi="仿宋"/>
                <w:sz w:val="24"/>
                <w:szCs w:val="24"/>
              </w:rPr>
            </w:pPr>
          </w:p>
        </w:tc>
        <w:tc>
          <w:tcPr>
            <w:tcW w:w="4961" w:type="dxa"/>
          </w:tcPr>
          <w:p w14:paraId="21212608" w14:textId="77777777" w:rsidR="002B1BD6" w:rsidRDefault="002B1BD6" w:rsidP="00C87F68">
            <w:pPr>
              <w:spacing w:line="560" w:lineRule="exact"/>
              <w:rPr>
                <w:rFonts w:ascii="仿宋_GB2312" w:eastAsia="仿宋_GB2312" w:hAnsi="仿宋"/>
                <w:sz w:val="24"/>
                <w:szCs w:val="24"/>
              </w:rPr>
            </w:pPr>
          </w:p>
        </w:tc>
      </w:tr>
    </w:tbl>
    <w:p w14:paraId="58B3BEFE" w14:textId="77777777" w:rsidR="00F05535" w:rsidRPr="00F05535" w:rsidRDefault="00F05535" w:rsidP="0075525B">
      <w:pPr>
        <w:pStyle w:val="afb"/>
        <w:spacing w:line="560" w:lineRule="exact"/>
        <w:ind w:left="420" w:firstLine="480"/>
        <w:rPr>
          <w:rFonts w:ascii="仿宋_GB2312" w:eastAsia="仿宋_GB2312" w:hAnsi="仿宋_GB2312" w:cs="仿宋_GB2312"/>
          <w:sz w:val="24"/>
          <w:szCs w:val="24"/>
        </w:rPr>
      </w:pPr>
      <w:r w:rsidRPr="00F05535">
        <w:rPr>
          <w:rFonts w:ascii="仿宋_GB2312" w:eastAsia="仿宋_GB2312" w:hAnsi="仿宋_GB2312" w:cs="仿宋_GB2312" w:hint="eastAsia"/>
          <w:sz w:val="24"/>
          <w:szCs w:val="24"/>
        </w:rPr>
        <w:t>注：总行数据需提供审计报告的相关页如下：</w:t>
      </w:r>
    </w:p>
    <w:p w14:paraId="02B2F776" w14:textId="77777777" w:rsidR="00F05535" w:rsidRPr="00F05535" w:rsidRDefault="00F05535" w:rsidP="0075525B">
      <w:pPr>
        <w:pStyle w:val="afb"/>
        <w:spacing w:line="560" w:lineRule="exact"/>
        <w:ind w:left="420" w:firstLineChars="900" w:firstLine="2160"/>
        <w:rPr>
          <w:rFonts w:ascii="仿宋_GB2312" w:eastAsia="仿宋_GB2312" w:hAnsi="仿宋_GB2312" w:cs="仿宋_GB2312"/>
          <w:sz w:val="24"/>
          <w:szCs w:val="24"/>
        </w:rPr>
      </w:pPr>
      <w:r w:rsidRPr="00F05535">
        <w:rPr>
          <w:rFonts w:ascii="仿宋_GB2312" w:eastAsia="仿宋_GB2312" w:hAnsi="仿宋_GB2312" w:cs="仿宋_GB2312" w:hint="eastAsia"/>
          <w:sz w:val="24"/>
          <w:szCs w:val="24"/>
        </w:rPr>
        <w:t>（截图粘贴）</w:t>
      </w:r>
    </w:p>
    <w:p w14:paraId="26CC0D89" w14:textId="77777777" w:rsidR="0075525B" w:rsidRDefault="00F05535" w:rsidP="0075525B">
      <w:pPr>
        <w:pStyle w:val="afb"/>
        <w:spacing w:line="560" w:lineRule="exact"/>
        <w:ind w:left="420" w:firstLine="480"/>
        <w:rPr>
          <w:rFonts w:ascii="仿宋_GB2312" w:eastAsia="仿宋_GB2312" w:hAnsi="仿宋_GB2312" w:cs="仿宋_GB2312"/>
          <w:sz w:val="24"/>
          <w:szCs w:val="24"/>
        </w:rPr>
      </w:pPr>
      <w:r w:rsidRPr="00F05535">
        <w:rPr>
          <w:rFonts w:ascii="仿宋_GB2312" w:eastAsia="仿宋_GB2312" w:hAnsi="仿宋_GB2312" w:cs="仿宋_GB2312"/>
          <w:sz w:val="24"/>
          <w:szCs w:val="24"/>
        </w:rPr>
        <w:t xml:space="preserve"> </w:t>
      </w:r>
    </w:p>
    <w:p w14:paraId="7D3005ED" w14:textId="61C42F4E" w:rsidR="00F05535" w:rsidRPr="00F05535" w:rsidRDefault="00F05535" w:rsidP="0075525B">
      <w:pPr>
        <w:pStyle w:val="afb"/>
        <w:spacing w:line="560" w:lineRule="exact"/>
        <w:ind w:left="420" w:firstLine="480"/>
        <w:rPr>
          <w:rFonts w:ascii="仿宋_GB2312" w:eastAsia="仿宋_GB2312" w:hAnsi="仿宋"/>
          <w:sz w:val="24"/>
          <w:szCs w:val="24"/>
        </w:rPr>
      </w:pPr>
      <w:r w:rsidRPr="00F05535">
        <w:rPr>
          <w:rFonts w:ascii="仿宋_GB2312" w:eastAsia="仿宋_GB2312" w:hAnsi="仿宋" w:hint="eastAsia"/>
          <w:sz w:val="24"/>
          <w:szCs w:val="24"/>
        </w:rPr>
        <w:t>2、</w:t>
      </w:r>
      <w:r w:rsidR="0075525B" w:rsidRPr="0075525B">
        <w:rPr>
          <w:rFonts w:ascii="仿宋_GB2312" w:eastAsia="仿宋_GB2312" w:hAnsi="仿宋" w:hint="eastAsia"/>
          <w:sz w:val="24"/>
          <w:szCs w:val="24"/>
        </w:rPr>
        <w:t>大型房地产商合作数量</w:t>
      </w:r>
      <w:r w:rsidR="0075525B">
        <w:rPr>
          <w:rFonts w:ascii="仿宋_GB2312" w:eastAsia="仿宋_GB2312" w:hAnsi="仿宋" w:hint="eastAsia"/>
          <w:sz w:val="24"/>
          <w:szCs w:val="24"/>
        </w:rPr>
        <w:t>，</w:t>
      </w:r>
      <w:r w:rsidRPr="00F05535">
        <w:rPr>
          <w:rFonts w:ascii="仿宋_GB2312" w:eastAsia="仿宋_GB2312" w:hAnsi="仿宋" w:hint="eastAsia"/>
          <w:sz w:val="24"/>
          <w:szCs w:val="24"/>
        </w:rPr>
        <w:t>依据“中指院2015年-2019年全国房企50强”</w:t>
      </w:r>
      <w:r w:rsidR="00EE71A5">
        <w:rPr>
          <w:rFonts w:ascii="仿宋_GB2312" w:eastAsia="仿宋_GB2312" w:hAnsi="仿宋" w:hint="eastAsia"/>
          <w:sz w:val="24"/>
          <w:szCs w:val="24"/>
        </w:rPr>
        <w:t>名单</w:t>
      </w:r>
      <w:r w:rsidRPr="00F05535">
        <w:rPr>
          <w:rFonts w:ascii="仿宋_GB2312" w:eastAsia="仿宋_GB2312" w:hAnsi="仿宋" w:hint="eastAsia"/>
          <w:sz w:val="24"/>
          <w:szCs w:val="24"/>
        </w:rPr>
        <w:t>，我方深圳市场楼宇按揭合作情况相</w:t>
      </w:r>
      <w:r w:rsidRPr="00F05535">
        <w:rPr>
          <w:rFonts w:ascii="仿宋_GB2312" w:eastAsia="仿宋_GB2312" w:hAnsi="仿宋" w:hint="eastAsia"/>
          <w:sz w:val="24"/>
          <w:szCs w:val="24"/>
        </w:rPr>
        <w:lastRenderedPageBreak/>
        <w:t>关数据汇总如下：</w:t>
      </w:r>
    </w:p>
    <w:tbl>
      <w:tblPr>
        <w:tblStyle w:val="af2"/>
        <w:tblW w:w="0" w:type="auto"/>
        <w:tblInd w:w="988" w:type="dxa"/>
        <w:tblLayout w:type="fixed"/>
        <w:tblLook w:val="04A0" w:firstRow="1" w:lastRow="0" w:firstColumn="1" w:lastColumn="0" w:noHBand="0" w:noVBand="1"/>
      </w:tblPr>
      <w:tblGrid>
        <w:gridCol w:w="708"/>
        <w:gridCol w:w="3828"/>
        <w:gridCol w:w="3118"/>
        <w:gridCol w:w="2977"/>
        <w:gridCol w:w="1705"/>
      </w:tblGrid>
      <w:tr w:rsidR="00F05535" w14:paraId="45144A7F" w14:textId="77777777" w:rsidTr="001442F5">
        <w:trPr>
          <w:trHeight w:val="439"/>
        </w:trPr>
        <w:tc>
          <w:tcPr>
            <w:tcW w:w="708" w:type="dxa"/>
          </w:tcPr>
          <w:p w14:paraId="36605F0B"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序号</w:t>
            </w:r>
          </w:p>
        </w:tc>
        <w:tc>
          <w:tcPr>
            <w:tcW w:w="3828" w:type="dxa"/>
          </w:tcPr>
          <w:p w14:paraId="2A2AEBE9"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开发商名称</w:t>
            </w:r>
          </w:p>
        </w:tc>
        <w:tc>
          <w:tcPr>
            <w:tcW w:w="3118" w:type="dxa"/>
          </w:tcPr>
          <w:p w14:paraId="4BA904FD"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项目名称</w:t>
            </w:r>
          </w:p>
        </w:tc>
        <w:tc>
          <w:tcPr>
            <w:tcW w:w="2977" w:type="dxa"/>
          </w:tcPr>
          <w:p w14:paraId="2E31325B"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项目地址</w:t>
            </w:r>
          </w:p>
        </w:tc>
        <w:tc>
          <w:tcPr>
            <w:tcW w:w="1705" w:type="dxa"/>
          </w:tcPr>
          <w:p w14:paraId="30659BBC" w14:textId="77777777" w:rsidR="00F05535" w:rsidRDefault="00F05535" w:rsidP="00C87F68">
            <w:pPr>
              <w:spacing w:line="560" w:lineRule="exact"/>
              <w:rPr>
                <w:rFonts w:ascii="仿宋_GB2312" w:eastAsia="仿宋_GB2312" w:hAnsi="仿宋"/>
                <w:sz w:val="24"/>
                <w:szCs w:val="24"/>
              </w:rPr>
            </w:pPr>
            <w:r>
              <w:rPr>
                <w:rFonts w:ascii="仿宋_GB2312" w:eastAsia="仿宋_GB2312" w:hAnsi="仿宋" w:hint="eastAsia"/>
                <w:sz w:val="24"/>
                <w:szCs w:val="24"/>
              </w:rPr>
              <w:t>合同签订日期</w:t>
            </w:r>
          </w:p>
        </w:tc>
      </w:tr>
      <w:tr w:rsidR="00F05535" w14:paraId="49A832BB" w14:textId="77777777" w:rsidTr="001442F5">
        <w:trPr>
          <w:trHeight w:val="350"/>
        </w:trPr>
        <w:tc>
          <w:tcPr>
            <w:tcW w:w="708" w:type="dxa"/>
          </w:tcPr>
          <w:p w14:paraId="367AC3C0" w14:textId="77777777" w:rsidR="00F05535" w:rsidRDefault="00D37072" w:rsidP="001442F5">
            <w:pPr>
              <w:spacing w:line="560" w:lineRule="exact"/>
              <w:jc w:val="center"/>
              <w:rPr>
                <w:rFonts w:ascii="仿宋_GB2312" w:eastAsia="仿宋_GB2312" w:hAnsi="仿宋"/>
                <w:sz w:val="24"/>
                <w:szCs w:val="24"/>
              </w:rPr>
            </w:pPr>
            <w:r>
              <w:rPr>
                <w:rFonts w:ascii="仿宋_GB2312" w:eastAsia="仿宋_GB2312" w:hAnsi="仿宋"/>
                <w:sz w:val="24"/>
                <w:szCs w:val="24"/>
              </w:rPr>
              <w:t>1</w:t>
            </w:r>
          </w:p>
        </w:tc>
        <w:tc>
          <w:tcPr>
            <w:tcW w:w="3828" w:type="dxa"/>
          </w:tcPr>
          <w:p w14:paraId="1EB47FE2" w14:textId="77777777" w:rsidR="00F05535" w:rsidRDefault="00F05535" w:rsidP="00C87F68">
            <w:pPr>
              <w:spacing w:line="560" w:lineRule="exact"/>
              <w:rPr>
                <w:rFonts w:ascii="仿宋_GB2312" w:eastAsia="仿宋_GB2312" w:hAnsi="仿宋"/>
                <w:sz w:val="24"/>
                <w:szCs w:val="24"/>
              </w:rPr>
            </w:pPr>
          </w:p>
        </w:tc>
        <w:tc>
          <w:tcPr>
            <w:tcW w:w="3118" w:type="dxa"/>
          </w:tcPr>
          <w:p w14:paraId="0D9AC07F" w14:textId="77777777" w:rsidR="00F05535" w:rsidRDefault="00F05535" w:rsidP="00C87F68">
            <w:pPr>
              <w:spacing w:line="560" w:lineRule="exact"/>
              <w:rPr>
                <w:rFonts w:ascii="仿宋_GB2312" w:eastAsia="仿宋_GB2312" w:hAnsi="仿宋"/>
                <w:sz w:val="24"/>
                <w:szCs w:val="24"/>
              </w:rPr>
            </w:pPr>
          </w:p>
        </w:tc>
        <w:tc>
          <w:tcPr>
            <w:tcW w:w="2977" w:type="dxa"/>
          </w:tcPr>
          <w:p w14:paraId="04D76EE1" w14:textId="77777777" w:rsidR="00F05535" w:rsidRDefault="00F05535" w:rsidP="00C87F68">
            <w:pPr>
              <w:spacing w:line="560" w:lineRule="exact"/>
              <w:rPr>
                <w:rFonts w:ascii="仿宋_GB2312" w:eastAsia="仿宋_GB2312" w:hAnsi="仿宋"/>
                <w:sz w:val="24"/>
                <w:szCs w:val="24"/>
              </w:rPr>
            </w:pPr>
          </w:p>
        </w:tc>
        <w:tc>
          <w:tcPr>
            <w:tcW w:w="1705" w:type="dxa"/>
          </w:tcPr>
          <w:p w14:paraId="57C55DB1" w14:textId="77777777" w:rsidR="00F05535" w:rsidRDefault="00F05535" w:rsidP="00C87F68">
            <w:pPr>
              <w:spacing w:line="560" w:lineRule="exact"/>
              <w:rPr>
                <w:rFonts w:ascii="仿宋_GB2312" w:eastAsia="仿宋_GB2312" w:hAnsi="仿宋"/>
                <w:sz w:val="24"/>
                <w:szCs w:val="24"/>
              </w:rPr>
            </w:pPr>
          </w:p>
        </w:tc>
      </w:tr>
      <w:tr w:rsidR="00F05535" w14:paraId="18C06089" w14:textId="77777777" w:rsidTr="001442F5">
        <w:tc>
          <w:tcPr>
            <w:tcW w:w="708" w:type="dxa"/>
          </w:tcPr>
          <w:p w14:paraId="54AF0B32" w14:textId="77777777" w:rsidR="00F05535" w:rsidRDefault="00D37072" w:rsidP="001442F5">
            <w:pPr>
              <w:spacing w:line="560" w:lineRule="exact"/>
              <w:jc w:val="center"/>
              <w:rPr>
                <w:rFonts w:ascii="仿宋_GB2312" w:eastAsia="仿宋_GB2312" w:hAnsi="仿宋"/>
                <w:sz w:val="24"/>
                <w:szCs w:val="24"/>
              </w:rPr>
            </w:pPr>
            <w:r>
              <w:rPr>
                <w:rFonts w:ascii="仿宋_GB2312" w:eastAsia="仿宋_GB2312" w:hAnsi="仿宋"/>
                <w:sz w:val="24"/>
                <w:szCs w:val="24"/>
              </w:rPr>
              <w:t>2</w:t>
            </w:r>
          </w:p>
        </w:tc>
        <w:tc>
          <w:tcPr>
            <w:tcW w:w="3828" w:type="dxa"/>
          </w:tcPr>
          <w:p w14:paraId="5A4D6025" w14:textId="77777777" w:rsidR="00F05535" w:rsidRDefault="00F05535" w:rsidP="00C87F68">
            <w:pPr>
              <w:spacing w:line="560" w:lineRule="exact"/>
              <w:rPr>
                <w:rFonts w:ascii="仿宋_GB2312" w:eastAsia="仿宋_GB2312" w:hAnsi="仿宋"/>
                <w:sz w:val="24"/>
                <w:szCs w:val="24"/>
              </w:rPr>
            </w:pPr>
          </w:p>
        </w:tc>
        <w:tc>
          <w:tcPr>
            <w:tcW w:w="3118" w:type="dxa"/>
          </w:tcPr>
          <w:p w14:paraId="656E4341" w14:textId="77777777" w:rsidR="00F05535" w:rsidRDefault="00F05535" w:rsidP="00C87F68">
            <w:pPr>
              <w:spacing w:line="560" w:lineRule="exact"/>
              <w:rPr>
                <w:rFonts w:ascii="仿宋_GB2312" w:eastAsia="仿宋_GB2312" w:hAnsi="仿宋"/>
                <w:sz w:val="24"/>
                <w:szCs w:val="24"/>
              </w:rPr>
            </w:pPr>
          </w:p>
        </w:tc>
        <w:tc>
          <w:tcPr>
            <w:tcW w:w="2977" w:type="dxa"/>
          </w:tcPr>
          <w:p w14:paraId="52171052" w14:textId="77777777" w:rsidR="00F05535" w:rsidRDefault="00F05535" w:rsidP="00C87F68">
            <w:pPr>
              <w:spacing w:line="560" w:lineRule="exact"/>
              <w:rPr>
                <w:rFonts w:ascii="仿宋_GB2312" w:eastAsia="仿宋_GB2312" w:hAnsi="仿宋"/>
                <w:sz w:val="24"/>
                <w:szCs w:val="24"/>
              </w:rPr>
            </w:pPr>
          </w:p>
        </w:tc>
        <w:tc>
          <w:tcPr>
            <w:tcW w:w="1705" w:type="dxa"/>
          </w:tcPr>
          <w:p w14:paraId="59D9EF5B" w14:textId="77777777" w:rsidR="00F05535" w:rsidRDefault="00F05535" w:rsidP="00C87F68">
            <w:pPr>
              <w:spacing w:line="560" w:lineRule="exact"/>
              <w:rPr>
                <w:rFonts w:ascii="仿宋_GB2312" w:eastAsia="仿宋_GB2312" w:hAnsi="仿宋"/>
                <w:sz w:val="24"/>
                <w:szCs w:val="24"/>
              </w:rPr>
            </w:pPr>
          </w:p>
        </w:tc>
      </w:tr>
      <w:tr w:rsidR="001442F5" w14:paraId="3A8F2BEE" w14:textId="77777777" w:rsidTr="001442F5">
        <w:tc>
          <w:tcPr>
            <w:tcW w:w="708" w:type="dxa"/>
          </w:tcPr>
          <w:p w14:paraId="27441F85" w14:textId="77777777" w:rsidR="001442F5" w:rsidRDefault="001442F5" w:rsidP="001442F5">
            <w:pPr>
              <w:spacing w:line="560" w:lineRule="exact"/>
              <w:jc w:val="center"/>
              <w:rPr>
                <w:rFonts w:ascii="仿宋_GB2312" w:eastAsia="仿宋_GB2312" w:hAnsi="仿宋"/>
                <w:sz w:val="24"/>
                <w:szCs w:val="24"/>
              </w:rPr>
            </w:pPr>
            <w:r>
              <w:rPr>
                <w:rFonts w:ascii="仿宋_GB2312" w:eastAsia="仿宋_GB2312" w:hAnsi="仿宋"/>
                <w:sz w:val="24"/>
                <w:szCs w:val="24"/>
              </w:rPr>
              <w:t>3</w:t>
            </w:r>
          </w:p>
        </w:tc>
        <w:tc>
          <w:tcPr>
            <w:tcW w:w="3828" w:type="dxa"/>
          </w:tcPr>
          <w:p w14:paraId="7B79EA2F" w14:textId="77777777" w:rsidR="001442F5" w:rsidRDefault="001442F5" w:rsidP="00C87F68">
            <w:pPr>
              <w:spacing w:line="560" w:lineRule="exact"/>
              <w:rPr>
                <w:rFonts w:ascii="仿宋_GB2312" w:eastAsia="仿宋_GB2312" w:hAnsi="仿宋"/>
                <w:sz w:val="24"/>
                <w:szCs w:val="24"/>
              </w:rPr>
            </w:pPr>
          </w:p>
        </w:tc>
        <w:tc>
          <w:tcPr>
            <w:tcW w:w="3118" w:type="dxa"/>
          </w:tcPr>
          <w:p w14:paraId="0F1A081C" w14:textId="77777777" w:rsidR="001442F5" w:rsidRDefault="001442F5" w:rsidP="00C87F68">
            <w:pPr>
              <w:spacing w:line="560" w:lineRule="exact"/>
              <w:rPr>
                <w:rFonts w:ascii="仿宋_GB2312" w:eastAsia="仿宋_GB2312" w:hAnsi="仿宋"/>
                <w:sz w:val="24"/>
                <w:szCs w:val="24"/>
              </w:rPr>
            </w:pPr>
          </w:p>
        </w:tc>
        <w:tc>
          <w:tcPr>
            <w:tcW w:w="2977" w:type="dxa"/>
          </w:tcPr>
          <w:p w14:paraId="74B5D789" w14:textId="77777777" w:rsidR="001442F5" w:rsidRDefault="001442F5" w:rsidP="00C87F68">
            <w:pPr>
              <w:spacing w:line="560" w:lineRule="exact"/>
              <w:rPr>
                <w:rFonts w:ascii="仿宋_GB2312" w:eastAsia="仿宋_GB2312" w:hAnsi="仿宋"/>
                <w:sz w:val="24"/>
                <w:szCs w:val="24"/>
              </w:rPr>
            </w:pPr>
          </w:p>
        </w:tc>
        <w:tc>
          <w:tcPr>
            <w:tcW w:w="1705" w:type="dxa"/>
          </w:tcPr>
          <w:p w14:paraId="7F1A99E7" w14:textId="77777777" w:rsidR="001442F5" w:rsidRDefault="001442F5" w:rsidP="00C87F68">
            <w:pPr>
              <w:spacing w:line="560" w:lineRule="exact"/>
              <w:rPr>
                <w:rFonts w:ascii="仿宋_GB2312" w:eastAsia="仿宋_GB2312" w:hAnsi="仿宋"/>
                <w:sz w:val="24"/>
                <w:szCs w:val="24"/>
              </w:rPr>
            </w:pPr>
          </w:p>
        </w:tc>
      </w:tr>
      <w:tr w:rsidR="00136DED" w14:paraId="0F57D43F" w14:textId="77777777" w:rsidTr="001442F5">
        <w:tc>
          <w:tcPr>
            <w:tcW w:w="708" w:type="dxa"/>
          </w:tcPr>
          <w:p w14:paraId="21950A6D" w14:textId="77777777" w:rsidR="00136DED" w:rsidRDefault="00136DED" w:rsidP="001442F5">
            <w:pPr>
              <w:spacing w:line="560" w:lineRule="exact"/>
              <w:jc w:val="center"/>
              <w:rPr>
                <w:rFonts w:ascii="仿宋_GB2312" w:eastAsia="仿宋_GB2312" w:hAnsi="仿宋"/>
                <w:sz w:val="24"/>
                <w:szCs w:val="24"/>
              </w:rPr>
            </w:pPr>
            <w:r>
              <w:rPr>
                <w:rFonts w:ascii="仿宋_GB2312" w:eastAsia="仿宋_GB2312" w:hAnsi="仿宋"/>
                <w:sz w:val="24"/>
                <w:szCs w:val="24"/>
              </w:rPr>
              <w:t>4</w:t>
            </w:r>
          </w:p>
        </w:tc>
        <w:tc>
          <w:tcPr>
            <w:tcW w:w="3828" w:type="dxa"/>
          </w:tcPr>
          <w:p w14:paraId="6DBDBD94" w14:textId="77777777" w:rsidR="00136DED" w:rsidRDefault="00136DED" w:rsidP="00C87F68">
            <w:pPr>
              <w:spacing w:line="560" w:lineRule="exact"/>
              <w:rPr>
                <w:rFonts w:ascii="仿宋_GB2312" w:eastAsia="仿宋_GB2312" w:hAnsi="仿宋"/>
                <w:sz w:val="24"/>
                <w:szCs w:val="24"/>
              </w:rPr>
            </w:pPr>
          </w:p>
        </w:tc>
        <w:tc>
          <w:tcPr>
            <w:tcW w:w="3118" w:type="dxa"/>
          </w:tcPr>
          <w:p w14:paraId="231EC9A2" w14:textId="77777777" w:rsidR="00136DED" w:rsidRDefault="00136DED" w:rsidP="00C87F68">
            <w:pPr>
              <w:spacing w:line="560" w:lineRule="exact"/>
              <w:rPr>
                <w:rFonts w:ascii="仿宋_GB2312" w:eastAsia="仿宋_GB2312" w:hAnsi="仿宋"/>
                <w:sz w:val="24"/>
                <w:szCs w:val="24"/>
              </w:rPr>
            </w:pPr>
          </w:p>
        </w:tc>
        <w:tc>
          <w:tcPr>
            <w:tcW w:w="2977" w:type="dxa"/>
          </w:tcPr>
          <w:p w14:paraId="6F2A10DC" w14:textId="77777777" w:rsidR="00136DED" w:rsidRDefault="00136DED" w:rsidP="00C87F68">
            <w:pPr>
              <w:spacing w:line="560" w:lineRule="exact"/>
              <w:rPr>
                <w:rFonts w:ascii="仿宋_GB2312" w:eastAsia="仿宋_GB2312" w:hAnsi="仿宋"/>
                <w:sz w:val="24"/>
                <w:szCs w:val="24"/>
              </w:rPr>
            </w:pPr>
          </w:p>
        </w:tc>
        <w:tc>
          <w:tcPr>
            <w:tcW w:w="1705" w:type="dxa"/>
          </w:tcPr>
          <w:p w14:paraId="3BD5ACED" w14:textId="77777777" w:rsidR="00136DED" w:rsidRDefault="00136DED" w:rsidP="00C87F68">
            <w:pPr>
              <w:spacing w:line="560" w:lineRule="exact"/>
              <w:rPr>
                <w:rFonts w:ascii="仿宋_GB2312" w:eastAsia="仿宋_GB2312" w:hAnsi="仿宋"/>
                <w:sz w:val="24"/>
                <w:szCs w:val="24"/>
              </w:rPr>
            </w:pPr>
          </w:p>
        </w:tc>
      </w:tr>
      <w:tr w:rsidR="00136DED" w14:paraId="7C0144F1" w14:textId="77777777" w:rsidTr="001442F5">
        <w:tc>
          <w:tcPr>
            <w:tcW w:w="708" w:type="dxa"/>
          </w:tcPr>
          <w:p w14:paraId="377627B0" w14:textId="77777777" w:rsidR="00136DED" w:rsidRDefault="00136DED" w:rsidP="001442F5">
            <w:pPr>
              <w:spacing w:line="560" w:lineRule="exact"/>
              <w:jc w:val="center"/>
              <w:rPr>
                <w:rFonts w:ascii="仿宋_GB2312" w:eastAsia="仿宋_GB2312" w:hAnsi="仿宋"/>
                <w:sz w:val="24"/>
                <w:szCs w:val="24"/>
              </w:rPr>
            </w:pPr>
            <w:r>
              <w:rPr>
                <w:rFonts w:ascii="仿宋_GB2312" w:eastAsia="仿宋_GB2312" w:hAnsi="仿宋"/>
                <w:sz w:val="24"/>
                <w:szCs w:val="24"/>
              </w:rPr>
              <w:t>5</w:t>
            </w:r>
          </w:p>
        </w:tc>
        <w:tc>
          <w:tcPr>
            <w:tcW w:w="3828" w:type="dxa"/>
          </w:tcPr>
          <w:p w14:paraId="4ADD6A9F" w14:textId="77777777" w:rsidR="00136DED" w:rsidRDefault="00136DED" w:rsidP="00C87F68">
            <w:pPr>
              <w:spacing w:line="560" w:lineRule="exact"/>
              <w:rPr>
                <w:rFonts w:ascii="仿宋_GB2312" w:eastAsia="仿宋_GB2312" w:hAnsi="仿宋"/>
                <w:sz w:val="24"/>
                <w:szCs w:val="24"/>
              </w:rPr>
            </w:pPr>
          </w:p>
        </w:tc>
        <w:tc>
          <w:tcPr>
            <w:tcW w:w="3118" w:type="dxa"/>
          </w:tcPr>
          <w:p w14:paraId="2B502DE1" w14:textId="77777777" w:rsidR="00136DED" w:rsidRDefault="00136DED" w:rsidP="00C87F68">
            <w:pPr>
              <w:spacing w:line="560" w:lineRule="exact"/>
              <w:rPr>
                <w:rFonts w:ascii="仿宋_GB2312" w:eastAsia="仿宋_GB2312" w:hAnsi="仿宋"/>
                <w:sz w:val="24"/>
                <w:szCs w:val="24"/>
              </w:rPr>
            </w:pPr>
          </w:p>
        </w:tc>
        <w:tc>
          <w:tcPr>
            <w:tcW w:w="2977" w:type="dxa"/>
          </w:tcPr>
          <w:p w14:paraId="3DFCDB98" w14:textId="77777777" w:rsidR="00136DED" w:rsidRDefault="00136DED" w:rsidP="00C87F68">
            <w:pPr>
              <w:spacing w:line="560" w:lineRule="exact"/>
              <w:rPr>
                <w:rFonts w:ascii="仿宋_GB2312" w:eastAsia="仿宋_GB2312" w:hAnsi="仿宋"/>
                <w:sz w:val="24"/>
                <w:szCs w:val="24"/>
              </w:rPr>
            </w:pPr>
          </w:p>
        </w:tc>
        <w:tc>
          <w:tcPr>
            <w:tcW w:w="1705" w:type="dxa"/>
          </w:tcPr>
          <w:p w14:paraId="28811B4E" w14:textId="77777777" w:rsidR="00136DED" w:rsidRDefault="00136DED" w:rsidP="00C87F68">
            <w:pPr>
              <w:spacing w:line="560" w:lineRule="exact"/>
              <w:rPr>
                <w:rFonts w:ascii="仿宋_GB2312" w:eastAsia="仿宋_GB2312" w:hAnsi="仿宋"/>
                <w:sz w:val="24"/>
                <w:szCs w:val="24"/>
              </w:rPr>
            </w:pPr>
          </w:p>
        </w:tc>
      </w:tr>
      <w:tr w:rsidR="00136DED" w14:paraId="40EA83CF" w14:textId="77777777" w:rsidTr="001442F5">
        <w:tc>
          <w:tcPr>
            <w:tcW w:w="708" w:type="dxa"/>
          </w:tcPr>
          <w:p w14:paraId="57BEC7F0" w14:textId="77777777" w:rsidR="00136DED" w:rsidRDefault="00136DED" w:rsidP="001442F5">
            <w:pPr>
              <w:spacing w:line="560" w:lineRule="exact"/>
              <w:jc w:val="center"/>
              <w:rPr>
                <w:rFonts w:ascii="仿宋_GB2312" w:eastAsia="仿宋_GB2312" w:hAnsi="仿宋"/>
                <w:sz w:val="24"/>
                <w:szCs w:val="24"/>
              </w:rPr>
            </w:pPr>
            <w:r>
              <w:rPr>
                <w:rFonts w:ascii="仿宋_GB2312" w:eastAsia="仿宋_GB2312" w:hAnsi="仿宋"/>
                <w:sz w:val="24"/>
                <w:szCs w:val="24"/>
              </w:rPr>
              <w:t>6</w:t>
            </w:r>
          </w:p>
        </w:tc>
        <w:tc>
          <w:tcPr>
            <w:tcW w:w="3828" w:type="dxa"/>
          </w:tcPr>
          <w:p w14:paraId="4D091BBA" w14:textId="77777777" w:rsidR="00136DED" w:rsidRDefault="00136DED" w:rsidP="00C87F68">
            <w:pPr>
              <w:spacing w:line="560" w:lineRule="exact"/>
              <w:rPr>
                <w:rFonts w:ascii="仿宋_GB2312" w:eastAsia="仿宋_GB2312" w:hAnsi="仿宋"/>
                <w:sz w:val="24"/>
                <w:szCs w:val="24"/>
              </w:rPr>
            </w:pPr>
          </w:p>
        </w:tc>
        <w:tc>
          <w:tcPr>
            <w:tcW w:w="3118" w:type="dxa"/>
          </w:tcPr>
          <w:p w14:paraId="71798ABB" w14:textId="77777777" w:rsidR="00136DED" w:rsidRDefault="00136DED" w:rsidP="00C87F68">
            <w:pPr>
              <w:spacing w:line="560" w:lineRule="exact"/>
              <w:rPr>
                <w:rFonts w:ascii="仿宋_GB2312" w:eastAsia="仿宋_GB2312" w:hAnsi="仿宋"/>
                <w:sz w:val="24"/>
                <w:szCs w:val="24"/>
              </w:rPr>
            </w:pPr>
          </w:p>
        </w:tc>
        <w:tc>
          <w:tcPr>
            <w:tcW w:w="2977" w:type="dxa"/>
          </w:tcPr>
          <w:p w14:paraId="5ECC11CE" w14:textId="77777777" w:rsidR="00136DED" w:rsidRDefault="00136DED" w:rsidP="00C87F68">
            <w:pPr>
              <w:spacing w:line="560" w:lineRule="exact"/>
              <w:rPr>
                <w:rFonts w:ascii="仿宋_GB2312" w:eastAsia="仿宋_GB2312" w:hAnsi="仿宋"/>
                <w:sz w:val="24"/>
                <w:szCs w:val="24"/>
              </w:rPr>
            </w:pPr>
          </w:p>
        </w:tc>
        <w:tc>
          <w:tcPr>
            <w:tcW w:w="1705" w:type="dxa"/>
          </w:tcPr>
          <w:p w14:paraId="55D3FF00" w14:textId="77777777" w:rsidR="00136DED" w:rsidRDefault="00136DED" w:rsidP="00C87F68">
            <w:pPr>
              <w:spacing w:line="560" w:lineRule="exact"/>
              <w:rPr>
                <w:rFonts w:ascii="仿宋_GB2312" w:eastAsia="仿宋_GB2312" w:hAnsi="仿宋"/>
                <w:sz w:val="24"/>
                <w:szCs w:val="24"/>
              </w:rPr>
            </w:pPr>
          </w:p>
        </w:tc>
      </w:tr>
    </w:tbl>
    <w:p w14:paraId="7FCF69BF" w14:textId="77777777" w:rsidR="00210DB5" w:rsidRDefault="00210DB5" w:rsidP="00210DB5">
      <w:pPr>
        <w:pStyle w:val="afb"/>
        <w:spacing w:line="560" w:lineRule="exact"/>
        <w:ind w:left="420" w:firstLineChars="0" w:firstLine="0"/>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r>
        <w:rPr>
          <w:rFonts w:ascii="仿宋_GB2312" w:eastAsia="仿宋_GB2312" w:hAnsi="仿宋_GB2312" w:cs="仿宋_GB2312"/>
          <w:sz w:val="24"/>
          <w:szCs w:val="24"/>
        </w:rPr>
        <w:t xml:space="preserve">    </w:t>
      </w:r>
      <w:r>
        <w:rPr>
          <w:rFonts w:ascii="仿宋_GB2312" w:eastAsia="仿宋_GB2312" w:hAnsi="仿宋_GB2312" w:cs="仿宋_GB2312" w:hint="eastAsia"/>
          <w:sz w:val="24"/>
          <w:szCs w:val="24"/>
        </w:rPr>
        <w:t>注：合作情况数据提供合作协议的相关页</w:t>
      </w:r>
      <w:r w:rsidRPr="00F05535">
        <w:rPr>
          <w:rFonts w:ascii="仿宋_GB2312" w:eastAsia="仿宋_GB2312" w:hAnsi="仿宋_GB2312" w:cs="仿宋_GB2312" w:hint="eastAsia"/>
          <w:sz w:val="24"/>
          <w:szCs w:val="24"/>
        </w:rPr>
        <w:t>（需包含合同对方名称、合作项目名称、项目地址、合同签订日期等）</w:t>
      </w:r>
      <w:r>
        <w:rPr>
          <w:rFonts w:ascii="仿宋_GB2312" w:eastAsia="仿宋_GB2312" w:hAnsi="仿宋_GB2312" w:cs="仿宋_GB2312" w:hint="eastAsia"/>
          <w:sz w:val="24"/>
          <w:szCs w:val="24"/>
        </w:rPr>
        <w:t>如下：</w:t>
      </w:r>
    </w:p>
    <w:p w14:paraId="5318C483" w14:textId="77777777" w:rsidR="00F05535" w:rsidRPr="00F05535" w:rsidRDefault="00F05535" w:rsidP="00210DB5">
      <w:pPr>
        <w:pStyle w:val="afb"/>
        <w:spacing w:line="560" w:lineRule="exact"/>
        <w:ind w:left="420" w:firstLineChars="0" w:firstLine="0"/>
        <w:rPr>
          <w:rFonts w:ascii="仿宋_GB2312" w:eastAsia="仿宋_GB2312" w:hAnsi="仿宋_GB2312" w:cs="仿宋_GB2312"/>
          <w:sz w:val="24"/>
          <w:szCs w:val="24"/>
        </w:rPr>
      </w:pPr>
      <w:r w:rsidRPr="00F05535">
        <w:rPr>
          <w:rFonts w:ascii="仿宋_GB2312" w:eastAsia="仿宋_GB2312" w:hAnsi="仿宋_GB2312" w:cs="仿宋_GB2312"/>
          <w:sz w:val="24"/>
          <w:szCs w:val="24"/>
        </w:rPr>
        <w:t xml:space="preserve">                  （</w:t>
      </w:r>
      <w:r w:rsidRPr="00F05535">
        <w:rPr>
          <w:rFonts w:ascii="仿宋_GB2312" w:eastAsia="仿宋_GB2312" w:hAnsi="仿宋_GB2312" w:cs="仿宋_GB2312" w:hint="eastAsia"/>
          <w:sz w:val="24"/>
          <w:szCs w:val="24"/>
        </w:rPr>
        <w:t>合同关键页复印件）</w:t>
      </w:r>
    </w:p>
    <w:p w14:paraId="7837C6CE" w14:textId="169E433B" w:rsidR="00022CB3" w:rsidRDefault="002C4E6A">
      <w:pPr>
        <w:spacing w:line="560" w:lineRule="exact"/>
        <w:ind w:firstLineChars="200" w:firstLine="480"/>
        <w:rPr>
          <w:rFonts w:ascii="仿宋_GB2312" w:eastAsia="仿宋_GB2312" w:hAnsi="仿宋"/>
          <w:sz w:val="24"/>
          <w:szCs w:val="24"/>
        </w:rPr>
      </w:pPr>
      <w:r>
        <w:rPr>
          <w:rFonts w:ascii="仿宋_GB2312" w:eastAsia="仿宋_GB2312" w:hAnsi="仿宋" w:hint="eastAsia"/>
          <w:sz w:val="24"/>
          <w:szCs w:val="24"/>
        </w:rPr>
        <w:t>3、</w:t>
      </w:r>
      <w:r w:rsidR="00EA1616">
        <w:rPr>
          <w:rFonts w:ascii="仿宋_GB2312" w:eastAsia="仿宋_GB2312" w:hAnsi="仿宋" w:hint="eastAsia"/>
          <w:sz w:val="24"/>
          <w:szCs w:val="24"/>
        </w:rPr>
        <w:t>根据《项目按揭合作协议》相关条款，我方承诺：</w:t>
      </w:r>
    </w:p>
    <w:p w14:paraId="0ED2B849" w14:textId="77777777" w:rsidR="00022CB3" w:rsidRDefault="00EA1616">
      <w:pPr>
        <w:spacing w:line="560" w:lineRule="exact"/>
        <w:ind w:firstLineChars="200" w:firstLine="480"/>
        <w:rPr>
          <w:rFonts w:ascii="仿宋_GB2312" w:eastAsia="仿宋_GB2312" w:hAnsi="仿宋"/>
          <w:sz w:val="24"/>
          <w:szCs w:val="24"/>
        </w:rPr>
      </w:pPr>
      <w:r>
        <w:rPr>
          <w:rFonts w:ascii="仿宋_GB2312" w:eastAsia="仿宋_GB2312" w:hAnsi="仿宋"/>
          <w:sz w:val="24"/>
          <w:szCs w:val="24"/>
        </w:rPr>
        <w:t>1</w:t>
      </w:r>
      <w:r w:rsidR="002C4E6A">
        <w:rPr>
          <w:rFonts w:ascii="仿宋_GB2312" w:eastAsia="仿宋_GB2312" w:hAnsi="仿宋"/>
          <w:sz w:val="24"/>
          <w:szCs w:val="24"/>
        </w:rPr>
        <w:t>）</w:t>
      </w:r>
      <w:r>
        <w:rPr>
          <w:rFonts w:ascii="仿宋_GB2312" w:eastAsia="仿宋_GB2312" w:hAnsi="仿宋" w:hint="eastAsia"/>
          <w:sz w:val="24"/>
          <w:szCs w:val="24"/>
        </w:rPr>
        <w:t>按揭放款时间为：“达到放款条件后</w:t>
      </w:r>
      <w:r>
        <w:rPr>
          <w:rFonts w:ascii="仿宋_GB2312" w:eastAsia="仿宋_GB2312" w:hAnsi="仿宋" w:hint="eastAsia"/>
          <w:sz w:val="24"/>
          <w:szCs w:val="24"/>
          <w:u w:val="single"/>
        </w:rPr>
        <w:t xml:space="preserve">     </w:t>
      </w:r>
      <w:r>
        <w:rPr>
          <w:rFonts w:ascii="仿宋_GB2312" w:eastAsia="仿宋_GB2312" w:hAnsi="仿宋" w:hint="eastAsia"/>
          <w:sz w:val="24"/>
          <w:szCs w:val="24"/>
        </w:rPr>
        <w:t>工作日内放款”；</w:t>
      </w:r>
    </w:p>
    <w:p w14:paraId="44F48E47" w14:textId="77777777" w:rsidR="00022CB3" w:rsidRDefault="00EA1616">
      <w:pPr>
        <w:spacing w:line="560" w:lineRule="exact"/>
        <w:ind w:firstLineChars="200" w:firstLine="480"/>
        <w:rPr>
          <w:rFonts w:ascii="仿宋_GB2312" w:eastAsia="仿宋_GB2312" w:hAnsi="仿宋"/>
          <w:sz w:val="24"/>
          <w:szCs w:val="24"/>
        </w:rPr>
      </w:pPr>
      <w:r>
        <w:rPr>
          <w:rFonts w:ascii="仿宋_GB2312" w:eastAsia="仿宋_GB2312" w:hAnsi="仿宋"/>
          <w:sz w:val="24"/>
          <w:szCs w:val="24"/>
        </w:rPr>
        <w:t>2</w:t>
      </w:r>
      <w:r w:rsidR="002C4E6A">
        <w:rPr>
          <w:rFonts w:ascii="仿宋_GB2312" w:eastAsia="仿宋_GB2312" w:hAnsi="仿宋"/>
          <w:sz w:val="24"/>
          <w:szCs w:val="24"/>
        </w:rPr>
        <w:t>）</w:t>
      </w:r>
      <w:r>
        <w:rPr>
          <w:rFonts w:ascii="仿宋_GB2312" w:eastAsia="仿宋_GB2312" w:hAnsi="仿宋" w:hint="eastAsia"/>
          <w:sz w:val="24"/>
          <w:szCs w:val="24"/>
        </w:rPr>
        <w:t>预抵押完成时间为：“达到预抵押办理条件后</w:t>
      </w:r>
      <w:r>
        <w:rPr>
          <w:rFonts w:ascii="仿宋_GB2312" w:eastAsia="仿宋_GB2312" w:hAnsi="仿宋" w:hint="eastAsia"/>
          <w:sz w:val="24"/>
          <w:szCs w:val="24"/>
          <w:u w:val="single"/>
        </w:rPr>
        <w:t xml:space="preserve">     </w:t>
      </w:r>
      <w:r>
        <w:rPr>
          <w:rFonts w:ascii="仿宋_GB2312" w:eastAsia="仿宋_GB2312" w:hAnsi="仿宋" w:hint="eastAsia"/>
          <w:sz w:val="24"/>
          <w:szCs w:val="24"/>
        </w:rPr>
        <w:t>工作日内完成预售合同抵押工作”。</w:t>
      </w:r>
    </w:p>
    <w:p w14:paraId="750317C0" w14:textId="77777777" w:rsidR="00022CB3" w:rsidRDefault="002C4E6A" w:rsidP="00C87F68">
      <w:pPr>
        <w:spacing w:line="560" w:lineRule="exact"/>
        <w:ind w:firstLineChars="200" w:firstLine="480"/>
        <w:rPr>
          <w:rFonts w:ascii="仿宋_GB2312" w:eastAsia="仿宋_GB2312" w:hAnsi="仿宋"/>
          <w:b/>
          <w:bCs/>
          <w:sz w:val="24"/>
          <w:szCs w:val="24"/>
        </w:rPr>
      </w:pPr>
      <w:r>
        <w:rPr>
          <w:rFonts w:ascii="黑体" w:eastAsia="黑体" w:hAnsi="黑体" w:cs="黑体" w:hint="eastAsia"/>
          <w:sz w:val="24"/>
          <w:szCs w:val="24"/>
        </w:rPr>
        <w:t>二</w:t>
      </w:r>
      <w:r w:rsidR="00EA1616">
        <w:rPr>
          <w:rFonts w:ascii="黑体" w:eastAsia="黑体" w:hAnsi="黑体" w:cs="黑体" w:hint="eastAsia"/>
          <w:sz w:val="24"/>
          <w:szCs w:val="24"/>
        </w:rPr>
        <w:t>、</w:t>
      </w:r>
      <w:r w:rsidR="00EA1616">
        <w:rPr>
          <w:rFonts w:ascii="仿宋_GB2312" w:eastAsia="仿宋_GB2312" w:hAnsi="仿宋" w:hint="eastAsia"/>
          <w:b/>
          <w:bCs/>
          <w:sz w:val="24"/>
          <w:szCs w:val="24"/>
        </w:rPr>
        <w:t>法律纠纷</w:t>
      </w:r>
    </w:p>
    <w:p w14:paraId="12B3186A" w14:textId="294A50E2" w:rsidR="00022CB3" w:rsidRPr="00183F78"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 xml:space="preserve">    自201</w:t>
      </w:r>
      <w:r w:rsidR="00B86FFA">
        <w:rPr>
          <w:rFonts w:ascii="仿宋_GB2312" w:eastAsia="仿宋_GB2312" w:hAnsi="仿宋"/>
          <w:sz w:val="24"/>
          <w:szCs w:val="24"/>
        </w:rPr>
        <w:t>7</w:t>
      </w:r>
      <w:r>
        <w:rPr>
          <w:rFonts w:ascii="仿宋_GB2312" w:eastAsia="仿宋_GB2312" w:hAnsi="仿宋" w:hint="eastAsia"/>
          <w:sz w:val="24"/>
          <w:szCs w:val="24"/>
        </w:rPr>
        <w:t>年以来，我方</w:t>
      </w:r>
      <w:r>
        <w:rPr>
          <w:rFonts w:ascii="仿宋_GB2312" w:eastAsia="仿宋_GB2312" w:hAnsi="仿宋" w:hint="eastAsia"/>
          <w:sz w:val="24"/>
          <w:szCs w:val="24"/>
          <w:u w:val="single"/>
        </w:rPr>
        <w:t xml:space="preserve">    </w:t>
      </w:r>
      <w:r>
        <w:rPr>
          <w:rFonts w:ascii="仿宋_GB2312" w:eastAsia="仿宋_GB2312" w:hAnsi="仿宋" w:hint="eastAsia"/>
          <w:sz w:val="24"/>
          <w:szCs w:val="24"/>
        </w:rPr>
        <w:t>（未曾/曾）与贵司</w:t>
      </w:r>
      <w:r w:rsidR="00B86FFA" w:rsidRPr="00183F78">
        <w:rPr>
          <w:rFonts w:ascii="仿宋_GB2312" w:eastAsia="仿宋_GB2312" w:hAnsi="仿宋" w:hint="eastAsia"/>
          <w:sz w:val="24"/>
          <w:szCs w:val="24"/>
        </w:rPr>
        <w:t>或</w:t>
      </w:r>
      <w:proofErr w:type="gramStart"/>
      <w:r w:rsidR="00B86FFA" w:rsidRPr="00183F78">
        <w:rPr>
          <w:rFonts w:ascii="仿宋_GB2312" w:eastAsia="仿宋_GB2312" w:hAnsi="仿宋" w:hint="eastAsia"/>
          <w:sz w:val="24"/>
          <w:szCs w:val="24"/>
        </w:rPr>
        <w:t>贵司其下属</w:t>
      </w:r>
      <w:proofErr w:type="gramEnd"/>
      <w:r w:rsidR="00B86FFA" w:rsidRPr="00183F78">
        <w:rPr>
          <w:rFonts w:ascii="仿宋_GB2312" w:eastAsia="仿宋_GB2312" w:hAnsi="仿宋" w:hint="eastAsia"/>
          <w:sz w:val="24"/>
          <w:szCs w:val="24"/>
        </w:rPr>
        <w:t>单位</w:t>
      </w:r>
      <w:r>
        <w:rPr>
          <w:rFonts w:ascii="仿宋_GB2312" w:eastAsia="仿宋_GB2312" w:hAnsi="仿宋" w:hint="eastAsia"/>
          <w:sz w:val="24"/>
          <w:szCs w:val="24"/>
        </w:rPr>
        <w:t>过有过诉讼、仲裁史的或正进行诉讼、仲裁</w:t>
      </w:r>
      <w:r w:rsidR="00B86FFA">
        <w:rPr>
          <w:rFonts w:ascii="仿宋_GB2312" w:eastAsia="仿宋_GB2312" w:hAnsi="仿宋" w:hint="eastAsia"/>
          <w:sz w:val="24"/>
          <w:szCs w:val="24"/>
        </w:rPr>
        <w:t>及</w:t>
      </w:r>
      <w:r w:rsidR="00B86FFA" w:rsidRPr="00183F78">
        <w:rPr>
          <w:rFonts w:ascii="仿宋_GB2312" w:eastAsia="仿宋_GB2312" w:hAnsi="仿宋" w:hint="eastAsia"/>
          <w:sz w:val="24"/>
          <w:szCs w:val="24"/>
        </w:rPr>
        <w:t>不良行为记</w:t>
      </w:r>
      <w:r w:rsidR="00B86FFA" w:rsidRPr="00183F78">
        <w:rPr>
          <w:rFonts w:ascii="仿宋_GB2312" w:eastAsia="仿宋_GB2312" w:hAnsi="仿宋" w:hint="eastAsia"/>
          <w:sz w:val="24"/>
          <w:szCs w:val="24"/>
        </w:rPr>
        <w:lastRenderedPageBreak/>
        <w:t>录</w:t>
      </w:r>
      <w:r>
        <w:rPr>
          <w:rFonts w:ascii="仿宋_GB2312" w:eastAsia="仿宋_GB2312" w:hAnsi="仿宋" w:hint="eastAsia"/>
          <w:sz w:val="24"/>
          <w:szCs w:val="24"/>
        </w:rPr>
        <w:t>的情况，目前</w:t>
      </w:r>
      <w:r w:rsidRPr="00183F78">
        <w:rPr>
          <w:rFonts w:ascii="仿宋_GB2312" w:eastAsia="仿宋_GB2312" w:hAnsi="仿宋"/>
          <w:sz w:val="24"/>
          <w:szCs w:val="24"/>
        </w:rPr>
        <w:t xml:space="preserve">    </w:t>
      </w:r>
      <w:r>
        <w:rPr>
          <w:rFonts w:ascii="仿宋_GB2312" w:eastAsia="仿宋_GB2312" w:hAnsi="仿宋" w:hint="eastAsia"/>
          <w:sz w:val="24"/>
          <w:szCs w:val="24"/>
        </w:rPr>
        <w:t>（暂未/已）达成一致意见。</w:t>
      </w:r>
    </w:p>
    <w:p w14:paraId="7BBC5121" w14:textId="77777777" w:rsidR="00022CB3" w:rsidRDefault="00EA1616">
      <w:pPr>
        <w:spacing w:line="560" w:lineRule="exact"/>
        <w:ind w:firstLineChars="200" w:firstLine="482"/>
        <w:rPr>
          <w:rFonts w:ascii="仿宋_GB2312" w:eastAsia="仿宋_GB2312" w:hAnsi="仿宋"/>
          <w:b/>
          <w:bCs/>
          <w:sz w:val="24"/>
          <w:szCs w:val="24"/>
        </w:rPr>
      </w:pPr>
      <w:r>
        <w:rPr>
          <w:rFonts w:ascii="仿宋_GB2312" w:eastAsia="仿宋_GB2312" w:hAnsi="仿宋" w:hint="eastAsia"/>
          <w:b/>
          <w:bCs/>
          <w:sz w:val="24"/>
          <w:szCs w:val="24"/>
        </w:rPr>
        <w:t>我方承诺已清楚了解比选公告要求，确认我方有比选资格，</w:t>
      </w:r>
      <w:proofErr w:type="gramStart"/>
      <w:r>
        <w:rPr>
          <w:rFonts w:ascii="仿宋_GB2312" w:eastAsia="仿宋_GB2312" w:hAnsi="仿宋" w:hint="eastAsia"/>
          <w:b/>
          <w:bCs/>
          <w:sz w:val="24"/>
          <w:szCs w:val="24"/>
        </w:rPr>
        <w:t>本说明内</w:t>
      </w:r>
      <w:proofErr w:type="gramEnd"/>
      <w:r>
        <w:rPr>
          <w:rFonts w:ascii="仿宋_GB2312" w:eastAsia="仿宋_GB2312" w:hAnsi="仿宋" w:hint="eastAsia"/>
          <w:b/>
          <w:bCs/>
          <w:sz w:val="24"/>
          <w:szCs w:val="24"/>
        </w:rPr>
        <w:t>数据材料真实有效，不存在虚报、伪造等情况，特此说明。</w:t>
      </w:r>
    </w:p>
    <w:p w14:paraId="028148CB" w14:textId="77777777" w:rsidR="00022CB3" w:rsidRDefault="00022CB3">
      <w:pPr>
        <w:spacing w:line="560" w:lineRule="exact"/>
        <w:rPr>
          <w:rFonts w:ascii="仿宋_GB2312" w:eastAsia="仿宋_GB2312" w:hAnsi="仿宋"/>
          <w:sz w:val="24"/>
          <w:szCs w:val="24"/>
        </w:rPr>
      </w:pPr>
    </w:p>
    <w:p w14:paraId="34D23324" w14:textId="77777777" w:rsidR="00022CB3" w:rsidRDefault="00022CB3">
      <w:pPr>
        <w:spacing w:line="560" w:lineRule="exact"/>
        <w:rPr>
          <w:rFonts w:ascii="仿宋_GB2312" w:eastAsia="仿宋_GB2312" w:hAnsi="仿宋"/>
          <w:sz w:val="24"/>
          <w:szCs w:val="24"/>
        </w:rPr>
      </w:pPr>
    </w:p>
    <w:p w14:paraId="7F00CA09" w14:textId="77777777" w:rsidR="00022CB3"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参选人名称(盖章)：</w:t>
      </w:r>
    </w:p>
    <w:p w14:paraId="5C53C9EE" w14:textId="77777777" w:rsidR="00136DED" w:rsidRDefault="00136DED">
      <w:pPr>
        <w:spacing w:line="560" w:lineRule="exact"/>
        <w:rPr>
          <w:rFonts w:ascii="仿宋_GB2312" w:eastAsia="仿宋_GB2312" w:hAnsi="仿宋"/>
          <w:sz w:val="24"/>
          <w:szCs w:val="24"/>
        </w:rPr>
      </w:pPr>
    </w:p>
    <w:p w14:paraId="1576A9AC" w14:textId="77777777" w:rsidR="00022CB3" w:rsidRDefault="00EA1616">
      <w:pPr>
        <w:spacing w:line="560" w:lineRule="exact"/>
        <w:rPr>
          <w:rFonts w:ascii="仿宋_GB2312" w:eastAsia="仿宋_GB2312" w:hAnsi="仿宋"/>
          <w:sz w:val="24"/>
          <w:szCs w:val="24"/>
        </w:rPr>
      </w:pPr>
      <w:r>
        <w:rPr>
          <w:rFonts w:ascii="仿宋_GB2312" w:eastAsia="仿宋_GB2312" w:hAnsi="仿宋" w:hint="eastAsia"/>
          <w:sz w:val="24"/>
          <w:szCs w:val="24"/>
        </w:rPr>
        <w:t>法定代表人（或分支机构负责人）或其授权代表签字/签章：</w:t>
      </w:r>
    </w:p>
    <w:p w14:paraId="0457E8C8" w14:textId="77777777" w:rsidR="00022CB3" w:rsidRDefault="00EA1616">
      <w:pPr>
        <w:spacing w:line="560" w:lineRule="exact"/>
        <w:rPr>
          <w:sz w:val="24"/>
          <w:szCs w:val="24"/>
        </w:rPr>
      </w:pPr>
      <w:r>
        <w:rPr>
          <w:rFonts w:ascii="仿宋_GB2312" w:eastAsia="仿宋_GB2312" w:hAnsi="仿宋" w:hint="eastAsia"/>
          <w:sz w:val="24"/>
          <w:szCs w:val="24"/>
        </w:rPr>
        <w:t>日期：       年     月      日</w:t>
      </w:r>
    </w:p>
    <w:p w14:paraId="3B89E419" w14:textId="77777777" w:rsidR="00022CB3" w:rsidRDefault="00022CB3">
      <w:pPr>
        <w:rPr>
          <w:sz w:val="24"/>
          <w:szCs w:val="24"/>
        </w:rPr>
      </w:pPr>
    </w:p>
    <w:p w14:paraId="340069B3" w14:textId="77777777" w:rsidR="00022CB3" w:rsidRDefault="00022CB3">
      <w:pPr>
        <w:rPr>
          <w:sz w:val="24"/>
          <w:szCs w:val="24"/>
        </w:rPr>
      </w:pPr>
    </w:p>
    <w:p w14:paraId="0EE3D0F8" w14:textId="77777777" w:rsidR="00022CB3" w:rsidRDefault="00022CB3">
      <w:pPr>
        <w:rPr>
          <w:sz w:val="24"/>
          <w:szCs w:val="24"/>
        </w:rPr>
      </w:pPr>
    </w:p>
    <w:p w14:paraId="54D484DF" w14:textId="77777777" w:rsidR="00022CB3" w:rsidRDefault="00022CB3">
      <w:pPr>
        <w:rPr>
          <w:sz w:val="24"/>
          <w:szCs w:val="24"/>
        </w:rPr>
      </w:pPr>
    </w:p>
    <w:p w14:paraId="77FA437D" w14:textId="77777777" w:rsidR="00022CB3" w:rsidRDefault="00022CB3">
      <w:pPr>
        <w:rPr>
          <w:sz w:val="24"/>
          <w:szCs w:val="24"/>
        </w:rPr>
      </w:pPr>
    </w:p>
    <w:p w14:paraId="56FC0280" w14:textId="77777777" w:rsidR="00022CB3" w:rsidRDefault="00022CB3">
      <w:pPr>
        <w:rPr>
          <w:sz w:val="24"/>
          <w:szCs w:val="24"/>
        </w:rPr>
      </w:pPr>
    </w:p>
    <w:p w14:paraId="1CF8DE84" w14:textId="77777777" w:rsidR="00022CB3" w:rsidRDefault="00022CB3">
      <w:pPr>
        <w:spacing w:line="480" w:lineRule="atLeast"/>
        <w:jc w:val="left"/>
        <w:rPr>
          <w:rFonts w:ascii="宋体" w:hAnsi="宋体"/>
          <w:kern w:val="0"/>
          <w:sz w:val="24"/>
          <w:szCs w:val="24"/>
        </w:rPr>
      </w:pPr>
    </w:p>
    <w:p w14:paraId="127D24A7" w14:textId="77777777" w:rsidR="00022CB3" w:rsidRDefault="00022CB3">
      <w:pPr>
        <w:tabs>
          <w:tab w:val="right" w:pos="9026"/>
        </w:tabs>
        <w:spacing w:line="480" w:lineRule="atLeast"/>
        <w:rPr>
          <w:rFonts w:ascii="宋体" w:hAnsi="宋体" w:cs="宋体-18030"/>
          <w:sz w:val="24"/>
          <w:szCs w:val="24"/>
        </w:rPr>
      </w:pPr>
    </w:p>
    <w:p w14:paraId="6B75FC00" w14:textId="77777777" w:rsidR="00B86FFA" w:rsidRDefault="00B86FFA">
      <w:pPr>
        <w:tabs>
          <w:tab w:val="right" w:pos="9026"/>
        </w:tabs>
        <w:spacing w:line="480" w:lineRule="atLeast"/>
        <w:rPr>
          <w:rFonts w:ascii="宋体" w:hAnsi="宋体" w:cs="宋体-18030"/>
          <w:sz w:val="24"/>
          <w:szCs w:val="24"/>
        </w:rPr>
      </w:pPr>
    </w:p>
    <w:p w14:paraId="28517653" w14:textId="77777777" w:rsidR="00B86FFA" w:rsidRDefault="00B86FFA">
      <w:pPr>
        <w:tabs>
          <w:tab w:val="right" w:pos="9026"/>
        </w:tabs>
        <w:spacing w:line="480" w:lineRule="atLeast"/>
        <w:rPr>
          <w:rFonts w:ascii="宋体" w:hAnsi="宋体" w:cs="宋体-18030"/>
          <w:sz w:val="24"/>
          <w:szCs w:val="24"/>
        </w:rPr>
      </w:pPr>
    </w:p>
    <w:p w14:paraId="7F64874C" w14:textId="22CD6116" w:rsidR="00B86FFA" w:rsidRPr="002C4F2D" w:rsidRDefault="00B86FFA" w:rsidP="002C4F2D">
      <w:pPr>
        <w:pStyle w:val="3"/>
        <w:numPr>
          <w:ilvl w:val="2"/>
          <w:numId w:val="0"/>
        </w:numPr>
        <w:tabs>
          <w:tab w:val="left" w:pos="1440"/>
        </w:tabs>
        <w:spacing w:line="480" w:lineRule="atLeast"/>
        <w:rPr>
          <w:rFonts w:ascii="宋体" w:hAnsi="宋体"/>
          <w:bCs/>
          <w:kern w:val="2"/>
          <w:sz w:val="24"/>
          <w:szCs w:val="24"/>
        </w:rPr>
      </w:pPr>
      <w:bookmarkStart w:id="113" w:name="_Toc38892340"/>
      <w:r w:rsidRPr="002C4F2D">
        <w:rPr>
          <w:rFonts w:ascii="宋体" w:hAnsi="宋体" w:hint="eastAsia"/>
          <w:bCs/>
          <w:kern w:val="2"/>
          <w:sz w:val="24"/>
          <w:szCs w:val="24"/>
        </w:rPr>
        <w:lastRenderedPageBreak/>
        <w:t>八</w:t>
      </w:r>
      <w:r w:rsidRPr="002C4F2D">
        <w:rPr>
          <w:rFonts w:ascii="宋体" w:hAnsi="宋体"/>
          <w:bCs/>
          <w:kern w:val="2"/>
          <w:sz w:val="24"/>
          <w:szCs w:val="24"/>
        </w:rPr>
        <w:t>、业绩证明文件</w:t>
      </w:r>
      <w:bookmarkEnd w:id="113"/>
    </w:p>
    <w:p w14:paraId="3C12550C" w14:textId="77777777" w:rsidR="00B86FFA" w:rsidRDefault="00B86FFA">
      <w:pPr>
        <w:tabs>
          <w:tab w:val="right" w:pos="9026"/>
        </w:tabs>
        <w:spacing w:line="480" w:lineRule="atLeast"/>
        <w:rPr>
          <w:rFonts w:ascii="宋体" w:hAnsi="宋体" w:cs="宋体-18030"/>
          <w:sz w:val="24"/>
          <w:szCs w:val="24"/>
        </w:rPr>
      </w:pPr>
    </w:p>
    <w:p w14:paraId="65F3E512" w14:textId="77777777" w:rsidR="00022CB3" w:rsidRDefault="00EA1616">
      <w:pPr>
        <w:widowControl/>
        <w:spacing w:line="480" w:lineRule="atLeast"/>
        <w:jc w:val="left"/>
        <w:rPr>
          <w:rFonts w:ascii="宋体" w:hAnsi="宋体"/>
          <w:bCs/>
          <w:sz w:val="24"/>
          <w:szCs w:val="24"/>
        </w:rPr>
        <w:sectPr w:rsidR="00022CB3" w:rsidSect="001E41C0">
          <w:pgSz w:w="16840" w:h="11907" w:orient="landscape"/>
          <w:pgMar w:top="1440" w:right="1800" w:bottom="1440" w:left="1800" w:header="720" w:footer="850" w:gutter="0"/>
          <w:cols w:space="720"/>
          <w:titlePg/>
          <w:docGrid w:linePitch="380"/>
        </w:sectPr>
      </w:pPr>
      <w:r>
        <w:rPr>
          <w:rFonts w:ascii="宋体" w:hAnsi="宋体"/>
          <w:bCs/>
          <w:sz w:val="24"/>
          <w:szCs w:val="24"/>
        </w:rPr>
        <w:br w:type="page"/>
      </w:r>
    </w:p>
    <w:p w14:paraId="58A7CB8A" w14:textId="46946B66" w:rsidR="00022CB3" w:rsidRDefault="004E58F9">
      <w:pPr>
        <w:pStyle w:val="3"/>
        <w:numPr>
          <w:ilvl w:val="2"/>
          <w:numId w:val="0"/>
        </w:numPr>
        <w:spacing w:line="480" w:lineRule="atLeast"/>
        <w:jc w:val="center"/>
        <w:rPr>
          <w:rFonts w:ascii="宋体" w:hAnsi="宋体"/>
          <w:sz w:val="36"/>
          <w:szCs w:val="36"/>
        </w:rPr>
      </w:pPr>
      <w:bookmarkStart w:id="114" w:name="_Toc38892341"/>
      <w:bookmarkEnd w:id="85"/>
      <w:bookmarkEnd w:id="86"/>
      <w:bookmarkEnd w:id="87"/>
      <w:bookmarkEnd w:id="88"/>
      <w:bookmarkEnd w:id="89"/>
      <w:bookmarkEnd w:id="90"/>
      <w:bookmarkEnd w:id="104"/>
      <w:r>
        <w:rPr>
          <w:rFonts w:ascii="宋体" w:hAnsi="宋体"/>
          <w:b w:val="0"/>
          <w:sz w:val="44"/>
          <w:szCs w:val="44"/>
        </w:rPr>
        <w:lastRenderedPageBreak/>
        <w:t>第</w:t>
      </w:r>
      <w:r>
        <w:rPr>
          <w:rFonts w:ascii="宋体" w:hAnsi="宋体" w:hint="eastAsia"/>
          <w:b w:val="0"/>
          <w:sz w:val="44"/>
          <w:szCs w:val="44"/>
        </w:rPr>
        <w:t>三篇  合同</w:t>
      </w:r>
      <w:bookmarkEnd w:id="114"/>
    </w:p>
    <w:p w14:paraId="38384B78" w14:textId="77777777" w:rsidR="00022CB3" w:rsidRDefault="00022CB3">
      <w:pPr>
        <w:spacing w:line="480" w:lineRule="atLeast"/>
        <w:jc w:val="center"/>
        <w:rPr>
          <w:rFonts w:ascii="宋体" w:hAnsi="宋体"/>
          <w:sz w:val="44"/>
          <w:szCs w:val="48"/>
          <w:u w:val="single"/>
        </w:rPr>
      </w:pPr>
    </w:p>
    <w:p w14:paraId="3E6F8000" w14:textId="77777777" w:rsidR="006C5618" w:rsidRPr="00774D4F" w:rsidRDefault="006C5618" w:rsidP="006C5618">
      <w:pPr>
        <w:spacing w:line="480" w:lineRule="exact"/>
        <w:jc w:val="center"/>
        <w:rPr>
          <w:b/>
          <w:sz w:val="48"/>
          <w:szCs w:val="48"/>
        </w:rPr>
      </w:pPr>
      <w:r w:rsidRPr="00852E97">
        <w:rPr>
          <w:rFonts w:ascii="宋体" w:hAnsi="宋体" w:cs="宋体" w:hint="eastAsia"/>
          <w:b/>
          <w:sz w:val="48"/>
          <w:szCs w:val="48"/>
          <w:u w:val="single"/>
        </w:rPr>
        <w:t xml:space="preserve"> </w:t>
      </w:r>
      <w:r w:rsidRPr="00852E97">
        <w:rPr>
          <w:rFonts w:ascii="宋体" w:hAnsi="宋体" w:cs="宋体"/>
          <w:b/>
          <w:sz w:val="48"/>
          <w:szCs w:val="48"/>
          <w:u w:val="single"/>
        </w:rPr>
        <w:t xml:space="preserve">     </w:t>
      </w:r>
      <w:r w:rsidRPr="00774D4F">
        <w:rPr>
          <w:rFonts w:ascii="宋体" w:hAnsi="宋体" w:cs="宋体" w:hint="eastAsia"/>
          <w:b/>
          <w:sz w:val="48"/>
          <w:szCs w:val="48"/>
        </w:rPr>
        <w:t>项目按揭合作协议</w:t>
      </w:r>
    </w:p>
    <w:p w14:paraId="568E62AE" w14:textId="77777777" w:rsidR="006C5618" w:rsidRDefault="006C5618" w:rsidP="006C5618">
      <w:pPr>
        <w:spacing w:line="480" w:lineRule="exact"/>
        <w:rPr>
          <w:rFonts w:ascii="仿宋" w:eastAsia="仿宋" w:hAnsi="仿宋"/>
          <w:b/>
        </w:rPr>
      </w:pPr>
    </w:p>
    <w:p w14:paraId="2F6C8F85" w14:textId="77777777" w:rsidR="006C5618" w:rsidRDefault="006C5618" w:rsidP="006C5618">
      <w:pPr>
        <w:spacing w:line="480" w:lineRule="exact"/>
        <w:rPr>
          <w:rFonts w:ascii="仿宋" w:eastAsia="仿宋" w:hAnsi="仿宋"/>
          <w:b/>
          <w:sz w:val="24"/>
          <w:szCs w:val="24"/>
        </w:rPr>
      </w:pPr>
      <w:r>
        <w:rPr>
          <w:rFonts w:ascii="仿宋" w:eastAsia="仿宋" w:hAnsi="仿宋" w:hint="eastAsia"/>
          <w:b/>
          <w:sz w:val="24"/>
          <w:szCs w:val="24"/>
        </w:rPr>
        <w:t xml:space="preserve">甲方： </w:t>
      </w:r>
    </w:p>
    <w:p w14:paraId="72CAA0C7" w14:textId="77777777" w:rsidR="006C5618" w:rsidRDefault="006C5618" w:rsidP="006C5618">
      <w:pPr>
        <w:spacing w:line="480" w:lineRule="exact"/>
        <w:rPr>
          <w:rFonts w:ascii="仿宋" w:eastAsia="仿宋" w:hAnsi="仿宋"/>
          <w:bCs/>
          <w:sz w:val="24"/>
          <w:szCs w:val="24"/>
        </w:rPr>
      </w:pPr>
      <w:r>
        <w:rPr>
          <w:rFonts w:ascii="仿宋" w:eastAsia="仿宋" w:hAnsi="仿宋" w:hint="eastAsia"/>
          <w:bCs/>
          <w:sz w:val="24"/>
          <w:szCs w:val="24"/>
        </w:rPr>
        <w:t>地址：</w:t>
      </w:r>
    </w:p>
    <w:p w14:paraId="6286ECB9" w14:textId="77777777" w:rsidR="006C5618" w:rsidRDefault="006C5618" w:rsidP="006C5618">
      <w:pPr>
        <w:spacing w:line="480" w:lineRule="exact"/>
        <w:rPr>
          <w:rFonts w:ascii="仿宋" w:eastAsia="仿宋" w:hAnsi="仿宋"/>
          <w:b/>
          <w:sz w:val="24"/>
          <w:szCs w:val="24"/>
        </w:rPr>
      </w:pPr>
      <w:r>
        <w:rPr>
          <w:rFonts w:ascii="仿宋" w:eastAsia="仿宋" w:hAnsi="仿宋" w:hint="eastAsia"/>
          <w:b/>
          <w:sz w:val="24"/>
          <w:szCs w:val="24"/>
        </w:rPr>
        <w:t>乙方：</w:t>
      </w:r>
      <w:r>
        <w:rPr>
          <w:rFonts w:ascii="仿宋" w:eastAsia="仿宋" w:hAnsi="仿宋"/>
          <w:b/>
          <w:sz w:val="24"/>
          <w:szCs w:val="24"/>
        </w:rPr>
        <w:t xml:space="preserve">            </w:t>
      </w:r>
    </w:p>
    <w:p w14:paraId="6D346DEA" w14:textId="77777777" w:rsidR="006C5618" w:rsidRDefault="006C5618" w:rsidP="006C5618">
      <w:pPr>
        <w:spacing w:line="480" w:lineRule="exact"/>
        <w:rPr>
          <w:rFonts w:ascii="仿宋" w:eastAsia="仿宋" w:hAnsi="仿宋"/>
          <w:bCs/>
          <w:sz w:val="24"/>
          <w:szCs w:val="24"/>
        </w:rPr>
      </w:pPr>
      <w:r>
        <w:rPr>
          <w:rFonts w:ascii="仿宋" w:eastAsia="仿宋" w:hAnsi="仿宋" w:hint="eastAsia"/>
          <w:bCs/>
          <w:sz w:val="24"/>
          <w:szCs w:val="24"/>
        </w:rPr>
        <w:t>地址：</w:t>
      </w:r>
    </w:p>
    <w:p w14:paraId="0F699BC1" w14:textId="77777777" w:rsidR="006C5618" w:rsidRDefault="006C5618" w:rsidP="006C5618">
      <w:pPr>
        <w:spacing w:line="480" w:lineRule="exact"/>
      </w:pPr>
    </w:p>
    <w:p w14:paraId="6188E466"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经甲乙双方友好协商，现就乙方为甲方项目提供按揭贷款服务事宜订立如下协议，以资共同遵守：</w:t>
      </w:r>
    </w:p>
    <w:p w14:paraId="5BAEFA1D"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第一条  合作项目</w:t>
      </w:r>
    </w:p>
    <w:p w14:paraId="62BE1B4D" w14:textId="77777777" w:rsidR="006C5618" w:rsidRDefault="006C5618" w:rsidP="006C5618">
      <w:pPr>
        <w:spacing w:line="480" w:lineRule="exact"/>
        <w:ind w:firstLineChars="200" w:firstLine="480"/>
        <w:rPr>
          <w:rFonts w:ascii="仿宋" w:eastAsia="仿宋" w:hAnsi="仿宋"/>
          <w:sz w:val="24"/>
        </w:rPr>
      </w:pPr>
      <w:r w:rsidRPr="00CA221D">
        <w:rPr>
          <w:rFonts w:ascii="仿宋" w:eastAsia="仿宋" w:hAnsi="仿宋" w:hint="eastAsia"/>
          <w:sz w:val="24"/>
        </w:rPr>
        <w:t>甲方和乙方就</w:t>
      </w:r>
      <w:r>
        <w:rPr>
          <w:rFonts w:ascii="仿宋" w:eastAsia="仿宋" w:hAnsi="仿宋" w:hint="eastAsia"/>
          <w:sz w:val="24"/>
        </w:rPr>
        <w:t>甲方开发的位于深圳市</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区</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街道</w:t>
      </w:r>
      <w:r>
        <w:rPr>
          <w:rFonts w:ascii="仿宋" w:eastAsia="仿宋" w:hAnsi="仿宋"/>
          <w:sz w:val="24"/>
        </w:rPr>
        <w:t>的</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（推广名</w:t>
      </w:r>
      <w:r>
        <w:rPr>
          <w:rFonts w:ascii="仿宋" w:eastAsia="仿宋" w:hAnsi="仿宋" w:cs="仿宋" w:hint="eastAsia"/>
          <w:sz w:val="24"/>
        </w:rPr>
        <w:t>[</w:t>
      </w:r>
      <w:r>
        <w:rPr>
          <w:rFonts w:ascii="仿宋" w:eastAsia="仿宋" w:hAnsi="仿宋" w:cs="仿宋"/>
          <w:sz w:val="24"/>
        </w:rPr>
        <w:t xml:space="preserve">   </w:t>
      </w:r>
      <w:r>
        <w:rPr>
          <w:rFonts w:ascii="仿宋" w:eastAsia="仿宋" w:hAnsi="仿宋" w:cs="仿宋" w:hint="eastAsia"/>
          <w:sz w:val="24"/>
        </w:rPr>
        <w:t>]</w:t>
      </w:r>
      <w:r>
        <w:rPr>
          <w:rFonts w:ascii="仿宋" w:eastAsia="仿宋" w:hAnsi="仿宋" w:hint="eastAsia"/>
          <w:sz w:val="24"/>
        </w:rPr>
        <w:t>）</w:t>
      </w:r>
      <w:r>
        <w:rPr>
          <w:rFonts w:ascii="仿宋" w:eastAsia="仿宋" w:hAnsi="仿宋"/>
          <w:sz w:val="24"/>
        </w:rPr>
        <w:t>房地产项目</w:t>
      </w:r>
      <w:r>
        <w:rPr>
          <w:rFonts w:ascii="仿宋" w:eastAsia="仿宋" w:hAnsi="仿宋" w:hint="eastAsia"/>
          <w:sz w:val="24"/>
        </w:rPr>
        <w:t>销售进行按揭合作：</w:t>
      </w:r>
    </w:p>
    <w:p w14:paraId="322A40F9" w14:textId="77777777" w:rsidR="006C5618" w:rsidRPr="007921B2" w:rsidRDefault="006C5618" w:rsidP="006C5618">
      <w:pPr>
        <w:spacing w:line="480" w:lineRule="exact"/>
        <w:ind w:firstLineChars="200" w:firstLine="480"/>
        <w:rPr>
          <w:rFonts w:ascii="仿宋" w:eastAsia="仿宋" w:hAnsi="仿宋"/>
          <w:sz w:val="24"/>
        </w:rPr>
      </w:pPr>
      <w:r w:rsidRPr="00193990">
        <w:rPr>
          <w:rFonts w:ascii="仿宋" w:eastAsia="仿宋" w:hAnsi="仿宋"/>
          <w:sz w:val="24"/>
        </w:rPr>
        <w:t>乙方将向甲方就上述项目提供不超过人民币</w:t>
      </w:r>
      <w:r w:rsidRPr="00193990">
        <w:rPr>
          <w:rFonts w:ascii="仿宋" w:eastAsia="仿宋" w:hAnsi="仿宋" w:hint="eastAsia"/>
          <w:sz w:val="24"/>
        </w:rPr>
        <w:t>【     】</w:t>
      </w:r>
      <w:r w:rsidRPr="00193990">
        <w:rPr>
          <w:rFonts w:ascii="仿宋" w:eastAsia="仿宋" w:hAnsi="仿宋"/>
          <w:sz w:val="24"/>
        </w:rPr>
        <w:t>亿元的按揭贷款额度。</w:t>
      </w:r>
    </w:p>
    <w:p w14:paraId="1A0B6ECB"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第二条  合作期限</w:t>
      </w:r>
    </w:p>
    <w:p w14:paraId="43A62F86" w14:textId="77777777" w:rsidR="006C5618" w:rsidRDefault="006C5618" w:rsidP="006C5618">
      <w:pPr>
        <w:spacing w:line="480" w:lineRule="exact"/>
        <w:ind w:firstLineChars="200" w:firstLine="480"/>
        <w:rPr>
          <w:rFonts w:ascii="仿宋" w:eastAsia="仿宋" w:hAnsi="仿宋"/>
          <w:sz w:val="24"/>
        </w:rPr>
      </w:pPr>
      <w:r w:rsidRPr="00CA221D">
        <w:rPr>
          <w:rFonts w:ascii="仿宋" w:eastAsia="仿宋" w:hAnsi="仿宋" w:hint="eastAsia"/>
          <w:sz w:val="24"/>
        </w:rPr>
        <w:t>甲方和乙方</w:t>
      </w:r>
      <w:r>
        <w:rPr>
          <w:rFonts w:ascii="仿宋" w:eastAsia="仿宋" w:hAnsi="仿宋" w:hint="eastAsia"/>
          <w:sz w:val="24"/>
        </w:rPr>
        <w:t>合作期限自</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年</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月</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日起至</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年</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月</w:t>
      </w:r>
      <w:r>
        <w:rPr>
          <w:rFonts w:ascii="仿宋" w:eastAsia="仿宋" w:hAnsi="仿宋" w:cs="仿宋" w:hint="eastAsia"/>
          <w:sz w:val="24"/>
        </w:rPr>
        <w:t>[</w:t>
      </w:r>
      <w:r>
        <w:rPr>
          <w:rFonts w:ascii="仿宋" w:eastAsia="仿宋" w:hAnsi="仿宋" w:hint="eastAsia"/>
          <w:sz w:val="24"/>
        </w:rPr>
        <w:t xml:space="preserve">  </w:t>
      </w:r>
      <w:r>
        <w:rPr>
          <w:rFonts w:ascii="仿宋" w:eastAsia="仿宋" w:hAnsi="仿宋" w:cs="仿宋" w:hint="eastAsia"/>
          <w:sz w:val="24"/>
        </w:rPr>
        <w:t>]</w:t>
      </w:r>
      <w:r>
        <w:rPr>
          <w:rFonts w:ascii="仿宋" w:eastAsia="仿宋" w:hAnsi="仿宋" w:hint="eastAsia"/>
          <w:sz w:val="24"/>
        </w:rPr>
        <w:t>日止。期满后，可相应延长合作期限，延长期间本协议持续生效。</w:t>
      </w:r>
    </w:p>
    <w:p w14:paraId="5979EFFC"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第三条  贷款额度及期限</w:t>
      </w:r>
    </w:p>
    <w:p w14:paraId="35F87B4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1、乙</w:t>
      </w:r>
      <w:r>
        <w:rPr>
          <w:rFonts w:ascii="仿宋" w:eastAsia="仿宋" w:hAnsi="仿宋"/>
          <w:sz w:val="24"/>
        </w:rPr>
        <w:t>方为住宅购房者提供的单笔楼宇按揭金额最高不超过单户购楼款的70%，贷款年限最长不超过30年；</w:t>
      </w:r>
    </w:p>
    <w:p w14:paraId="189D24E3"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2、乙</w:t>
      </w:r>
      <w:r>
        <w:rPr>
          <w:rFonts w:ascii="仿宋" w:eastAsia="仿宋" w:hAnsi="仿宋"/>
          <w:sz w:val="24"/>
        </w:rPr>
        <w:t>方为商住两用房（商务公寓）购房者提供的单笔楼宇按揭金额最高不超过单户购楼款的</w:t>
      </w:r>
      <w:r w:rsidRPr="00CA221D">
        <w:rPr>
          <w:rFonts w:ascii="仿宋" w:eastAsia="仿宋" w:hAnsi="仿宋"/>
          <w:sz w:val="24"/>
        </w:rPr>
        <w:t>55%</w:t>
      </w:r>
      <w:r>
        <w:rPr>
          <w:rFonts w:ascii="仿宋" w:eastAsia="仿宋" w:hAnsi="仿宋"/>
          <w:sz w:val="24"/>
        </w:rPr>
        <w:t>，贷款年限最长不超过 10年。</w:t>
      </w:r>
    </w:p>
    <w:p w14:paraId="5F9CDBC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3、乙</w:t>
      </w:r>
      <w:r>
        <w:rPr>
          <w:rFonts w:ascii="仿宋" w:eastAsia="仿宋" w:hAnsi="仿宋"/>
          <w:sz w:val="24"/>
        </w:rPr>
        <w:t>方为商铺</w:t>
      </w:r>
      <w:r>
        <w:rPr>
          <w:rFonts w:ascii="仿宋" w:eastAsia="仿宋" w:hAnsi="仿宋" w:hint="eastAsia"/>
          <w:sz w:val="24"/>
        </w:rPr>
        <w:t>、办公楼</w:t>
      </w:r>
      <w:r>
        <w:rPr>
          <w:rFonts w:ascii="仿宋" w:eastAsia="仿宋" w:hAnsi="仿宋"/>
          <w:sz w:val="24"/>
        </w:rPr>
        <w:t>购房者提供的单笔楼宇按揭金额最高不超过单户购楼款的50%，贷款年限最长不超过10年</w:t>
      </w:r>
      <w:r>
        <w:rPr>
          <w:rFonts w:ascii="仿宋" w:eastAsia="仿宋" w:hAnsi="仿宋" w:hint="eastAsia"/>
          <w:sz w:val="24"/>
        </w:rPr>
        <w:t>。</w:t>
      </w:r>
    </w:p>
    <w:p w14:paraId="1FA732F0" w14:textId="77777777" w:rsidR="006C5618" w:rsidRDefault="006C5618" w:rsidP="006C5618">
      <w:pPr>
        <w:pStyle w:val="12"/>
        <w:spacing w:line="480" w:lineRule="exact"/>
        <w:ind w:firstLine="480"/>
        <w:rPr>
          <w:rFonts w:ascii="仿宋" w:eastAsia="仿宋" w:hAnsi="仿宋"/>
          <w:sz w:val="24"/>
        </w:rPr>
      </w:pPr>
      <w:r>
        <w:rPr>
          <w:rFonts w:ascii="仿宋" w:eastAsia="仿宋" w:hAnsi="仿宋"/>
          <w:sz w:val="24"/>
        </w:rPr>
        <w:t>人民币贷款利率由</w:t>
      </w:r>
      <w:r>
        <w:rPr>
          <w:rFonts w:ascii="仿宋" w:eastAsia="仿宋" w:hAnsi="仿宋" w:hint="eastAsia"/>
          <w:sz w:val="24"/>
        </w:rPr>
        <w:t>乙</w:t>
      </w:r>
      <w:r>
        <w:rPr>
          <w:rFonts w:ascii="仿宋" w:eastAsia="仿宋" w:hAnsi="仿宋"/>
          <w:sz w:val="24"/>
        </w:rPr>
        <w:t>方按中国人民银行的规定执行。</w:t>
      </w:r>
    </w:p>
    <w:p w14:paraId="6C59E106"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第四条  首付款额度</w:t>
      </w:r>
    </w:p>
    <w:p w14:paraId="4F1A9A17"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lastRenderedPageBreak/>
        <w:t>1、</w:t>
      </w:r>
      <w:r>
        <w:rPr>
          <w:rFonts w:ascii="仿宋" w:eastAsia="仿宋" w:hAnsi="仿宋"/>
          <w:sz w:val="24"/>
        </w:rPr>
        <w:t>住宅购房者交付30%或以上的购楼款作为首期购楼款；</w:t>
      </w:r>
    </w:p>
    <w:p w14:paraId="4A964862"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2、</w:t>
      </w:r>
      <w:r>
        <w:rPr>
          <w:rFonts w:ascii="仿宋" w:eastAsia="仿宋" w:hAnsi="仿宋"/>
          <w:sz w:val="24"/>
        </w:rPr>
        <w:t>商住两用房（商务公寓）购房者交付45 %或以上的购楼款作为首期购楼款；</w:t>
      </w:r>
    </w:p>
    <w:p w14:paraId="0263C44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3、</w:t>
      </w:r>
      <w:r>
        <w:rPr>
          <w:rFonts w:ascii="仿宋" w:eastAsia="仿宋" w:hAnsi="仿宋"/>
          <w:sz w:val="24"/>
        </w:rPr>
        <w:t>商铺</w:t>
      </w:r>
      <w:r>
        <w:rPr>
          <w:rFonts w:ascii="仿宋" w:eastAsia="仿宋" w:hAnsi="仿宋" w:hint="eastAsia"/>
          <w:sz w:val="24"/>
        </w:rPr>
        <w:t>、办公楼</w:t>
      </w:r>
      <w:r>
        <w:rPr>
          <w:rFonts w:ascii="仿宋" w:eastAsia="仿宋" w:hAnsi="仿宋"/>
          <w:sz w:val="24"/>
        </w:rPr>
        <w:t>购房者交付50%或以上的购楼款作为首期购楼款</w:t>
      </w:r>
      <w:r>
        <w:rPr>
          <w:rFonts w:ascii="仿宋" w:eastAsia="仿宋" w:hAnsi="仿宋" w:hint="eastAsia"/>
          <w:sz w:val="24"/>
        </w:rPr>
        <w:t>.</w:t>
      </w:r>
    </w:p>
    <w:p w14:paraId="486C8D43"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乙</w:t>
      </w:r>
      <w:r>
        <w:rPr>
          <w:rFonts w:ascii="仿宋" w:eastAsia="仿宋" w:hAnsi="仿宋"/>
          <w:sz w:val="24"/>
        </w:rPr>
        <w:t>方将购房者交足首期款作为发放按揭款项的前提条件之一。</w:t>
      </w:r>
      <w:r>
        <w:rPr>
          <w:rFonts w:ascii="仿宋" w:eastAsia="仿宋" w:hAnsi="仿宋" w:hint="eastAsia"/>
          <w:sz w:val="24"/>
        </w:rPr>
        <w:t>乙</w:t>
      </w:r>
      <w:r>
        <w:rPr>
          <w:rFonts w:ascii="仿宋" w:eastAsia="仿宋" w:hAnsi="仿宋"/>
          <w:sz w:val="24"/>
        </w:rPr>
        <w:t>方有权决定是否为购房者提供按揭以及按揭成数、期限。</w:t>
      </w:r>
      <w:r w:rsidRPr="00CA221D">
        <w:rPr>
          <w:rFonts w:ascii="仿宋" w:eastAsia="仿宋" w:hAnsi="仿宋"/>
          <w:sz w:val="24"/>
        </w:rPr>
        <w:t>每笔按揭的金额、利率、期限以个人购房借款及担保合同为准。</w:t>
      </w:r>
    </w:p>
    <w:p w14:paraId="07741E29"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第五条  放款条件及期限</w:t>
      </w:r>
    </w:p>
    <w:p w14:paraId="0CB5B4B5" w14:textId="77777777" w:rsidR="006C5618" w:rsidRPr="00195DF7"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购房者的贷款申请获得乙方批准并符合贷款发放条件后</w:t>
      </w:r>
      <w:r w:rsidRPr="000D5C61">
        <w:rPr>
          <w:rFonts w:ascii="仿宋" w:eastAsia="仿宋" w:hAnsi="仿宋" w:hint="eastAsia"/>
          <w:sz w:val="24"/>
          <w:u w:val="single"/>
        </w:rPr>
        <w:t xml:space="preserve"> </w:t>
      </w:r>
      <w:r w:rsidRPr="000D5C61">
        <w:rPr>
          <w:rFonts w:ascii="仿宋" w:eastAsia="仿宋" w:hAnsi="仿宋"/>
          <w:sz w:val="24"/>
          <w:u w:val="single"/>
        </w:rPr>
        <w:t xml:space="preserve">    </w:t>
      </w:r>
      <w:r w:rsidRPr="00822189">
        <w:rPr>
          <w:rFonts w:ascii="仿宋" w:eastAsia="仿宋" w:hAnsi="仿宋" w:hint="eastAsia"/>
          <w:sz w:val="24"/>
        </w:rPr>
        <w:t>工作日</w:t>
      </w:r>
      <w:r>
        <w:rPr>
          <w:rFonts w:ascii="仿宋" w:eastAsia="仿宋" w:hAnsi="仿宋" w:hint="eastAsia"/>
          <w:sz w:val="24"/>
        </w:rPr>
        <w:t>内</w:t>
      </w:r>
      <w:r>
        <w:rPr>
          <w:rFonts w:ascii="仿宋" w:eastAsia="仿宋" w:hAnsi="仿宋"/>
          <w:sz w:val="24"/>
        </w:rPr>
        <w:t>，</w:t>
      </w:r>
      <w:r>
        <w:rPr>
          <w:rFonts w:ascii="仿宋" w:eastAsia="仿宋" w:hAnsi="仿宋" w:hint="eastAsia"/>
          <w:sz w:val="24"/>
        </w:rPr>
        <w:t>乙</w:t>
      </w:r>
      <w:r>
        <w:rPr>
          <w:rFonts w:ascii="仿宋" w:eastAsia="仿宋" w:hAnsi="仿宋"/>
          <w:sz w:val="24"/>
        </w:rPr>
        <w:t>方将购房者的贷款一次性划入</w:t>
      </w:r>
      <w:r>
        <w:rPr>
          <w:rFonts w:ascii="仿宋" w:eastAsia="仿宋" w:hAnsi="仿宋" w:hint="eastAsia"/>
          <w:sz w:val="24"/>
        </w:rPr>
        <w:t>本协议</w:t>
      </w:r>
      <w:r w:rsidRPr="00F27821">
        <w:rPr>
          <w:rFonts w:ascii="仿宋" w:eastAsia="仿宋" w:hAnsi="仿宋" w:hint="eastAsia"/>
          <w:sz w:val="24"/>
        </w:rPr>
        <w:t>第六条</w:t>
      </w:r>
      <w:r>
        <w:rPr>
          <w:rFonts w:ascii="仿宋" w:eastAsia="仿宋" w:hAnsi="仿宋" w:hint="eastAsia"/>
          <w:sz w:val="24"/>
        </w:rPr>
        <w:t>中甲</w:t>
      </w:r>
      <w:r>
        <w:rPr>
          <w:rFonts w:ascii="仿宋" w:eastAsia="仿宋" w:hAnsi="仿宋"/>
          <w:sz w:val="24"/>
        </w:rPr>
        <w:t>方售房存款</w:t>
      </w:r>
      <w:r>
        <w:rPr>
          <w:rFonts w:ascii="仿宋" w:eastAsia="仿宋" w:hAnsi="仿宋" w:hint="eastAsia"/>
          <w:sz w:val="24"/>
        </w:rPr>
        <w:t>账</w:t>
      </w:r>
      <w:r>
        <w:rPr>
          <w:rFonts w:ascii="仿宋" w:eastAsia="仿宋" w:hAnsi="仿宋"/>
          <w:sz w:val="24"/>
        </w:rPr>
        <w:t>户</w:t>
      </w:r>
      <w:r>
        <w:rPr>
          <w:rFonts w:ascii="仿宋" w:eastAsia="仿宋" w:hAnsi="仿宋" w:hint="eastAsia"/>
          <w:sz w:val="24"/>
        </w:rPr>
        <w:t>。</w:t>
      </w:r>
      <w:r w:rsidRPr="00195DF7">
        <w:rPr>
          <w:rFonts w:ascii="仿宋" w:eastAsia="仿宋" w:hAnsi="仿宋" w:hint="eastAsia"/>
          <w:sz w:val="24"/>
        </w:rPr>
        <w:t>乙方在放款前应当办妥购房者所购房屋的预告抵押登记，乙方在未办妥预告抵押登记前放款的，视为乙方严重违约，甲方就乙方违约放款金额对应的担保责任解除。</w:t>
      </w:r>
    </w:p>
    <w:p w14:paraId="31E244DE" w14:textId="77777777" w:rsidR="006C5618" w:rsidRPr="00195DF7" w:rsidRDefault="006C5618" w:rsidP="006C5618">
      <w:pPr>
        <w:spacing w:line="480" w:lineRule="exact"/>
        <w:ind w:firstLineChars="200" w:firstLine="480"/>
        <w:rPr>
          <w:rFonts w:ascii="仿宋" w:eastAsia="仿宋" w:hAnsi="仿宋"/>
          <w:sz w:val="24"/>
        </w:rPr>
      </w:pPr>
      <w:r w:rsidRPr="00195DF7">
        <w:rPr>
          <w:rFonts w:ascii="仿宋" w:eastAsia="仿宋" w:hAnsi="仿宋" w:hint="eastAsia"/>
          <w:sz w:val="24"/>
        </w:rPr>
        <w:t>乙方违约放款的，无论甲方是否使用该款项，均不视为甲方同意变更放款条件，甲方就乙方违约放款金额对应的担保责任解除。</w:t>
      </w:r>
    </w:p>
    <w:p w14:paraId="5078CC91" w14:textId="77777777" w:rsidR="006C5618" w:rsidRPr="005576A1"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若乙方因政策调整等原因未能在上述期限内划款，应当在上述期限内向甲方做出书面的合理说明，并承诺在有贷款额度的情况下优先向购买甲方项目的购房者放款。若乙方未在上述期限内出具书面合理的说明或未按承诺优先放款，甲</w:t>
      </w:r>
      <w:r w:rsidRPr="005576A1">
        <w:rPr>
          <w:rFonts w:ascii="仿宋" w:eastAsia="仿宋" w:hAnsi="仿宋" w:hint="eastAsia"/>
          <w:sz w:val="24"/>
        </w:rPr>
        <w:t>方有权终止本协议，并保留追究</w:t>
      </w:r>
      <w:r>
        <w:rPr>
          <w:rFonts w:ascii="仿宋" w:eastAsia="仿宋" w:hAnsi="仿宋" w:hint="eastAsia"/>
          <w:sz w:val="24"/>
        </w:rPr>
        <w:t>乙</w:t>
      </w:r>
      <w:r w:rsidRPr="005576A1">
        <w:rPr>
          <w:rFonts w:ascii="仿宋" w:eastAsia="仿宋" w:hAnsi="仿宋" w:hint="eastAsia"/>
          <w:sz w:val="24"/>
        </w:rPr>
        <w:t>方违约责任的权利。若</w:t>
      </w:r>
      <w:r>
        <w:rPr>
          <w:rFonts w:ascii="仿宋" w:eastAsia="仿宋" w:hAnsi="仿宋" w:hint="eastAsia"/>
          <w:sz w:val="24"/>
        </w:rPr>
        <w:t>乙</w:t>
      </w:r>
      <w:r w:rsidRPr="005576A1">
        <w:rPr>
          <w:rFonts w:ascii="仿宋" w:eastAsia="仿宋" w:hAnsi="仿宋" w:hint="eastAsia"/>
          <w:sz w:val="24"/>
        </w:rPr>
        <w:t>方</w:t>
      </w:r>
      <w:proofErr w:type="gramStart"/>
      <w:r w:rsidRPr="005576A1">
        <w:rPr>
          <w:rFonts w:ascii="仿宋" w:eastAsia="仿宋" w:hAnsi="仿宋" w:hint="eastAsia"/>
          <w:sz w:val="24"/>
        </w:rPr>
        <w:t>自应当</w:t>
      </w:r>
      <w:proofErr w:type="gramEnd"/>
      <w:r w:rsidRPr="005576A1">
        <w:rPr>
          <w:rFonts w:ascii="仿宋" w:eastAsia="仿宋" w:hAnsi="仿宋" w:hint="eastAsia"/>
          <w:sz w:val="24"/>
        </w:rPr>
        <w:t>发放贷款之日起逾期</w:t>
      </w:r>
      <w:r>
        <w:rPr>
          <w:rFonts w:ascii="仿宋" w:eastAsia="仿宋" w:hAnsi="仿宋" w:hint="eastAsia"/>
          <w:sz w:val="24"/>
          <w:u w:val="single"/>
        </w:rPr>
        <w:t>22个</w:t>
      </w:r>
      <w:r w:rsidRPr="00822189">
        <w:rPr>
          <w:rFonts w:ascii="仿宋" w:eastAsia="仿宋" w:hAnsi="仿宋" w:hint="eastAsia"/>
          <w:sz w:val="24"/>
        </w:rPr>
        <w:t>工作日</w:t>
      </w:r>
      <w:r w:rsidRPr="005576A1">
        <w:rPr>
          <w:rFonts w:ascii="仿宋" w:eastAsia="仿宋" w:hAnsi="仿宋" w:hint="eastAsia"/>
          <w:sz w:val="24"/>
        </w:rPr>
        <w:t>仍未能向</w:t>
      </w:r>
      <w:r>
        <w:rPr>
          <w:rFonts w:ascii="仿宋" w:eastAsia="仿宋" w:hAnsi="仿宋" w:hint="eastAsia"/>
          <w:sz w:val="24"/>
        </w:rPr>
        <w:t>甲</w:t>
      </w:r>
      <w:r w:rsidRPr="005576A1">
        <w:rPr>
          <w:rFonts w:ascii="仿宋" w:eastAsia="仿宋" w:hAnsi="仿宋" w:hint="eastAsia"/>
          <w:sz w:val="24"/>
        </w:rPr>
        <w:t>方放款，</w:t>
      </w:r>
      <w:r>
        <w:rPr>
          <w:rFonts w:ascii="仿宋" w:eastAsia="仿宋" w:hAnsi="仿宋" w:hint="eastAsia"/>
          <w:sz w:val="24"/>
        </w:rPr>
        <w:t>甲</w:t>
      </w:r>
      <w:r w:rsidRPr="005576A1">
        <w:rPr>
          <w:rFonts w:ascii="仿宋" w:eastAsia="仿宋" w:hAnsi="仿宋" w:hint="eastAsia"/>
          <w:sz w:val="24"/>
        </w:rPr>
        <w:t>方有权终止本协议，</w:t>
      </w:r>
      <w:r>
        <w:rPr>
          <w:rFonts w:ascii="仿宋" w:eastAsia="仿宋" w:hAnsi="仿宋" w:hint="eastAsia"/>
          <w:sz w:val="24"/>
        </w:rPr>
        <w:t>并</w:t>
      </w:r>
      <w:r w:rsidRPr="005576A1">
        <w:rPr>
          <w:rFonts w:ascii="仿宋" w:eastAsia="仿宋" w:hAnsi="仿宋" w:hint="eastAsia"/>
          <w:sz w:val="24"/>
        </w:rPr>
        <w:t>由</w:t>
      </w:r>
      <w:r>
        <w:rPr>
          <w:rFonts w:ascii="仿宋" w:eastAsia="仿宋" w:hAnsi="仿宋" w:hint="eastAsia"/>
          <w:sz w:val="24"/>
        </w:rPr>
        <w:t>乙方承担相应的违约责任</w:t>
      </w:r>
      <w:r w:rsidRPr="005576A1">
        <w:rPr>
          <w:rFonts w:ascii="仿宋" w:eastAsia="仿宋" w:hAnsi="仿宋" w:hint="eastAsia"/>
          <w:sz w:val="24"/>
        </w:rPr>
        <w:t>。</w:t>
      </w:r>
    </w:p>
    <w:p w14:paraId="454CC14C" w14:textId="77777777" w:rsidR="006C5618" w:rsidRPr="00CA221D" w:rsidRDefault="006C5618" w:rsidP="006C5618">
      <w:pPr>
        <w:spacing w:line="480" w:lineRule="exact"/>
        <w:ind w:firstLineChars="200" w:firstLine="482"/>
        <w:rPr>
          <w:rFonts w:ascii="仿宋" w:eastAsia="仿宋" w:hAnsi="仿宋"/>
          <w:sz w:val="24"/>
        </w:rPr>
      </w:pPr>
      <w:r w:rsidRPr="00CA221D">
        <w:rPr>
          <w:rFonts w:ascii="仿宋" w:eastAsia="仿宋" w:hAnsi="仿宋" w:hint="eastAsia"/>
          <w:b/>
          <w:sz w:val="24"/>
        </w:rPr>
        <w:t>第六条  按揭贷款的收款账户</w:t>
      </w:r>
    </w:p>
    <w:p w14:paraId="2CA06CA8" w14:textId="77777777" w:rsidR="006C5618" w:rsidRDefault="006C5618" w:rsidP="006C5618">
      <w:pPr>
        <w:spacing w:line="480" w:lineRule="exact"/>
        <w:ind w:firstLineChars="200" w:firstLine="480"/>
        <w:rPr>
          <w:rFonts w:ascii="仿宋" w:eastAsia="仿宋" w:hAnsi="仿宋"/>
          <w:sz w:val="24"/>
          <w:szCs w:val="24"/>
        </w:rPr>
      </w:pPr>
      <w:r>
        <w:rPr>
          <w:rFonts w:ascii="仿宋" w:eastAsia="仿宋" w:hAnsi="仿宋" w:hint="eastAsia"/>
          <w:sz w:val="24"/>
          <w:szCs w:val="24"/>
        </w:rPr>
        <w:t>账户名称：深圳市地铁集团有限公司</w:t>
      </w:r>
    </w:p>
    <w:p w14:paraId="21754006" w14:textId="77777777" w:rsidR="006C5618" w:rsidRDefault="006C5618" w:rsidP="006C5618">
      <w:pPr>
        <w:spacing w:line="480" w:lineRule="exact"/>
        <w:ind w:firstLineChars="200" w:firstLine="480"/>
        <w:rPr>
          <w:rFonts w:ascii="仿宋" w:eastAsia="仿宋" w:hAnsi="仿宋"/>
          <w:sz w:val="24"/>
          <w:szCs w:val="24"/>
        </w:rPr>
      </w:pPr>
      <w:r>
        <w:rPr>
          <w:rFonts w:ascii="仿宋" w:eastAsia="仿宋" w:hAnsi="仿宋" w:hint="eastAsia"/>
          <w:sz w:val="24"/>
          <w:szCs w:val="24"/>
        </w:rPr>
        <w:t>收款账号：</w:t>
      </w:r>
    </w:p>
    <w:p w14:paraId="2A25FB99" w14:textId="77777777" w:rsidR="006C5618" w:rsidRPr="00E30C95" w:rsidRDefault="006C5618" w:rsidP="006C5618">
      <w:pPr>
        <w:spacing w:line="480" w:lineRule="exact"/>
        <w:ind w:firstLineChars="200" w:firstLine="480"/>
        <w:rPr>
          <w:rFonts w:ascii="仿宋" w:eastAsia="仿宋" w:hAnsi="仿宋"/>
          <w:color w:val="0000FF"/>
          <w:sz w:val="24"/>
          <w:szCs w:val="24"/>
        </w:rPr>
      </w:pPr>
      <w:r>
        <w:rPr>
          <w:rFonts w:ascii="仿宋" w:eastAsia="仿宋" w:hAnsi="仿宋" w:hint="eastAsia"/>
          <w:sz w:val="24"/>
          <w:szCs w:val="24"/>
        </w:rPr>
        <w:t>开户银行：</w:t>
      </w:r>
      <w:r w:rsidDel="00204961">
        <w:rPr>
          <w:rFonts w:ascii="仿宋" w:eastAsia="仿宋" w:hAnsi="仿宋" w:hint="eastAsia"/>
          <w:sz w:val="24"/>
          <w:szCs w:val="24"/>
        </w:rPr>
        <w:t xml:space="preserve"> </w:t>
      </w:r>
    </w:p>
    <w:p w14:paraId="0E31F91F" w14:textId="77777777" w:rsidR="006C5618" w:rsidRDefault="006C5618" w:rsidP="006C5618">
      <w:pPr>
        <w:spacing w:line="480" w:lineRule="exact"/>
        <w:ind w:firstLineChars="200" w:firstLine="482"/>
        <w:rPr>
          <w:rFonts w:ascii="仿宋" w:eastAsia="仿宋" w:hAnsi="仿宋"/>
          <w:b/>
          <w:sz w:val="24"/>
        </w:rPr>
      </w:pPr>
      <w:r>
        <w:rPr>
          <w:rFonts w:ascii="仿宋" w:eastAsia="仿宋" w:hAnsi="仿宋" w:hint="eastAsia"/>
          <w:b/>
          <w:sz w:val="24"/>
        </w:rPr>
        <w:t>第七条  甲方担</w:t>
      </w:r>
      <w:r>
        <w:rPr>
          <w:rFonts w:ascii="仿宋" w:eastAsia="仿宋" w:hAnsi="仿宋"/>
          <w:b/>
          <w:sz w:val="24"/>
        </w:rPr>
        <w:t>保期限和</w:t>
      </w:r>
      <w:r>
        <w:rPr>
          <w:rFonts w:ascii="仿宋" w:eastAsia="仿宋" w:hAnsi="仿宋" w:hint="eastAsia"/>
          <w:b/>
          <w:sz w:val="24"/>
        </w:rPr>
        <w:t>担保责任</w:t>
      </w:r>
    </w:p>
    <w:p w14:paraId="2E2EDA4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1、担保期限</w:t>
      </w:r>
    </w:p>
    <w:p w14:paraId="5677A7BC"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szCs w:val="24"/>
        </w:rPr>
        <w:t>甲</w:t>
      </w:r>
      <w:r w:rsidRPr="00CA221D">
        <w:rPr>
          <w:rFonts w:ascii="仿宋" w:eastAsia="仿宋" w:hAnsi="仿宋" w:hint="eastAsia"/>
          <w:sz w:val="24"/>
          <w:szCs w:val="24"/>
        </w:rPr>
        <w:t>方的保证责任为阶段性担保。即</w:t>
      </w:r>
      <w:r>
        <w:rPr>
          <w:rFonts w:ascii="仿宋" w:eastAsia="仿宋" w:hAnsi="仿宋" w:hint="eastAsia"/>
          <w:sz w:val="24"/>
          <w:szCs w:val="24"/>
        </w:rPr>
        <w:t>甲</w:t>
      </w:r>
      <w:r>
        <w:rPr>
          <w:rFonts w:ascii="仿宋" w:eastAsia="仿宋" w:hAnsi="仿宋" w:hint="eastAsia"/>
          <w:sz w:val="24"/>
        </w:rPr>
        <w:t>方对购房者从</w:t>
      </w:r>
      <w:r>
        <w:rPr>
          <w:rFonts w:ascii="仿宋" w:eastAsia="仿宋" w:hAnsi="仿宋" w:hint="eastAsia"/>
          <w:sz w:val="24"/>
          <w:szCs w:val="24"/>
        </w:rPr>
        <w:t>甲</w:t>
      </w:r>
      <w:r>
        <w:rPr>
          <w:rFonts w:ascii="仿宋" w:eastAsia="仿宋" w:hAnsi="仿宋" w:hint="eastAsia"/>
          <w:sz w:val="24"/>
        </w:rPr>
        <w:t>方收到购房者借款协议中约定的全额贷款之日起至乙方办妥购房者房产抵押权</w:t>
      </w:r>
      <w:r w:rsidRPr="00CA221D">
        <w:rPr>
          <w:rFonts w:ascii="仿宋" w:eastAsia="仿宋" w:hAnsi="仿宋" w:hint="eastAsia"/>
          <w:sz w:val="24"/>
        </w:rPr>
        <w:t>他项权证登记</w:t>
      </w:r>
      <w:r>
        <w:rPr>
          <w:rFonts w:ascii="仿宋" w:eastAsia="仿宋" w:hAnsi="仿宋" w:hint="eastAsia"/>
          <w:sz w:val="24"/>
        </w:rPr>
        <w:t>为止（指购房者的不动产权证他项权利中记载乙方的抵押权）发生</w:t>
      </w:r>
      <w:r>
        <w:rPr>
          <w:rFonts w:ascii="仿宋" w:eastAsia="仿宋" w:hAnsi="仿宋"/>
          <w:sz w:val="24"/>
        </w:rPr>
        <w:t>的按揭贷款债务（</w:t>
      </w:r>
      <w:r w:rsidRPr="00981649">
        <w:rPr>
          <w:rFonts w:ascii="仿宋" w:eastAsia="仿宋" w:hAnsi="仿宋" w:hint="eastAsia"/>
          <w:sz w:val="24"/>
        </w:rPr>
        <w:t>债务</w:t>
      </w:r>
      <w:r w:rsidRPr="00981649">
        <w:rPr>
          <w:rFonts w:ascii="仿宋" w:eastAsia="仿宋" w:hAnsi="仿宋"/>
          <w:sz w:val="24"/>
        </w:rPr>
        <w:t>范围</w:t>
      </w:r>
      <w:r w:rsidRPr="00981649">
        <w:rPr>
          <w:rFonts w:ascii="仿宋" w:eastAsia="仿宋" w:hAnsi="仿宋" w:hint="eastAsia"/>
          <w:sz w:val="24"/>
        </w:rPr>
        <w:t>包括相应的借款本金、利息、罚息、复利、违约金、损害赔偿金以及诉讼费）</w:t>
      </w:r>
      <w:r>
        <w:rPr>
          <w:rFonts w:ascii="仿宋" w:eastAsia="仿宋" w:hAnsi="仿宋" w:hint="eastAsia"/>
          <w:sz w:val="24"/>
        </w:rPr>
        <w:t>承担</w:t>
      </w:r>
      <w:r>
        <w:rPr>
          <w:rFonts w:ascii="仿宋" w:eastAsia="仿宋" w:hAnsi="仿宋"/>
          <w:sz w:val="24"/>
        </w:rPr>
        <w:t>连</w:t>
      </w:r>
      <w:r>
        <w:rPr>
          <w:rFonts w:ascii="仿宋" w:eastAsia="仿宋" w:hAnsi="仿宋" w:hint="eastAsia"/>
          <w:sz w:val="24"/>
        </w:rPr>
        <w:t>带</w:t>
      </w:r>
      <w:r>
        <w:rPr>
          <w:rFonts w:ascii="仿宋" w:eastAsia="仿宋" w:hAnsi="仿宋"/>
          <w:sz w:val="24"/>
        </w:rPr>
        <w:t>保证责任</w:t>
      </w:r>
      <w:r>
        <w:rPr>
          <w:rFonts w:ascii="仿宋" w:eastAsia="仿宋" w:hAnsi="仿宋" w:hint="eastAsia"/>
          <w:sz w:val="24"/>
        </w:rPr>
        <w:t>。对购房者所购房屋进行抵押权他项权证登记之日起，</w:t>
      </w:r>
      <w:r>
        <w:rPr>
          <w:rFonts w:ascii="仿宋" w:eastAsia="仿宋" w:hAnsi="仿宋" w:hint="eastAsia"/>
          <w:sz w:val="24"/>
          <w:szCs w:val="24"/>
        </w:rPr>
        <w:t>甲</w:t>
      </w:r>
      <w:r>
        <w:rPr>
          <w:rFonts w:ascii="仿宋" w:eastAsia="仿宋" w:hAnsi="仿宋" w:hint="eastAsia"/>
          <w:sz w:val="24"/>
        </w:rPr>
        <w:t>方的担保责任解除。乙方未按本</w:t>
      </w:r>
      <w:r>
        <w:rPr>
          <w:rFonts w:ascii="仿宋" w:eastAsia="仿宋" w:hAnsi="仿宋" w:hint="eastAsia"/>
          <w:sz w:val="24"/>
        </w:rPr>
        <w:lastRenderedPageBreak/>
        <w:t>协议第五条约定发放贷款的，甲方的担保责任解除。</w:t>
      </w:r>
    </w:p>
    <w:p w14:paraId="476AB302" w14:textId="77777777" w:rsidR="006C5618" w:rsidRPr="00195DF7" w:rsidRDefault="006C5618" w:rsidP="006C5618">
      <w:pPr>
        <w:pStyle w:val="12"/>
        <w:spacing w:line="480" w:lineRule="exact"/>
        <w:ind w:firstLine="480"/>
        <w:rPr>
          <w:rFonts w:ascii="仿宋" w:eastAsia="仿宋" w:hAnsi="仿宋"/>
          <w:sz w:val="24"/>
        </w:rPr>
      </w:pPr>
      <w:r w:rsidRPr="008642DF">
        <w:rPr>
          <w:rFonts w:ascii="仿宋" w:eastAsia="仿宋" w:hAnsi="仿宋" w:hint="eastAsia"/>
          <w:sz w:val="24"/>
        </w:rPr>
        <w:t>（2）如非因</w:t>
      </w:r>
      <w:r w:rsidRPr="001616EC">
        <w:rPr>
          <w:rFonts w:ascii="仿宋" w:eastAsia="仿宋" w:hAnsi="仿宋" w:hint="eastAsia"/>
          <w:sz w:val="24"/>
          <w:szCs w:val="24"/>
        </w:rPr>
        <w:t>甲</w:t>
      </w:r>
      <w:r w:rsidRPr="001616EC">
        <w:rPr>
          <w:rFonts w:ascii="仿宋" w:eastAsia="仿宋" w:hAnsi="仿宋" w:hint="eastAsia"/>
          <w:sz w:val="24"/>
        </w:rPr>
        <w:t>方</w:t>
      </w:r>
      <w:r>
        <w:rPr>
          <w:rFonts w:ascii="仿宋" w:eastAsia="仿宋" w:hAnsi="仿宋" w:hint="eastAsia"/>
          <w:sz w:val="24"/>
        </w:rPr>
        <w:t>原因</w:t>
      </w:r>
      <w:r w:rsidRPr="008642DF">
        <w:rPr>
          <w:rFonts w:ascii="仿宋" w:eastAsia="仿宋" w:hAnsi="仿宋" w:hint="eastAsia"/>
          <w:sz w:val="24"/>
        </w:rPr>
        <w:t>，购房者</w:t>
      </w:r>
      <w:r>
        <w:rPr>
          <w:rFonts w:ascii="仿宋" w:eastAsia="仿宋" w:hAnsi="仿宋" w:hint="eastAsia"/>
          <w:sz w:val="24"/>
        </w:rPr>
        <w:t>所购房产</w:t>
      </w:r>
      <w:r w:rsidRPr="008642DF">
        <w:rPr>
          <w:rFonts w:ascii="仿宋" w:eastAsia="仿宋" w:hAnsi="仿宋" w:hint="eastAsia"/>
          <w:sz w:val="24"/>
        </w:rPr>
        <w:t>未能于合同备案且</w:t>
      </w:r>
      <w:r w:rsidRPr="001616EC">
        <w:rPr>
          <w:rFonts w:ascii="仿宋" w:eastAsia="仿宋" w:hAnsi="仿宋" w:hint="eastAsia"/>
          <w:sz w:val="24"/>
          <w:szCs w:val="24"/>
        </w:rPr>
        <w:t>甲</w:t>
      </w:r>
      <w:r w:rsidRPr="001616EC">
        <w:rPr>
          <w:rFonts w:ascii="仿宋" w:eastAsia="仿宋" w:hAnsi="仿宋"/>
          <w:sz w:val="24"/>
        </w:rPr>
        <w:t>方向</w:t>
      </w:r>
      <w:r w:rsidRPr="001616EC">
        <w:rPr>
          <w:rFonts w:ascii="仿宋" w:eastAsia="仿宋" w:hAnsi="仿宋" w:hint="eastAsia"/>
          <w:sz w:val="24"/>
        </w:rPr>
        <w:t>乙</w:t>
      </w:r>
      <w:r w:rsidRPr="001616EC">
        <w:rPr>
          <w:rFonts w:ascii="仿宋" w:eastAsia="仿宋" w:hAnsi="仿宋"/>
          <w:sz w:val="24"/>
        </w:rPr>
        <w:t>方提供备案的预售商品房买卖合同</w:t>
      </w:r>
      <w:r w:rsidRPr="001616EC">
        <w:rPr>
          <w:rFonts w:ascii="仿宋" w:eastAsia="仿宋" w:hAnsi="仿宋" w:hint="eastAsia"/>
          <w:sz w:val="24"/>
        </w:rPr>
        <w:t>（以国土局/不动产</w:t>
      </w:r>
      <w:r w:rsidRPr="001616EC">
        <w:rPr>
          <w:rFonts w:ascii="仿宋" w:eastAsia="仿宋" w:hAnsi="仿宋"/>
          <w:sz w:val="24"/>
        </w:rPr>
        <w:t>权登记中心</w:t>
      </w:r>
      <w:r w:rsidRPr="001616EC">
        <w:rPr>
          <w:rFonts w:ascii="仿宋" w:eastAsia="仿宋" w:hAnsi="仿宋" w:hint="eastAsia"/>
          <w:sz w:val="24"/>
        </w:rPr>
        <w:t>办理预抵押登记</w:t>
      </w:r>
      <w:r>
        <w:rPr>
          <w:rFonts w:ascii="仿宋" w:eastAsia="仿宋" w:hAnsi="仿宋" w:hint="eastAsia"/>
          <w:sz w:val="24"/>
        </w:rPr>
        <w:t>要求甲方提供的资料为准</w:t>
      </w:r>
      <w:r w:rsidRPr="001616EC">
        <w:rPr>
          <w:rFonts w:ascii="仿宋" w:eastAsia="仿宋" w:hAnsi="仿宋" w:hint="eastAsia"/>
          <w:sz w:val="24"/>
        </w:rPr>
        <w:t>）</w:t>
      </w:r>
      <w:r w:rsidRPr="008642DF">
        <w:rPr>
          <w:rFonts w:ascii="仿宋" w:eastAsia="仿宋" w:hAnsi="仿宋" w:hint="eastAsia"/>
          <w:sz w:val="24"/>
        </w:rPr>
        <w:t>后</w:t>
      </w:r>
      <w:r w:rsidRPr="008642DF">
        <w:rPr>
          <w:rFonts w:ascii="仿宋" w:eastAsia="仿宋" w:hAnsi="仿宋" w:hint="eastAsia"/>
          <w:sz w:val="24"/>
          <w:u w:val="single"/>
        </w:rPr>
        <w:t xml:space="preserve"> </w:t>
      </w:r>
      <w:r w:rsidRPr="008642DF">
        <w:rPr>
          <w:rFonts w:ascii="仿宋" w:eastAsia="仿宋" w:hAnsi="仿宋"/>
          <w:sz w:val="24"/>
          <w:u w:val="single"/>
        </w:rPr>
        <w:t xml:space="preserve">    </w:t>
      </w:r>
      <w:r>
        <w:rPr>
          <w:rFonts w:ascii="仿宋" w:eastAsia="仿宋" w:hAnsi="仿宋" w:hint="eastAsia"/>
          <w:sz w:val="24"/>
          <w:u w:val="single"/>
        </w:rPr>
        <w:t xml:space="preserve">  </w:t>
      </w:r>
      <w:r w:rsidRPr="008642DF">
        <w:rPr>
          <w:rFonts w:ascii="仿宋" w:eastAsia="仿宋" w:hAnsi="仿宋" w:hint="eastAsia"/>
          <w:sz w:val="24"/>
        </w:rPr>
        <w:t>工作日内在相关主管部门办妥预抵押登记，</w:t>
      </w:r>
      <w:r w:rsidRPr="008642DF">
        <w:rPr>
          <w:rFonts w:ascii="仿宋" w:eastAsia="仿宋" w:hAnsi="仿宋" w:hint="eastAsia"/>
          <w:sz w:val="24"/>
          <w:szCs w:val="24"/>
        </w:rPr>
        <w:t>甲</w:t>
      </w:r>
      <w:r w:rsidRPr="008642DF">
        <w:rPr>
          <w:rFonts w:ascii="仿宋" w:eastAsia="仿宋" w:hAnsi="仿宋" w:hint="eastAsia"/>
          <w:sz w:val="24"/>
        </w:rPr>
        <w:t>方担保责任解除（由于国土局/不动产</w:t>
      </w:r>
      <w:r w:rsidRPr="008642DF">
        <w:rPr>
          <w:rFonts w:ascii="仿宋" w:eastAsia="仿宋" w:hAnsi="仿宋"/>
          <w:sz w:val="24"/>
        </w:rPr>
        <w:t>权登记中心</w:t>
      </w:r>
      <w:r w:rsidRPr="008642DF">
        <w:rPr>
          <w:rFonts w:ascii="仿宋" w:eastAsia="仿宋" w:hAnsi="仿宋" w:hint="eastAsia"/>
          <w:sz w:val="24"/>
        </w:rPr>
        <w:t>导致延迟办理除外， 但乙</w:t>
      </w:r>
      <w:r w:rsidRPr="008642DF">
        <w:rPr>
          <w:rFonts w:ascii="仿宋" w:eastAsia="仿宋" w:hAnsi="仿宋"/>
          <w:sz w:val="24"/>
        </w:rPr>
        <w:t>方应积极跟进协调解决预抵押登记办理事项，</w:t>
      </w:r>
      <w:r w:rsidRPr="008642DF">
        <w:rPr>
          <w:rFonts w:ascii="仿宋" w:eastAsia="仿宋" w:hAnsi="仿宋" w:hint="eastAsia"/>
          <w:sz w:val="24"/>
        </w:rPr>
        <w:t>国土局/不动产</w:t>
      </w:r>
      <w:r w:rsidRPr="008642DF">
        <w:rPr>
          <w:rFonts w:ascii="仿宋" w:eastAsia="仿宋" w:hAnsi="仿宋"/>
          <w:sz w:val="24"/>
        </w:rPr>
        <w:t>权登记中心</w:t>
      </w:r>
      <w:r w:rsidRPr="008642DF">
        <w:rPr>
          <w:rFonts w:ascii="仿宋" w:eastAsia="仿宋" w:hAnsi="仿宋" w:hint="eastAsia"/>
          <w:sz w:val="24"/>
        </w:rPr>
        <w:t>导致延迟办理原</w:t>
      </w:r>
      <w:r w:rsidRPr="008642DF">
        <w:rPr>
          <w:rFonts w:ascii="仿宋" w:eastAsia="仿宋" w:hAnsi="仿宋"/>
          <w:sz w:val="24"/>
        </w:rPr>
        <w:t>因</w:t>
      </w:r>
      <w:r w:rsidRPr="008642DF">
        <w:rPr>
          <w:rFonts w:ascii="仿宋" w:eastAsia="仿宋" w:hAnsi="仿宋" w:hint="eastAsia"/>
          <w:sz w:val="24"/>
        </w:rPr>
        <w:t>解除后的</w:t>
      </w:r>
      <w:r w:rsidRPr="008642DF">
        <w:rPr>
          <w:rFonts w:ascii="仿宋" w:eastAsia="仿宋" w:hAnsi="仿宋" w:hint="eastAsia"/>
          <w:sz w:val="24"/>
          <w:u w:val="single"/>
        </w:rPr>
        <w:t>22个</w:t>
      </w:r>
      <w:r w:rsidRPr="008642DF">
        <w:rPr>
          <w:rFonts w:ascii="仿宋" w:eastAsia="仿宋" w:hAnsi="仿宋"/>
          <w:sz w:val="24"/>
        </w:rPr>
        <w:t>工作</w:t>
      </w:r>
      <w:r w:rsidRPr="008642DF">
        <w:rPr>
          <w:rFonts w:ascii="仿宋" w:eastAsia="仿宋" w:hAnsi="仿宋" w:hint="eastAsia"/>
          <w:sz w:val="24"/>
        </w:rPr>
        <w:t>日内乙方仍应办妥预售商品房买卖合同的预抵押登记，</w:t>
      </w:r>
      <w:r>
        <w:rPr>
          <w:rFonts w:ascii="仿宋" w:eastAsia="仿宋" w:hAnsi="仿宋" w:hint="eastAsia"/>
          <w:sz w:val="24"/>
        </w:rPr>
        <w:t>逾期</w:t>
      </w:r>
      <w:r w:rsidRPr="008642DF">
        <w:rPr>
          <w:rFonts w:ascii="仿宋" w:eastAsia="仿宋" w:hAnsi="仿宋" w:hint="eastAsia"/>
          <w:sz w:val="24"/>
          <w:szCs w:val="24"/>
        </w:rPr>
        <w:t>甲</w:t>
      </w:r>
      <w:r w:rsidRPr="008642DF">
        <w:rPr>
          <w:rFonts w:ascii="仿宋" w:eastAsia="仿宋" w:hAnsi="仿宋" w:hint="eastAsia"/>
          <w:sz w:val="24"/>
        </w:rPr>
        <w:t>方的担保责任解除）。</w:t>
      </w:r>
      <w:r>
        <w:rPr>
          <w:rFonts w:ascii="仿宋" w:eastAsia="仿宋" w:hAnsi="仿宋" w:hint="eastAsia"/>
          <w:sz w:val="24"/>
        </w:rPr>
        <w:t>因前述原因导致</w:t>
      </w:r>
      <w:r w:rsidRPr="00195DF7">
        <w:rPr>
          <w:rFonts w:ascii="仿宋" w:eastAsia="仿宋" w:hAnsi="仿宋" w:hint="eastAsia"/>
          <w:sz w:val="24"/>
        </w:rPr>
        <w:t>甲方担保责任解除的，乙方仍应负有向购买甲方项目的购房者发放贷款的义务。</w:t>
      </w:r>
    </w:p>
    <w:p w14:paraId="63623A27" w14:textId="77777777" w:rsidR="006C5618" w:rsidRPr="003C20F8" w:rsidRDefault="006C5618" w:rsidP="006C5618">
      <w:pPr>
        <w:pStyle w:val="12"/>
        <w:spacing w:line="480" w:lineRule="exact"/>
        <w:ind w:firstLine="480"/>
        <w:rPr>
          <w:rFonts w:ascii="仿宋" w:eastAsia="仿宋" w:hAnsi="仿宋"/>
          <w:color w:val="FF0000"/>
          <w:sz w:val="24"/>
        </w:rPr>
      </w:pPr>
      <w:r w:rsidRPr="008642DF">
        <w:rPr>
          <w:rFonts w:ascii="仿宋" w:eastAsia="仿宋" w:hAnsi="仿宋" w:hint="eastAsia"/>
          <w:sz w:val="24"/>
        </w:rPr>
        <w:t>（3）</w:t>
      </w:r>
      <w:r w:rsidRPr="008642DF">
        <w:rPr>
          <w:rFonts w:ascii="仿宋" w:eastAsia="仿宋" w:hAnsi="仿宋"/>
          <w:sz w:val="24"/>
        </w:rPr>
        <w:t>如因</w:t>
      </w:r>
      <w:r w:rsidRPr="008642DF">
        <w:rPr>
          <w:rFonts w:ascii="仿宋" w:eastAsia="仿宋" w:hAnsi="仿宋" w:hint="eastAsia"/>
          <w:sz w:val="24"/>
        </w:rPr>
        <w:t>乙</w:t>
      </w:r>
      <w:r w:rsidRPr="008642DF">
        <w:rPr>
          <w:rFonts w:ascii="仿宋" w:eastAsia="仿宋" w:hAnsi="仿宋"/>
          <w:sz w:val="24"/>
        </w:rPr>
        <w:t>方</w:t>
      </w:r>
      <w:r w:rsidRPr="008642DF">
        <w:rPr>
          <w:rFonts w:ascii="仿宋" w:eastAsia="仿宋" w:hAnsi="仿宋" w:hint="eastAsia"/>
          <w:sz w:val="24"/>
        </w:rPr>
        <w:t>原因</w:t>
      </w:r>
      <w:r w:rsidRPr="008642DF">
        <w:rPr>
          <w:rFonts w:ascii="仿宋" w:eastAsia="仿宋" w:hAnsi="仿宋"/>
          <w:sz w:val="24"/>
        </w:rPr>
        <w:t>（包括</w:t>
      </w:r>
      <w:r>
        <w:rPr>
          <w:rFonts w:ascii="仿宋" w:eastAsia="仿宋" w:hAnsi="仿宋"/>
          <w:sz w:val="24"/>
        </w:rPr>
        <w:t>但不限于</w:t>
      </w:r>
      <w:r>
        <w:rPr>
          <w:rFonts w:ascii="仿宋" w:eastAsia="仿宋" w:hAnsi="仿宋" w:hint="eastAsia"/>
          <w:sz w:val="24"/>
        </w:rPr>
        <w:t>乙</w:t>
      </w:r>
      <w:r>
        <w:rPr>
          <w:rFonts w:ascii="仿宋" w:eastAsia="仿宋" w:hAnsi="仿宋"/>
          <w:sz w:val="24"/>
        </w:rPr>
        <w:t>方</w:t>
      </w:r>
      <w:r>
        <w:rPr>
          <w:rFonts w:ascii="仿宋" w:eastAsia="仿宋" w:hAnsi="仿宋" w:hint="eastAsia"/>
          <w:sz w:val="24"/>
        </w:rPr>
        <w:t>未及时通知及催促购房者提供资料、</w:t>
      </w:r>
      <w:r>
        <w:rPr>
          <w:rFonts w:ascii="仿宋" w:eastAsia="仿宋" w:hAnsi="仿宋"/>
          <w:sz w:val="24"/>
        </w:rPr>
        <w:t>迟延申办</w:t>
      </w:r>
      <w:r>
        <w:rPr>
          <w:rFonts w:ascii="仿宋" w:eastAsia="仿宋" w:hAnsi="仿宋" w:hint="eastAsia"/>
          <w:sz w:val="24"/>
        </w:rPr>
        <w:t>或</w:t>
      </w:r>
      <w:r>
        <w:rPr>
          <w:rFonts w:ascii="仿宋" w:eastAsia="仿宋" w:hAnsi="仿宋"/>
          <w:sz w:val="24"/>
        </w:rPr>
        <w:t>预约抵押权他项权登记手续、未按时向</w:t>
      </w:r>
      <w:r w:rsidRPr="00CA221D">
        <w:rPr>
          <w:rFonts w:ascii="仿宋" w:eastAsia="仿宋" w:hAnsi="仿宋" w:hint="eastAsia"/>
          <w:sz w:val="24"/>
        </w:rPr>
        <w:t>不动产</w:t>
      </w:r>
      <w:r w:rsidRPr="00CA221D">
        <w:rPr>
          <w:rFonts w:ascii="仿宋" w:eastAsia="仿宋" w:hAnsi="仿宋"/>
          <w:sz w:val="24"/>
        </w:rPr>
        <w:t>权登记中心</w:t>
      </w:r>
      <w:r>
        <w:rPr>
          <w:rFonts w:ascii="仿宋" w:eastAsia="仿宋" w:hAnsi="仿宋"/>
          <w:sz w:val="24"/>
        </w:rPr>
        <w:t>递交完整的办证资料</w:t>
      </w:r>
      <w:r>
        <w:rPr>
          <w:rFonts w:ascii="仿宋" w:eastAsia="仿宋" w:hAnsi="仿宋" w:hint="eastAsia"/>
          <w:sz w:val="24"/>
        </w:rPr>
        <w:t>等</w:t>
      </w:r>
      <w:r>
        <w:rPr>
          <w:rFonts w:ascii="仿宋" w:eastAsia="仿宋" w:hAnsi="仿宋"/>
          <w:sz w:val="24"/>
        </w:rPr>
        <w:t>），导致购房者房产的抵押权他项权登记未能于</w:t>
      </w:r>
      <w:r>
        <w:rPr>
          <w:rFonts w:ascii="仿宋" w:eastAsia="仿宋" w:hAnsi="仿宋" w:hint="eastAsia"/>
          <w:sz w:val="24"/>
          <w:szCs w:val="24"/>
        </w:rPr>
        <w:t>甲</w:t>
      </w:r>
      <w:r>
        <w:rPr>
          <w:rFonts w:ascii="仿宋" w:eastAsia="仿宋" w:hAnsi="仿宋"/>
          <w:sz w:val="24"/>
        </w:rPr>
        <w:t>方向</w:t>
      </w:r>
      <w:r>
        <w:rPr>
          <w:rFonts w:ascii="仿宋" w:eastAsia="仿宋" w:hAnsi="仿宋" w:hint="eastAsia"/>
          <w:sz w:val="24"/>
        </w:rPr>
        <w:t>乙</w:t>
      </w:r>
      <w:r>
        <w:rPr>
          <w:rFonts w:ascii="仿宋" w:eastAsia="仿宋" w:hAnsi="仿宋"/>
          <w:sz w:val="24"/>
        </w:rPr>
        <w:t>方提交抵押</w:t>
      </w:r>
      <w:r>
        <w:rPr>
          <w:rFonts w:ascii="仿宋" w:eastAsia="仿宋" w:hAnsi="仿宋" w:hint="eastAsia"/>
          <w:sz w:val="24"/>
        </w:rPr>
        <w:t>权</w:t>
      </w:r>
      <w:r>
        <w:rPr>
          <w:rFonts w:ascii="仿宋" w:eastAsia="仿宋" w:hAnsi="仿宋"/>
          <w:sz w:val="24"/>
        </w:rPr>
        <w:t>他项权登记资料后</w:t>
      </w:r>
      <w:r>
        <w:rPr>
          <w:rFonts w:ascii="仿宋" w:eastAsia="仿宋" w:hAnsi="仿宋" w:hint="eastAsia"/>
          <w:sz w:val="24"/>
          <w:u w:val="single"/>
        </w:rPr>
        <w:t>44个</w:t>
      </w:r>
      <w:r w:rsidRPr="00822189">
        <w:rPr>
          <w:rFonts w:ascii="仿宋" w:eastAsia="仿宋" w:hAnsi="仿宋" w:hint="eastAsia"/>
          <w:sz w:val="24"/>
        </w:rPr>
        <w:t>工作日</w:t>
      </w:r>
      <w:r>
        <w:rPr>
          <w:rFonts w:ascii="仿宋" w:eastAsia="仿宋" w:hAnsi="仿宋"/>
          <w:sz w:val="24"/>
        </w:rPr>
        <w:t>内办妥的，则</w:t>
      </w:r>
      <w:r>
        <w:rPr>
          <w:rFonts w:ascii="仿宋" w:eastAsia="仿宋" w:hAnsi="仿宋" w:hint="eastAsia"/>
          <w:sz w:val="24"/>
          <w:szCs w:val="24"/>
        </w:rPr>
        <w:t>甲</w:t>
      </w:r>
      <w:r>
        <w:rPr>
          <w:rFonts w:ascii="仿宋" w:eastAsia="仿宋" w:hAnsi="仿宋"/>
          <w:sz w:val="24"/>
        </w:rPr>
        <w:t>方担保责任自该</w:t>
      </w:r>
      <w:r>
        <w:rPr>
          <w:rFonts w:ascii="仿宋" w:eastAsia="仿宋" w:hAnsi="仿宋" w:hint="eastAsia"/>
          <w:sz w:val="24"/>
          <w:u w:val="single"/>
        </w:rPr>
        <w:t>44个</w:t>
      </w:r>
      <w:r w:rsidRPr="00822189">
        <w:rPr>
          <w:rFonts w:ascii="仿宋" w:eastAsia="仿宋" w:hAnsi="仿宋" w:hint="eastAsia"/>
          <w:sz w:val="24"/>
        </w:rPr>
        <w:t>工作日</w:t>
      </w:r>
      <w:r>
        <w:rPr>
          <w:rFonts w:ascii="仿宋" w:eastAsia="仿宋" w:hAnsi="仿宋"/>
          <w:sz w:val="24"/>
        </w:rPr>
        <w:t>届满之日起自动解除。</w:t>
      </w:r>
      <w:r w:rsidRPr="00195DF7">
        <w:rPr>
          <w:rFonts w:ascii="仿宋" w:eastAsia="仿宋" w:hAnsi="仿宋" w:hint="eastAsia"/>
          <w:sz w:val="24"/>
        </w:rPr>
        <w:t>乙方办理抵押权他项权登记手续的义务及期限不因乙方向购房者提起借款合同诉讼/仲裁而免除或中断、中止。</w:t>
      </w:r>
    </w:p>
    <w:p w14:paraId="4A5DCF9F" w14:textId="77777777" w:rsidR="006C5618" w:rsidRDefault="006C5618" w:rsidP="006C5618">
      <w:pPr>
        <w:pStyle w:val="12"/>
        <w:spacing w:line="480" w:lineRule="exact"/>
        <w:ind w:firstLine="480"/>
        <w:rPr>
          <w:rFonts w:ascii="仿宋" w:eastAsia="仿宋" w:hAnsi="仿宋"/>
          <w:sz w:val="24"/>
        </w:rPr>
      </w:pPr>
      <w:r>
        <w:rPr>
          <w:rFonts w:ascii="仿宋" w:eastAsia="仿宋" w:hAnsi="仿宋"/>
          <w:sz w:val="24"/>
        </w:rPr>
        <w:t>2</w:t>
      </w:r>
      <w:r>
        <w:rPr>
          <w:rFonts w:ascii="仿宋" w:eastAsia="仿宋" w:hAnsi="仿宋" w:hint="eastAsia"/>
          <w:sz w:val="24"/>
        </w:rPr>
        <w:t>、特别约定</w:t>
      </w:r>
    </w:p>
    <w:p w14:paraId="0BF2DE5B" w14:textId="77777777" w:rsidR="006C5618" w:rsidRDefault="006C5618" w:rsidP="006C5618">
      <w:pPr>
        <w:pStyle w:val="12"/>
        <w:spacing w:line="480" w:lineRule="exact"/>
        <w:ind w:firstLine="480"/>
        <w:rPr>
          <w:rFonts w:ascii="仿宋" w:eastAsia="仿宋" w:hAnsi="仿宋"/>
          <w:sz w:val="24"/>
        </w:rPr>
      </w:pPr>
      <w:r w:rsidRPr="001616EC">
        <w:rPr>
          <w:rFonts w:ascii="仿宋" w:eastAsia="仿宋" w:hAnsi="仿宋" w:hint="eastAsia"/>
          <w:sz w:val="24"/>
        </w:rPr>
        <w:t>（1）一旦</w:t>
      </w:r>
      <w:r w:rsidRPr="001616EC">
        <w:rPr>
          <w:rFonts w:ascii="仿宋" w:eastAsia="仿宋" w:hAnsi="仿宋" w:hint="eastAsia"/>
          <w:sz w:val="24"/>
          <w:szCs w:val="24"/>
        </w:rPr>
        <w:t>甲</w:t>
      </w:r>
      <w:r w:rsidRPr="001616EC">
        <w:rPr>
          <w:rFonts w:ascii="仿宋" w:eastAsia="仿宋" w:hAnsi="仿宋" w:hint="eastAsia"/>
          <w:sz w:val="24"/>
        </w:rPr>
        <w:t>方项目购房者就所购房产与乙方签订了相应的借款合同并全额发放贷款后，则该借款合同项下购房者应承担的债务自动成为</w:t>
      </w:r>
      <w:r w:rsidRPr="001616EC">
        <w:rPr>
          <w:rFonts w:ascii="仿宋" w:eastAsia="仿宋" w:hAnsi="仿宋" w:hint="eastAsia"/>
          <w:sz w:val="24"/>
          <w:szCs w:val="24"/>
        </w:rPr>
        <w:t>甲</w:t>
      </w:r>
      <w:r w:rsidRPr="001616EC">
        <w:rPr>
          <w:rFonts w:ascii="仿宋" w:eastAsia="仿宋" w:hAnsi="仿宋" w:hint="eastAsia"/>
          <w:sz w:val="24"/>
        </w:rPr>
        <w:t>方</w:t>
      </w:r>
      <w:r w:rsidRPr="001616EC">
        <w:rPr>
          <w:rFonts w:ascii="仿宋" w:eastAsia="仿宋" w:hAnsi="仿宋" w:hint="eastAsia"/>
          <w:sz w:val="24"/>
          <w:u w:val="single"/>
        </w:rPr>
        <w:t>担保</w:t>
      </w:r>
      <w:r w:rsidRPr="001616EC">
        <w:rPr>
          <w:rFonts w:ascii="仿宋" w:eastAsia="仿宋" w:hAnsi="仿宋" w:hint="eastAsia"/>
          <w:sz w:val="24"/>
        </w:rPr>
        <w:t>的债务</w:t>
      </w:r>
      <w:r>
        <w:rPr>
          <w:rFonts w:ascii="仿宋" w:eastAsia="仿宋" w:hAnsi="仿宋" w:hint="eastAsia"/>
          <w:sz w:val="24"/>
        </w:rPr>
        <w:t>，本协议另有约定的除外</w:t>
      </w:r>
      <w:r w:rsidRPr="001616EC">
        <w:rPr>
          <w:rFonts w:ascii="仿宋" w:eastAsia="仿宋" w:hAnsi="仿宋" w:hint="eastAsia"/>
          <w:sz w:val="24"/>
        </w:rPr>
        <w:t>。</w:t>
      </w:r>
    </w:p>
    <w:p w14:paraId="7F49097E" w14:textId="77777777" w:rsidR="006C5618" w:rsidRDefault="006C5618" w:rsidP="006C5618">
      <w:pPr>
        <w:pStyle w:val="12"/>
        <w:spacing w:line="480" w:lineRule="exact"/>
        <w:ind w:firstLine="480"/>
        <w:rPr>
          <w:rFonts w:ascii="仿宋" w:eastAsia="仿宋" w:hAnsi="仿宋"/>
          <w:sz w:val="24"/>
          <w:szCs w:val="24"/>
        </w:rPr>
      </w:pPr>
      <w:r>
        <w:rPr>
          <w:rFonts w:ascii="仿宋" w:eastAsia="仿宋" w:hAnsi="仿宋" w:hint="eastAsia"/>
          <w:sz w:val="24"/>
        </w:rPr>
        <w:t>（2）</w:t>
      </w:r>
      <w:r w:rsidRPr="00B052DA">
        <w:rPr>
          <w:rFonts w:ascii="仿宋" w:eastAsia="仿宋" w:hAnsi="仿宋" w:hint="eastAsia"/>
          <w:sz w:val="24"/>
        </w:rPr>
        <w:t>甲乙双方同意</w:t>
      </w:r>
      <w:r w:rsidRPr="00B052DA">
        <w:rPr>
          <w:rFonts w:ascii="仿宋" w:eastAsia="仿宋" w:hAnsi="仿宋" w:hint="eastAsia"/>
          <w:sz w:val="24"/>
          <w:szCs w:val="24"/>
        </w:rPr>
        <w:t>甲</w:t>
      </w:r>
      <w:r w:rsidRPr="00B052DA">
        <w:rPr>
          <w:rFonts w:ascii="仿宋" w:eastAsia="仿宋" w:hAnsi="仿宋" w:hint="eastAsia"/>
          <w:sz w:val="24"/>
        </w:rPr>
        <w:t>方无需就具体的每一笔购房贷款</w:t>
      </w:r>
      <w:proofErr w:type="gramStart"/>
      <w:r w:rsidRPr="00B052DA">
        <w:rPr>
          <w:rFonts w:ascii="仿宋" w:eastAsia="仿宋" w:hAnsi="仿宋" w:hint="eastAsia"/>
          <w:sz w:val="24"/>
        </w:rPr>
        <w:t>再行在</w:t>
      </w:r>
      <w:proofErr w:type="gramEnd"/>
      <w:r w:rsidRPr="00B052DA">
        <w:rPr>
          <w:rFonts w:ascii="仿宋" w:eastAsia="仿宋" w:hAnsi="仿宋" w:hint="eastAsia"/>
          <w:sz w:val="24"/>
        </w:rPr>
        <w:t>相应的个人购房担保借款合同的保证人栏签字盖章，</w:t>
      </w:r>
      <w:r w:rsidRPr="00B052DA">
        <w:rPr>
          <w:rFonts w:ascii="仿宋" w:eastAsia="仿宋" w:hAnsi="仿宋" w:hint="eastAsia"/>
          <w:sz w:val="24"/>
          <w:szCs w:val="24"/>
        </w:rPr>
        <w:t>甲</w:t>
      </w:r>
      <w:r w:rsidRPr="00B052DA">
        <w:rPr>
          <w:rFonts w:ascii="仿宋" w:eastAsia="仿宋" w:hAnsi="仿宋" w:hint="eastAsia"/>
          <w:sz w:val="24"/>
        </w:rPr>
        <w:t>方的担保</w:t>
      </w:r>
      <w:r>
        <w:rPr>
          <w:rFonts w:ascii="仿宋" w:eastAsia="仿宋" w:hAnsi="仿宋" w:hint="eastAsia"/>
          <w:sz w:val="24"/>
        </w:rPr>
        <w:t>范围及</w:t>
      </w:r>
      <w:r w:rsidRPr="00B052DA">
        <w:rPr>
          <w:rFonts w:ascii="仿宋" w:eastAsia="仿宋" w:hAnsi="仿宋" w:hint="eastAsia"/>
          <w:sz w:val="24"/>
        </w:rPr>
        <w:t>责任以本协议约定为准。乙方与购房</w:t>
      </w:r>
      <w:proofErr w:type="gramStart"/>
      <w:r w:rsidRPr="00B052DA">
        <w:rPr>
          <w:rFonts w:ascii="仿宋" w:eastAsia="仿宋" w:hAnsi="仿宋" w:hint="eastAsia"/>
          <w:sz w:val="24"/>
        </w:rPr>
        <w:t>者签署</w:t>
      </w:r>
      <w:proofErr w:type="gramEnd"/>
      <w:r w:rsidRPr="00B052DA">
        <w:rPr>
          <w:rFonts w:ascii="仿宋" w:eastAsia="仿宋" w:hAnsi="仿宋" w:hint="eastAsia"/>
          <w:sz w:val="24"/>
        </w:rPr>
        <w:t>的借款合同应提交一份给</w:t>
      </w:r>
      <w:r w:rsidRPr="00B052DA">
        <w:rPr>
          <w:rFonts w:ascii="仿宋" w:eastAsia="仿宋" w:hAnsi="仿宋" w:hint="eastAsia"/>
          <w:sz w:val="24"/>
          <w:szCs w:val="24"/>
        </w:rPr>
        <w:t>甲</w:t>
      </w:r>
      <w:r w:rsidRPr="00B052DA">
        <w:rPr>
          <w:rFonts w:ascii="仿宋" w:eastAsia="仿宋" w:hAnsi="仿宋" w:hint="eastAsia"/>
          <w:sz w:val="24"/>
        </w:rPr>
        <w:t>方备案/存档。</w:t>
      </w:r>
    </w:p>
    <w:p w14:paraId="2FFE2F12" w14:textId="77777777" w:rsidR="006C5618" w:rsidRPr="00CA221D" w:rsidRDefault="006C5618" w:rsidP="006C5618">
      <w:pPr>
        <w:spacing w:line="480" w:lineRule="exact"/>
        <w:ind w:firstLine="560"/>
        <w:rPr>
          <w:rFonts w:ascii="仿宋" w:eastAsia="仿宋" w:hAnsi="仿宋"/>
          <w:sz w:val="24"/>
          <w:szCs w:val="24"/>
        </w:rPr>
      </w:pPr>
      <w:r w:rsidRPr="00CA221D">
        <w:rPr>
          <w:rFonts w:ascii="仿宋" w:eastAsia="仿宋" w:hAnsi="仿宋" w:hint="eastAsia"/>
          <w:b/>
          <w:bCs/>
          <w:sz w:val="24"/>
          <w:szCs w:val="24"/>
        </w:rPr>
        <w:t xml:space="preserve">第八条 </w:t>
      </w:r>
      <w:r>
        <w:rPr>
          <w:rFonts w:ascii="仿宋" w:eastAsia="仿宋" w:hAnsi="仿宋" w:hint="eastAsia"/>
          <w:b/>
          <w:bCs/>
          <w:sz w:val="24"/>
          <w:szCs w:val="24"/>
        </w:rPr>
        <w:t>乙</w:t>
      </w:r>
      <w:r w:rsidRPr="00CA221D">
        <w:rPr>
          <w:rFonts w:ascii="仿宋" w:eastAsia="仿宋" w:hAnsi="仿宋" w:hint="eastAsia"/>
          <w:b/>
          <w:bCs/>
          <w:sz w:val="24"/>
          <w:szCs w:val="24"/>
        </w:rPr>
        <w:t>方承诺</w:t>
      </w:r>
    </w:p>
    <w:p w14:paraId="4560889A" w14:textId="77777777" w:rsidR="006C5618" w:rsidRDefault="006C5618" w:rsidP="006C5618">
      <w:pPr>
        <w:spacing w:line="480" w:lineRule="exact"/>
        <w:ind w:firstLine="560"/>
        <w:rPr>
          <w:rFonts w:ascii="仿宋" w:eastAsia="仿宋" w:hAnsi="仿宋"/>
          <w:sz w:val="24"/>
          <w:szCs w:val="24"/>
        </w:rPr>
      </w:pPr>
      <w:r w:rsidRPr="00CA221D">
        <w:rPr>
          <w:rFonts w:ascii="仿宋" w:eastAsia="仿宋" w:hAnsi="仿宋" w:hint="eastAsia"/>
          <w:sz w:val="24"/>
          <w:szCs w:val="24"/>
        </w:rPr>
        <w:t>1、对</w:t>
      </w:r>
      <w:r>
        <w:rPr>
          <w:rFonts w:ascii="仿宋" w:eastAsia="仿宋" w:hAnsi="仿宋" w:hint="eastAsia"/>
          <w:sz w:val="24"/>
          <w:szCs w:val="24"/>
        </w:rPr>
        <w:t>甲</w:t>
      </w:r>
      <w:r w:rsidRPr="00CA221D">
        <w:rPr>
          <w:rFonts w:ascii="仿宋" w:eastAsia="仿宋" w:hAnsi="仿宋" w:hint="eastAsia"/>
          <w:sz w:val="24"/>
          <w:szCs w:val="24"/>
        </w:rPr>
        <w:t>方推荐申请按揭贷款并符合条件的购房者，</w:t>
      </w:r>
      <w:r>
        <w:rPr>
          <w:rFonts w:ascii="仿宋" w:eastAsia="仿宋" w:hAnsi="仿宋" w:hint="eastAsia"/>
          <w:sz w:val="24"/>
          <w:szCs w:val="24"/>
        </w:rPr>
        <w:t>乙</w:t>
      </w:r>
      <w:r w:rsidRPr="00CA221D">
        <w:rPr>
          <w:rFonts w:ascii="仿宋" w:eastAsia="仿宋" w:hAnsi="仿宋" w:hint="eastAsia"/>
          <w:sz w:val="24"/>
          <w:szCs w:val="24"/>
        </w:rPr>
        <w:t>方保证在收妥购房者的全部申请材料后</w:t>
      </w:r>
      <w:r w:rsidRPr="00700180">
        <w:rPr>
          <w:rFonts w:ascii="仿宋" w:eastAsia="仿宋" w:hAnsi="仿宋"/>
          <w:sz w:val="24"/>
          <w:u w:val="single"/>
        </w:rPr>
        <w:t xml:space="preserve"> </w:t>
      </w:r>
      <w:r>
        <w:rPr>
          <w:rFonts w:ascii="仿宋" w:eastAsia="仿宋" w:hAnsi="仿宋"/>
          <w:sz w:val="24"/>
          <w:u w:val="single"/>
        </w:rPr>
        <w:t>5</w:t>
      </w:r>
      <w:r>
        <w:rPr>
          <w:rFonts w:ascii="仿宋" w:eastAsia="仿宋" w:hAnsi="仿宋" w:hint="eastAsia"/>
          <w:sz w:val="24"/>
          <w:u w:val="single"/>
        </w:rPr>
        <w:t>个工作</w:t>
      </w:r>
      <w:r>
        <w:rPr>
          <w:rFonts w:ascii="仿宋" w:eastAsia="仿宋" w:hAnsi="仿宋" w:hint="eastAsia"/>
          <w:sz w:val="24"/>
          <w:szCs w:val="24"/>
        </w:rPr>
        <w:t>日内</w:t>
      </w:r>
      <w:r w:rsidRPr="00CA221D">
        <w:rPr>
          <w:rFonts w:ascii="仿宋" w:eastAsia="仿宋" w:hAnsi="仿宋" w:hint="eastAsia"/>
          <w:sz w:val="24"/>
          <w:szCs w:val="24"/>
        </w:rPr>
        <w:t>审查完毕，并将是否同意发放贷款的决定告知</w:t>
      </w:r>
      <w:r>
        <w:rPr>
          <w:rFonts w:ascii="仿宋" w:eastAsia="仿宋" w:hAnsi="仿宋" w:hint="eastAsia"/>
          <w:sz w:val="24"/>
          <w:szCs w:val="24"/>
        </w:rPr>
        <w:t>甲</w:t>
      </w:r>
      <w:r w:rsidRPr="00CA221D">
        <w:rPr>
          <w:rFonts w:ascii="仿宋" w:eastAsia="仿宋" w:hAnsi="仿宋" w:hint="eastAsia"/>
          <w:sz w:val="24"/>
          <w:szCs w:val="24"/>
        </w:rPr>
        <w:t>方。</w:t>
      </w:r>
    </w:p>
    <w:p w14:paraId="2365453A" w14:textId="77777777" w:rsidR="006C5618" w:rsidRPr="00195DF7" w:rsidRDefault="006C5618" w:rsidP="006C5618">
      <w:pPr>
        <w:spacing w:line="480" w:lineRule="exact"/>
        <w:ind w:firstLine="560"/>
        <w:rPr>
          <w:rFonts w:ascii="仿宋" w:eastAsia="仿宋" w:hAnsi="仿宋"/>
          <w:sz w:val="24"/>
          <w:szCs w:val="24"/>
        </w:rPr>
      </w:pPr>
      <w:r w:rsidRPr="00195DF7">
        <w:rPr>
          <w:rFonts w:ascii="仿宋" w:eastAsia="仿宋" w:hAnsi="仿宋" w:hint="eastAsia"/>
          <w:sz w:val="24"/>
          <w:szCs w:val="24"/>
        </w:rPr>
        <w:t>2、为保障双方权益，若购房者向乙方申请按揭贷款时还提供物的担保的，乙方在购房者违约解除借款合同实现债权时，应先就</w:t>
      </w:r>
      <w:r>
        <w:rPr>
          <w:rFonts w:ascii="仿宋" w:eastAsia="仿宋" w:hAnsi="仿宋" w:hint="eastAsia"/>
          <w:sz w:val="24"/>
          <w:szCs w:val="24"/>
        </w:rPr>
        <w:t>物</w:t>
      </w:r>
      <w:r w:rsidRPr="00195DF7">
        <w:rPr>
          <w:rFonts w:ascii="仿宋" w:eastAsia="仿宋" w:hAnsi="仿宋" w:hint="eastAsia"/>
          <w:sz w:val="24"/>
          <w:szCs w:val="24"/>
        </w:rPr>
        <w:t>的担保实现债权，不足部分再由甲方承担担保责任。乙方未在与购房者的借款合同中约定上述条款，若</w:t>
      </w:r>
      <w:r>
        <w:rPr>
          <w:rFonts w:ascii="仿宋" w:eastAsia="仿宋" w:hAnsi="仿宋" w:hint="eastAsia"/>
          <w:sz w:val="24"/>
          <w:szCs w:val="24"/>
        </w:rPr>
        <w:t>因</w:t>
      </w:r>
      <w:r w:rsidRPr="00195DF7">
        <w:rPr>
          <w:rFonts w:ascii="仿宋" w:eastAsia="仿宋" w:hAnsi="仿宋" w:hint="eastAsia"/>
          <w:sz w:val="24"/>
          <w:szCs w:val="24"/>
        </w:rPr>
        <w:t>此对甲方产生经济损失的，该损失由乙方承担。</w:t>
      </w:r>
    </w:p>
    <w:p w14:paraId="7F1D8E45" w14:textId="77777777" w:rsidR="006C5618" w:rsidRPr="00195DF7" w:rsidRDefault="006C5618" w:rsidP="006C5618">
      <w:pPr>
        <w:spacing w:line="480" w:lineRule="exact"/>
        <w:ind w:firstLine="560"/>
        <w:rPr>
          <w:rFonts w:ascii="仿宋" w:eastAsia="仿宋" w:hAnsi="仿宋"/>
          <w:sz w:val="24"/>
          <w:szCs w:val="24"/>
        </w:rPr>
      </w:pPr>
      <w:r w:rsidRPr="00195DF7">
        <w:rPr>
          <w:rFonts w:ascii="仿宋" w:eastAsia="仿宋" w:hAnsi="仿宋" w:hint="eastAsia"/>
          <w:sz w:val="24"/>
          <w:szCs w:val="24"/>
        </w:rPr>
        <w:t>3、在购房者违约达到借款合同解除条件时，若当时购房者所购房屋已具备办理正</w:t>
      </w:r>
      <w:r w:rsidRPr="00195DF7">
        <w:rPr>
          <w:rFonts w:ascii="仿宋" w:eastAsia="仿宋" w:hAnsi="仿宋" w:hint="eastAsia"/>
          <w:sz w:val="24"/>
          <w:szCs w:val="24"/>
        </w:rPr>
        <w:lastRenderedPageBreak/>
        <w:t>式抵押登记（购房者所购房屋已办理初始登记）条件的，乙方同意先行办理抵押登记手续</w:t>
      </w:r>
      <w:r>
        <w:rPr>
          <w:rFonts w:ascii="仿宋" w:eastAsia="仿宋" w:hAnsi="仿宋" w:hint="eastAsia"/>
          <w:sz w:val="24"/>
          <w:szCs w:val="24"/>
        </w:rPr>
        <w:t>、</w:t>
      </w:r>
      <w:r w:rsidRPr="00195DF7">
        <w:rPr>
          <w:rFonts w:ascii="仿宋" w:eastAsia="仿宋" w:hAnsi="仿宋" w:hint="eastAsia"/>
          <w:sz w:val="24"/>
          <w:szCs w:val="24"/>
        </w:rPr>
        <w:t>解除甲方的保证责任后再向购房者提</w:t>
      </w:r>
      <w:r>
        <w:rPr>
          <w:rFonts w:ascii="仿宋" w:eastAsia="仿宋" w:hAnsi="仿宋" w:hint="eastAsia"/>
          <w:sz w:val="24"/>
          <w:szCs w:val="24"/>
        </w:rPr>
        <w:t>起</w:t>
      </w:r>
      <w:r w:rsidRPr="00195DF7">
        <w:rPr>
          <w:rFonts w:ascii="仿宋" w:eastAsia="仿宋" w:hAnsi="仿宋" w:hint="eastAsia"/>
          <w:sz w:val="24"/>
          <w:szCs w:val="24"/>
        </w:rPr>
        <w:t>诉讼/仲裁。</w:t>
      </w:r>
    </w:p>
    <w:p w14:paraId="2BE7E2DB" w14:textId="77777777" w:rsidR="006C5618" w:rsidRDefault="006C5618" w:rsidP="006C5618">
      <w:pPr>
        <w:pStyle w:val="12"/>
        <w:spacing w:line="480" w:lineRule="exact"/>
        <w:ind w:firstLineChars="250" w:firstLine="600"/>
        <w:rPr>
          <w:rFonts w:ascii="仿宋" w:eastAsia="仿宋" w:hAnsi="仿宋"/>
          <w:sz w:val="24"/>
        </w:rPr>
      </w:pPr>
      <w:r>
        <w:rPr>
          <w:rFonts w:ascii="仿宋" w:eastAsia="仿宋" w:hAnsi="仿宋" w:hint="eastAsia"/>
          <w:sz w:val="24"/>
          <w:szCs w:val="24"/>
        </w:rPr>
        <w:t>4</w:t>
      </w:r>
      <w:r w:rsidRPr="00CA221D">
        <w:rPr>
          <w:rFonts w:ascii="仿宋" w:eastAsia="仿宋" w:hAnsi="仿宋" w:hint="eastAsia"/>
          <w:sz w:val="24"/>
          <w:szCs w:val="24"/>
        </w:rPr>
        <w:t>、在</w:t>
      </w:r>
      <w:r>
        <w:rPr>
          <w:rFonts w:ascii="仿宋" w:eastAsia="仿宋" w:hAnsi="仿宋" w:hint="eastAsia"/>
          <w:sz w:val="24"/>
          <w:szCs w:val="24"/>
        </w:rPr>
        <w:t>甲</w:t>
      </w:r>
      <w:r w:rsidRPr="00CA221D">
        <w:rPr>
          <w:rFonts w:ascii="仿宋" w:eastAsia="仿宋" w:hAnsi="仿宋" w:hint="eastAsia"/>
          <w:sz w:val="24"/>
          <w:szCs w:val="24"/>
        </w:rPr>
        <w:t>方履行担</w:t>
      </w:r>
      <w:r w:rsidRPr="00CA221D">
        <w:rPr>
          <w:rFonts w:ascii="仿宋" w:eastAsia="仿宋" w:hAnsi="仿宋"/>
          <w:sz w:val="24"/>
          <w:szCs w:val="24"/>
        </w:rPr>
        <w:t>保</w:t>
      </w:r>
      <w:r w:rsidRPr="00CA221D">
        <w:rPr>
          <w:rFonts w:ascii="仿宋" w:eastAsia="仿宋" w:hAnsi="仿宋" w:hint="eastAsia"/>
          <w:sz w:val="24"/>
          <w:szCs w:val="24"/>
        </w:rPr>
        <w:t>责任后，</w:t>
      </w:r>
      <w:r>
        <w:rPr>
          <w:rFonts w:ascii="仿宋" w:eastAsia="仿宋" w:hAnsi="仿宋" w:hint="eastAsia"/>
          <w:sz w:val="24"/>
          <w:szCs w:val="24"/>
        </w:rPr>
        <w:t>乙</w:t>
      </w:r>
      <w:r w:rsidRPr="00CA221D">
        <w:rPr>
          <w:rFonts w:ascii="仿宋" w:eastAsia="仿宋" w:hAnsi="仿宋" w:hint="eastAsia"/>
          <w:sz w:val="24"/>
          <w:szCs w:val="24"/>
        </w:rPr>
        <w:t>方应当协助</w:t>
      </w:r>
      <w:r>
        <w:rPr>
          <w:rFonts w:ascii="仿宋" w:eastAsia="仿宋" w:hAnsi="仿宋" w:hint="eastAsia"/>
          <w:sz w:val="24"/>
          <w:szCs w:val="24"/>
        </w:rPr>
        <w:t>甲</w:t>
      </w:r>
      <w:r w:rsidRPr="00CA221D">
        <w:rPr>
          <w:rFonts w:ascii="仿宋" w:eastAsia="仿宋" w:hAnsi="仿宋" w:hint="eastAsia"/>
          <w:sz w:val="24"/>
          <w:szCs w:val="24"/>
        </w:rPr>
        <w:t>方向购房者/借款人</w:t>
      </w:r>
      <w:r>
        <w:rPr>
          <w:rFonts w:ascii="仿宋" w:eastAsia="仿宋" w:hAnsi="仿宋" w:hint="eastAsia"/>
          <w:sz w:val="24"/>
          <w:szCs w:val="24"/>
        </w:rPr>
        <w:t>/第三方担保人</w:t>
      </w:r>
      <w:r w:rsidRPr="00CA221D">
        <w:rPr>
          <w:rFonts w:ascii="仿宋" w:eastAsia="仿宋" w:hAnsi="仿宋" w:hint="eastAsia"/>
          <w:sz w:val="24"/>
          <w:szCs w:val="24"/>
        </w:rPr>
        <w:t>追偿。</w:t>
      </w:r>
      <w:r>
        <w:rPr>
          <w:rFonts w:ascii="仿宋" w:eastAsia="仿宋" w:hAnsi="仿宋" w:hint="eastAsia"/>
          <w:sz w:val="24"/>
        </w:rPr>
        <w:t>乙方同意：甲方向乙方提出协助要求的（包括但不限于</w:t>
      </w:r>
      <w:r w:rsidRPr="00822189">
        <w:rPr>
          <w:rFonts w:ascii="仿宋" w:eastAsia="仿宋" w:hAnsi="仿宋" w:hint="eastAsia"/>
          <w:sz w:val="24"/>
        </w:rPr>
        <w:t>协助</w:t>
      </w:r>
      <w:r>
        <w:rPr>
          <w:rFonts w:ascii="仿宋" w:eastAsia="仿宋" w:hAnsi="仿宋" w:hint="eastAsia"/>
          <w:sz w:val="24"/>
          <w:szCs w:val="24"/>
        </w:rPr>
        <w:t>甲</w:t>
      </w:r>
      <w:r w:rsidRPr="00822189">
        <w:rPr>
          <w:rFonts w:ascii="仿宋" w:eastAsia="仿宋" w:hAnsi="仿宋" w:hint="eastAsia"/>
          <w:sz w:val="24"/>
        </w:rPr>
        <w:t>方</w:t>
      </w:r>
      <w:r>
        <w:rPr>
          <w:rFonts w:ascii="仿宋" w:eastAsia="仿宋" w:hAnsi="仿宋" w:hint="eastAsia"/>
          <w:sz w:val="24"/>
        </w:rPr>
        <w:t>向购房者提起诉讼或仲裁申请等），乙方均应协助，</w:t>
      </w:r>
      <w:r w:rsidRPr="005F05AF">
        <w:rPr>
          <w:rFonts w:ascii="仿宋" w:eastAsia="仿宋" w:hAnsi="仿宋" w:hint="eastAsia"/>
          <w:sz w:val="24"/>
        </w:rPr>
        <w:t>否则</w:t>
      </w:r>
      <w:r>
        <w:rPr>
          <w:rFonts w:ascii="仿宋" w:eastAsia="仿宋" w:hAnsi="仿宋" w:hint="eastAsia"/>
          <w:sz w:val="24"/>
        </w:rPr>
        <w:t>甲</w:t>
      </w:r>
      <w:r w:rsidRPr="005F05AF">
        <w:rPr>
          <w:rFonts w:ascii="仿宋" w:eastAsia="仿宋" w:hAnsi="仿宋" w:hint="eastAsia"/>
          <w:sz w:val="24"/>
        </w:rPr>
        <w:t>方有权要求</w:t>
      </w:r>
      <w:r>
        <w:rPr>
          <w:rFonts w:ascii="仿宋" w:eastAsia="仿宋" w:hAnsi="仿宋" w:hint="eastAsia"/>
          <w:sz w:val="24"/>
        </w:rPr>
        <w:t>乙</w:t>
      </w:r>
      <w:r w:rsidRPr="005F05AF">
        <w:rPr>
          <w:rFonts w:ascii="仿宋" w:eastAsia="仿宋" w:hAnsi="仿宋" w:hint="eastAsia"/>
          <w:sz w:val="24"/>
        </w:rPr>
        <w:t>方承担相应的违约责任。</w:t>
      </w:r>
    </w:p>
    <w:p w14:paraId="79F6B3B6" w14:textId="77777777" w:rsidR="006C5618" w:rsidRPr="00195DF7" w:rsidRDefault="006C5618" w:rsidP="006C5618">
      <w:pPr>
        <w:pStyle w:val="12"/>
        <w:spacing w:line="480" w:lineRule="exact"/>
        <w:ind w:firstLineChars="250" w:firstLine="600"/>
        <w:rPr>
          <w:rFonts w:ascii="仿宋" w:eastAsia="仿宋" w:hAnsi="仿宋"/>
          <w:sz w:val="24"/>
        </w:rPr>
      </w:pPr>
      <w:r w:rsidRPr="00195DF7">
        <w:rPr>
          <w:rFonts w:ascii="仿宋" w:eastAsia="仿宋" w:hAnsi="仿宋" w:hint="eastAsia"/>
          <w:sz w:val="24"/>
        </w:rPr>
        <w:t>5、乙方同意承担为购房者办理不动产权证的义务，乙方应及时通知购房者提供资料并办理不动产权证，甲方仅应向乙方提供本协议第九条第4项约定的资料供乙方为购房者办理不动产权证。</w:t>
      </w:r>
    </w:p>
    <w:p w14:paraId="08594A40" w14:textId="77777777" w:rsidR="006C5618" w:rsidRPr="00CA221D" w:rsidRDefault="006C5618" w:rsidP="006C5618">
      <w:pPr>
        <w:spacing w:line="480" w:lineRule="exact"/>
        <w:ind w:firstLine="560"/>
        <w:rPr>
          <w:rFonts w:ascii="仿宋" w:eastAsia="仿宋" w:hAnsi="仿宋"/>
          <w:sz w:val="24"/>
          <w:szCs w:val="24"/>
        </w:rPr>
      </w:pPr>
      <w:r>
        <w:rPr>
          <w:rFonts w:ascii="仿宋" w:eastAsia="仿宋" w:hAnsi="仿宋" w:hint="eastAsia"/>
          <w:sz w:val="24"/>
          <w:szCs w:val="24"/>
        </w:rPr>
        <w:t>6</w:t>
      </w:r>
      <w:r w:rsidRPr="00CA221D">
        <w:rPr>
          <w:rFonts w:ascii="仿宋" w:eastAsia="仿宋" w:hAnsi="仿宋" w:hint="eastAsia"/>
          <w:sz w:val="24"/>
          <w:szCs w:val="24"/>
        </w:rPr>
        <w:t>、</w:t>
      </w:r>
      <w:r>
        <w:rPr>
          <w:rFonts w:ascii="仿宋" w:eastAsia="仿宋" w:hAnsi="仿宋" w:hint="eastAsia"/>
          <w:sz w:val="24"/>
          <w:szCs w:val="24"/>
        </w:rPr>
        <w:t>乙</w:t>
      </w:r>
      <w:r w:rsidRPr="00CA221D">
        <w:rPr>
          <w:rFonts w:ascii="仿宋" w:eastAsia="仿宋" w:hAnsi="仿宋" w:hint="eastAsia"/>
          <w:sz w:val="24"/>
          <w:szCs w:val="24"/>
        </w:rPr>
        <w:t>方有义务妥善保管购房</w:t>
      </w:r>
      <w:r>
        <w:rPr>
          <w:rFonts w:ascii="仿宋" w:eastAsia="仿宋" w:hAnsi="仿宋" w:hint="eastAsia"/>
          <w:sz w:val="24"/>
          <w:szCs w:val="24"/>
        </w:rPr>
        <w:t>者</w:t>
      </w:r>
      <w:r w:rsidRPr="00CA221D">
        <w:rPr>
          <w:rFonts w:ascii="仿宋" w:eastAsia="仿宋" w:hAnsi="仿宋" w:hint="eastAsia"/>
          <w:sz w:val="24"/>
          <w:szCs w:val="24"/>
        </w:rPr>
        <w:t>/借款人的不动产权证书、他项权证，若有毁损、灭失的，</w:t>
      </w:r>
      <w:r>
        <w:rPr>
          <w:rFonts w:ascii="仿宋" w:eastAsia="仿宋" w:hAnsi="仿宋" w:hint="eastAsia"/>
          <w:sz w:val="24"/>
          <w:szCs w:val="24"/>
        </w:rPr>
        <w:t>乙</w:t>
      </w:r>
      <w:r w:rsidRPr="00CA221D">
        <w:rPr>
          <w:rFonts w:ascii="仿宋" w:eastAsia="仿宋" w:hAnsi="仿宋" w:hint="eastAsia"/>
          <w:sz w:val="24"/>
          <w:szCs w:val="24"/>
        </w:rPr>
        <w:t>方应在5个工作日内提供相关资料协助客户补办。</w:t>
      </w:r>
    </w:p>
    <w:p w14:paraId="648239E9" w14:textId="77777777" w:rsidR="006C5618" w:rsidRDefault="006C5618" w:rsidP="006C5618">
      <w:pPr>
        <w:spacing w:line="480" w:lineRule="exact"/>
        <w:ind w:firstLine="560"/>
        <w:rPr>
          <w:rFonts w:ascii="仿宋" w:eastAsia="仿宋" w:hAnsi="仿宋"/>
          <w:sz w:val="24"/>
          <w:szCs w:val="24"/>
        </w:rPr>
      </w:pPr>
      <w:r>
        <w:rPr>
          <w:rFonts w:ascii="仿宋" w:eastAsia="仿宋" w:hAnsi="仿宋" w:hint="eastAsia"/>
          <w:sz w:val="24"/>
          <w:szCs w:val="24"/>
        </w:rPr>
        <w:t>7</w:t>
      </w:r>
      <w:r w:rsidRPr="00822189">
        <w:rPr>
          <w:rFonts w:ascii="仿宋" w:eastAsia="仿宋" w:hAnsi="仿宋" w:hint="eastAsia"/>
          <w:sz w:val="24"/>
          <w:szCs w:val="24"/>
        </w:rPr>
        <w:t>、在</w:t>
      </w:r>
      <w:r>
        <w:rPr>
          <w:rFonts w:ascii="仿宋" w:eastAsia="仿宋" w:hAnsi="仿宋" w:hint="eastAsia"/>
          <w:sz w:val="24"/>
          <w:szCs w:val="24"/>
        </w:rPr>
        <w:t>甲</w:t>
      </w:r>
      <w:r w:rsidRPr="00822189">
        <w:rPr>
          <w:rFonts w:ascii="仿宋" w:eastAsia="仿宋" w:hAnsi="仿宋" w:hint="eastAsia"/>
          <w:sz w:val="24"/>
          <w:szCs w:val="24"/>
        </w:rPr>
        <w:t>方保证期间内，当购房者违反贷款协议不按约定履行还款义务时，</w:t>
      </w:r>
      <w:r>
        <w:rPr>
          <w:rFonts w:ascii="仿宋" w:eastAsia="仿宋" w:hAnsi="仿宋" w:hint="eastAsia"/>
          <w:sz w:val="24"/>
          <w:szCs w:val="24"/>
        </w:rPr>
        <w:t>乙</w:t>
      </w:r>
      <w:r w:rsidRPr="00822189">
        <w:rPr>
          <w:rFonts w:ascii="仿宋" w:eastAsia="仿宋" w:hAnsi="仿宋" w:hint="eastAsia"/>
          <w:sz w:val="24"/>
          <w:szCs w:val="24"/>
        </w:rPr>
        <w:t>方有义务在向购房者提起诉讼/仲裁前与</w:t>
      </w:r>
      <w:r>
        <w:rPr>
          <w:rFonts w:ascii="仿宋" w:eastAsia="仿宋" w:hAnsi="仿宋" w:hint="eastAsia"/>
          <w:sz w:val="24"/>
          <w:szCs w:val="24"/>
        </w:rPr>
        <w:t>甲</w:t>
      </w:r>
      <w:r w:rsidRPr="00822189">
        <w:rPr>
          <w:rFonts w:ascii="仿宋" w:eastAsia="仿宋" w:hAnsi="仿宋" w:hint="eastAsia"/>
          <w:sz w:val="24"/>
          <w:szCs w:val="24"/>
        </w:rPr>
        <w:t>方沟通，并于正式提起诉讼/仲裁之日起</w:t>
      </w:r>
      <w:r w:rsidRPr="00822189">
        <w:rPr>
          <w:rFonts w:ascii="仿宋" w:eastAsia="仿宋" w:hAnsi="仿宋"/>
          <w:sz w:val="24"/>
          <w:szCs w:val="24"/>
        </w:rPr>
        <w:t>7日内书面通知</w:t>
      </w:r>
      <w:r>
        <w:rPr>
          <w:rFonts w:ascii="仿宋" w:eastAsia="仿宋" w:hAnsi="仿宋" w:hint="eastAsia"/>
          <w:sz w:val="24"/>
          <w:szCs w:val="24"/>
        </w:rPr>
        <w:t>甲</w:t>
      </w:r>
      <w:r w:rsidRPr="00822189">
        <w:rPr>
          <w:rFonts w:ascii="仿宋" w:eastAsia="仿宋" w:hAnsi="仿宋"/>
          <w:sz w:val="24"/>
          <w:szCs w:val="24"/>
        </w:rPr>
        <w:t>方</w:t>
      </w:r>
      <w:r w:rsidRPr="00822189">
        <w:rPr>
          <w:rFonts w:ascii="仿宋" w:eastAsia="仿宋" w:hAnsi="仿宋" w:hint="eastAsia"/>
          <w:sz w:val="24"/>
          <w:szCs w:val="24"/>
        </w:rPr>
        <w:t>。</w:t>
      </w:r>
      <w:r>
        <w:rPr>
          <w:rFonts w:ascii="仿宋" w:eastAsia="仿宋" w:hAnsi="仿宋" w:hint="eastAsia"/>
          <w:color w:val="000000"/>
          <w:sz w:val="24"/>
          <w:szCs w:val="24"/>
        </w:rPr>
        <w:t>乙</w:t>
      </w:r>
      <w:r w:rsidRPr="00822189">
        <w:rPr>
          <w:rFonts w:ascii="仿宋" w:eastAsia="仿宋" w:hAnsi="仿宋" w:hint="eastAsia"/>
          <w:color w:val="000000"/>
          <w:sz w:val="24"/>
          <w:szCs w:val="24"/>
        </w:rPr>
        <w:t>方依照法律规定或者双方约定要求</w:t>
      </w:r>
      <w:r>
        <w:rPr>
          <w:rFonts w:ascii="仿宋" w:eastAsia="仿宋" w:hAnsi="仿宋" w:hint="eastAsia"/>
          <w:color w:val="000000"/>
          <w:sz w:val="24"/>
          <w:szCs w:val="24"/>
        </w:rPr>
        <w:t>甲</w:t>
      </w:r>
      <w:r w:rsidRPr="00822189">
        <w:rPr>
          <w:rFonts w:ascii="仿宋" w:eastAsia="仿宋" w:hAnsi="仿宋"/>
          <w:color w:val="000000"/>
          <w:sz w:val="24"/>
          <w:szCs w:val="24"/>
        </w:rPr>
        <w:t>方承担担保责任</w:t>
      </w:r>
      <w:r w:rsidRPr="00822189">
        <w:rPr>
          <w:rFonts w:ascii="仿宋" w:eastAsia="仿宋" w:hAnsi="仿宋" w:hint="eastAsia"/>
          <w:color w:val="000000"/>
          <w:sz w:val="24"/>
          <w:szCs w:val="24"/>
        </w:rPr>
        <w:t>时，应与</w:t>
      </w:r>
      <w:r>
        <w:rPr>
          <w:rFonts w:ascii="仿宋" w:eastAsia="仿宋" w:hAnsi="仿宋" w:hint="eastAsia"/>
          <w:color w:val="000000"/>
          <w:sz w:val="24"/>
          <w:szCs w:val="24"/>
        </w:rPr>
        <w:t>甲</w:t>
      </w:r>
      <w:r w:rsidRPr="00822189">
        <w:rPr>
          <w:rFonts w:ascii="仿宋" w:eastAsia="仿宋" w:hAnsi="仿宋"/>
          <w:color w:val="000000"/>
          <w:sz w:val="24"/>
          <w:szCs w:val="24"/>
        </w:rPr>
        <w:t>方</w:t>
      </w:r>
      <w:r w:rsidRPr="00822189">
        <w:rPr>
          <w:rFonts w:ascii="仿宋" w:eastAsia="仿宋" w:hAnsi="仿宋" w:hint="eastAsia"/>
          <w:color w:val="000000"/>
          <w:sz w:val="24"/>
          <w:szCs w:val="24"/>
        </w:rPr>
        <w:t>进行商议；协商不成的，按法律规定及双方约定执行。</w:t>
      </w:r>
      <w:r>
        <w:rPr>
          <w:rFonts w:ascii="仿宋" w:eastAsia="仿宋" w:hAnsi="仿宋" w:hint="eastAsia"/>
          <w:sz w:val="24"/>
          <w:szCs w:val="24"/>
        </w:rPr>
        <w:t>乙</w:t>
      </w:r>
      <w:r w:rsidRPr="00822189">
        <w:rPr>
          <w:rFonts w:ascii="仿宋" w:eastAsia="仿宋" w:hAnsi="仿宋" w:hint="eastAsia"/>
          <w:sz w:val="24"/>
          <w:szCs w:val="24"/>
        </w:rPr>
        <w:t>方不能未经判决/裁决而直接从</w:t>
      </w:r>
      <w:r>
        <w:rPr>
          <w:rFonts w:ascii="仿宋" w:eastAsia="仿宋" w:hAnsi="仿宋" w:hint="eastAsia"/>
          <w:sz w:val="24"/>
          <w:szCs w:val="24"/>
        </w:rPr>
        <w:t>甲</w:t>
      </w:r>
      <w:r w:rsidRPr="00822189">
        <w:rPr>
          <w:rFonts w:ascii="仿宋" w:eastAsia="仿宋" w:hAnsi="仿宋" w:hint="eastAsia"/>
          <w:sz w:val="24"/>
          <w:szCs w:val="24"/>
        </w:rPr>
        <w:t>方</w:t>
      </w:r>
      <w:r>
        <w:rPr>
          <w:rFonts w:ascii="仿宋" w:eastAsia="仿宋" w:hAnsi="仿宋" w:hint="eastAsia"/>
          <w:sz w:val="24"/>
          <w:szCs w:val="24"/>
        </w:rPr>
        <w:t>账</w:t>
      </w:r>
      <w:r w:rsidRPr="00822189">
        <w:rPr>
          <w:rFonts w:ascii="仿宋" w:eastAsia="仿宋" w:hAnsi="仿宋" w:hint="eastAsia"/>
          <w:sz w:val="24"/>
          <w:szCs w:val="24"/>
        </w:rPr>
        <w:t>户扣除购房者应支付的款项。若未经判决/裁决</w:t>
      </w:r>
      <w:r>
        <w:rPr>
          <w:rFonts w:ascii="仿宋" w:eastAsia="仿宋" w:hAnsi="仿宋" w:hint="eastAsia"/>
          <w:sz w:val="24"/>
          <w:szCs w:val="24"/>
        </w:rPr>
        <w:t>乙</w:t>
      </w:r>
      <w:r w:rsidRPr="00822189">
        <w:rPr>
          <w:rFonts w:ascii="仿宋" w:eastAsia="仿宋" w:hAnsi="仿宋" w:hint="eastAsia"/>
          <w:sz w:val="24"/>
          <w:szCs w:val="24"/>
        </w:rPr>
        <w:t>方单方扣划</w:t>
      </w:r>
      <w:r>
        <w:rPr>
          <w:rFonts w:ascii="仿宋" w:eastAsia="仿宋" w:hAnsi="仿宋" w:hint="eastAsia"/>
          <w:sz w:val="24"/>
          <w:szCs w:val="24"/>
        </w:rPr>
        <w:t>甲</w:t>
      </w:r>
      <w:r w:rsidRPr="00822189">
        <w:rPr>
          <w:rFonts w:ascii="仿宋" w:eastAsia="仿宋" w:hAnsi="仿宋" w:hint="eastAsia"/>
          <w:sz w:val="24"/>
          <w:szCs w:val="24"/>
        </w:rPr>
        <w:t>方</w:t>
      </w:r>
      <w:r>
        <w:rPr>
          <w:rFonts w:ascii="仿宋" w:eastAsia="仿宋" w:hAnsi="仿宋" w:hint="eastAsia"/>
          <w:sz w:val="24"/>
          <w:szCs w:val="24"/>
        </w:rPr>
        <w:t>账</w:t>
      </w:r>
      <w:r w:rsidRPr="00822189">
        <w:rPr>
          <w:rFonts w:ascii="仿宋" w:eastAsia="仿宋" w:hAnsi="仿宋" w:hint="eastAsia"/>
          <w:sz w:val="24"/>
          <w:szCs w:val="24"/>
        </w:rPr>
        <w:t>户款项的，则</w:t>
      </w:r>
      <w:r>
        <w:rPr>
          <w:rFonts w:ascii="仿宋" w:eastAsia="仿宋" w:hAnsi="仿宋" w:hint="eastAsia"/>
          <w:sz w:val="24"/>
          <w:szCs w:val="24"/>
        </w:rPr>
        <w:t>乙</w:t>
      </w:r>
      <w:r w:rsidRPr="00822189">
        <w:rPr>
          <w:rFonts w:ascii="仿宋" w:eastAsia="仿宋" w:hAnsi="仿宋" w:hint="eastAsia"/>
          <w:sz w:val="24"/>
          <w:szCs w:val="24"/>
        </w:rPr>
        <w:t>方应于三日内返还全部扣划款项。</w:t>
      </w:r>
    </w:p>
    <w:p w14:paraId="72F4967A"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第九条  甲方承诺</w:t>
      </w:r>
    </w:p>
    <w:p w14:paraId="2C3DC9AC"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1、</w:t>
      </w:r>
      <w:r>
        <w:rPr>
          <w:rFonts w:ascii="仿宋" w:eastAsia="仿宋" w:hAnsi="仿宋"/>
          <w:sz w:val="24"/>
        </w:rPr>
        <w:t>按质按时完成预售楼宇的建造工程，以便购房者能按时入伙。</w:t>
      </w:r>
    </w:p>
    <w:p w14:paraId="596E8EFE"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2、</w:t>
      </w:r>
      <w:r>
        <w:rPr>
          <w:rFonts w:ascii="仿宋" w:eastAsia="仿宋" w:hAnsi="仿宋"/>
          <w:sz w:val="24"/>
        </w:rPr>
        <w:t>对出具的首期款收据或发票的真实性、合法性负责。</w:t>
      </w:r>
    </w:p>
    <w:p w14:paraId="0170995E"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3、</w:t>
      </w:r>
      <w:r>
        <w:rPr>
          <w:rFonts w:ascii="仿宋" w:eastAsia="仿宋" w:hAnsi="仿宋"/>
          <w:sz w:val="24"/>
        </w:rPr>
        <w:t>及时办理楼宇的初始登记手续，保证《</w:t>
      </w:r>
      <w:r>
        <w:rPr>
          <w:rFonts w:ascii="仿宋" w:eastAsia="仿宋" w:hAnsi="仿宋" w:hint="eastAsia"/>
          <w:sz w:val="24"/>
        </w:rPr>
        <w:t>不动产权证</w:t>
      </w:r>
      <w:r>
        <w:rPr>
          <w:rFonts w:ascii="仿宋" w:eastAsia="仿宋" w:hAnsi="仿宋"/>
          <w:sz w:val="24"/>
        </w:rPr>
        <w:t>》能顺利办理。</w:t>
      </w:r>
    </w:p>
    <w:p w14:paraId="57B85EA0"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4、乙</w:t>
      </w:r>
      <w:r>
        <w:rPr>
          <w:rFonts w:ascii="仿宋" w:eastAsia="仿宋" w:hAnsi="仿宋"/>
          <w:sz w:val="24"/>
        </w:rPr>
        <w:t>方</w:t>
      </w:r>
      <w:r>
        <w:rPr>
          <w:rFonts w:ascii="仿宋" w:eastAsia="仿宋" w:hAnsi="仿宋" w:hint="eastAsia"/>
          <w:sz w:val="24"/>
        </w:rPr>
        <w:t>办理预抵押登记、不动产权证及房产抵押权他项权证时，甲</w:t>
      </w:r>
      <w:r>
        <w:rPr>
          <w:rFonts w:ascii="仿宋" w:eastAsia="仿宋" w:hAnsi="仿宋"/>
          <w:sz w:val="24"/>
        </w:rPr>
        <w:t>方</w:t>
      </w:r>
      <w:r>
        <w:rPr>
          <w:rFonts w:ascii="仿宋" w:eastAsia="仿宋" w:hAnsi="仿宋" w:hint="eastAsia"/>
          <w:sz w:val="24"/>
        </w:rPr>
        <w:t>应提供的各项资料如下（最终以办理</w:t>
      </w:r>
      <w:proofErr w:type="gramStart"/>
      <w:r>
        <w:rPr>
          <w:rFonts w:ascii="仿宋" w:eastAsia="仿宋" w:hAnsi="仿宋" w:hint="eastAsia"/>
          <w:sz w:val="24"/>
        </w:rPr>
        <w:t>时相关</w:t>
      </w:r>
      <w:proofErr w:type="gramEnd"/>
      <w:r>
        <w:rPr>
          <w:rFonts w:ascii="仿宋" w:eastAsia="仿宋" w:hAnsi="仿宋" w:hint="eastAsia"/>
          <w:sz w:val="24"/>
        </w:rPr>
        <w:t>主管部门的具体要求为准）：</w:t>
      </w:r>
    </w:p>
    <w:p w14:paraId="5712F1CC" w14:textId="77777777" w:rsidR="006C5618" w:rsidRPr="000633BE" w:rsidRDefault="006C5618" w:rsidP="006C5618">
      <w:pPr>
        <w:pStyle w:val="12"/>
        <w:spacing w:line="480" w:lineRule="exact"/>
        <w:ind w:firstLine="480"/>
        <w:rPr>
          <w:rFonts w:ascii="仿宋" w:eastAsia="仿宋" w:hAnsi="仿宋"/>
          <w:sz w:val="24"/>
        </w:rPr>
      </w:pPr>
      <w:r>
        <w:rPr>
          <w:rFonts w:ascii="仿宋" w:eastAsia="仿宋" w:hAnsi="仿宋" w:hint="eastAsia"/>
          <w:sz w:val="24"/>
        </w:rPr>
        <w:t>办理预抵押登记:（1）营业执照复印件；（2）法定代表人身份证明书；（3）法定代表人身份证复印件；（4）购房合同原件；（5）授权委托书（委托银行）。</w:t>
      </w:r>
    </w:p>
    <w:p w14:paraId="0CD303F7" w14:textId="77777777" w:rsidR="006C5618" w:rsidRDefault="006C5618" w:rsidP="006C5618">
      <w:pPr>
        <w:pStyle w:val="12"/>
        <w:spacing w:line="480" w:lineRule="exact"/>
        <w:ind w:firstLine="480"/>
        <w:rPr>
          <w:rFonts w:ascii="仿宋" w:eastAsia="仿宋" w:hAnsi="仿宋"/>
          <w:sz w:val="24"/>
        </w:rPr>
      </w:pPr>
      <w:r>
        <w:rPr>
          <w:rFonts w:ascii="仿宋" w:eastAsia="仿宋" w:hAnsi="仿宋" w:hint="eastAsia"/>
          <w:sz w:val="24"/>
        </w:rPr>
        <w:t>办理不动产权证及抵押权他项权证：（1）深圳市房地产转移登记申请表原件壹份；</w:t>
      </w:r>
      <w:r>
        <w:rPr>
          <w:rFonts w:ascii="宋体" w:hAnsi="宋体" w:cs="宋体" w:hint="eastAsia"/>
          <w:sz w:val="24"/>
        </w:rPr>
        <w:t>（2）</w:t>
      </w:r>
      <w:r>
        <w:rPr>
          <w:rFonts w:ascii="仿宋" w:eastAsia="仿宋" w:hAnsi="仿宋"/>
          <w:sz w:val="24"/>
        </w:rPr>
        <w:t>营业执照复印件</w:t>
      </w:r>
      <w:r>
        <w:rPr>
          <w:rFonts w:ascii="仿宋" w:eastAsia="仿宋" w:hAnsi="仿宋" w:hint="eastAsia"/>
          <w:sz w:val="24"/>
        </w:rPr>
        <w:t>；（3）</w:t>
      </w:r>
      <w:r>
        <w:rPr>
          <w:rFonts w:ascii="仿宋" w:eastAsia="仿宋" w:hAnsi="仿宋"/>
          <w:sz w:val="24"/>
        </w:rPr>
        <w:t>法定代表人</w:t>
      </w:r>
      <w:r>
        <w:rPr>
          <w:rFonts w:ascii="仿宋" w:eastAsia="仿宋" w:hAnsi="仿宋" w:hint="eastAsia"/>
          <w:sz w:val="24"/>
        </w:rPr>
        <w:t>身份</w:t>
      </w:r>
      <w:r>
        <w:rPr>
          <w:rFonts w:ascii="仿宋" w:eastAsia="仿宋" w:hAnsi="仿宋"/>
          <w:sz w:val="24"/>
        </w:rPr>
        <w:t>证明书</w:t>
      </w:r>
      <w:r>
        <w:rPr>
          <w:rFonts w:ascii="仿宋" w:eastAsia="仿宋" w:hAnsi="仿宋" w:hint="eastAsia"/>
          <w:sz w:val="24"/>
        </w:rPr>
        <w:t>；</w:t>
      </w:r>
      <w:r>
        <w:rPr>
          <w:rFonts w:ascii="仿宋" w:eastAsia="仿宋" w:hAnsi="仿宋" w:cs="仿宋" w:hint="eastAsia"/>
          <w:sz w:val="24"/>
        </w:rPr>
        <w:t>（4）</w:t>
      </w:r>
      <w:r>
        <w:rPr>
          <w:rFonts w:ascii="仿宋" w:eastAsia="仿宋" w:hAnsi="仿宋"/>
          <w:sz w:val="24"/>
        </w:rPr>
        <w:t>法</w:t>
      </w:r>
      <w:r>
        <w:rPr>
          <w:rFonts w:ascii="仿宋" w:eastAsia="仿宋" w:hAnsi="仿宋" w:hint="eastAsia"/>
          <w:sz w:val="24"/>
        </w:rPr>
        <w:t>定代表人</w:t>
      </w:r>
      <w:r>
        <w:rPr>
          <w:rFonts w:ascii="仿宋" w:eastAsia="仿宋" w:hAnsi="仿宋"/>
          <w:sz w:val="24"/>
        </w:rPr>
        <w:t>身份证复印件</w:t>
      </w:r>
      <w:r>
        <w:rPr>
          <w:rFonts w:ascii="仿宋" w:eastAsia="仿宋" w:hAnsi="仿宋" w:hint="eastAsia"/>
          <w:sz w:val="24"/>
        </w:rPr>
        <w:t>；</w:t>
      </w:r>
      <w:r>
        <w:rPr>
          <w:rFonts w:ascii="仿宋" w:eastAsia="仿宋" w:hAnsi="仿宋" w:cs="仿宋" w:hint="eastAsia"/>
          <w:sz w:val="24"/>
        </w:rPr>
        <w:t>（5）</w:t>
      </w:r>
      <w:r>
        <w:rPr>
          <w:rFonts w:ascii="仿宋" w:eastAsia="仿宋" w:hAnsi="仿宋"/>
          <w:sz w:val="24"/>
        </w:rPr>
        <w:t>法</w:t>
      </w:r>
      <w:r>
        <w:rPr>
          <w:rFonts w:ascii="仿宋" w:eastAsia="仿宋" w:hAnsi="仿宋" w:hint="eastAsia"/>
          <w:sz w:val="24"/>
        </w:rPr>
        <w:t>定代表</w:t>
      </w:r>
      <w:r>
        <w:rPr>
          <w:rFonts w:ascii="仿宋" w:eastAsia="仿宋" w:hAnsi="仿宋"/>
          <w:sz w:val="24"/>
        </w:rPr>
        <w:t>人授权委托书</w:t>
      </w:r>
      <w:r>
        <w:rPr>
          <w:rFonts w:ascii="仿宋" w:eastAsia="仿宋" w:hAnsi="仿宋" w:hint="eastAsia"/>
          <w:sz w:val="24"/>
        </w:rPr>
        <w:t>。</w:t>
      </w:r>
    </w:p>
    <w:p w14:paraId="164BE0F1" w14:textId="77777777" w:rsidR="006C5618" w:rsidRPr="00CA221D" w:rsidRDefault="006C5618" w:rsidP="006C5618">
      <w:pPr>
        <w:pStyle w:val="12"/>
        <w:spacing w:line="480" w:lineRule="exact"/>
        <w:ind w:firstLine="480"/>
        <w:rPr>
          <w:rFonts w:ascii="仿宋" w:eastAsia="仿宋" w:hAnsi="仿宋"/>
          <w:b/>
          <w:bCs/>
          <w:sz w:val="24"/>
          <w:szCs w:val="24"/>
        </w:rPr>
      </w:pPr>
      <w:r>
        <w:rPr>
          <w:rFonts w:ascii="仿宋" w:eastAsia="仿宋" w:hAnsi="仿宋" w:hint="eastAsia"/>
          <w:sz w:val="24"/>
        </w:rPr>
        <w:t xml:space="preserve">  </w:t>
      </w:r>
      <w:r w:rsidRPr="00CA221D">
        <w:rPr>
          <w:rFonts w:ascii="仿宋" w:eastAsia="仿宋" w:hAnsi="仿宋" w:hint="eastAsia"/>
          <w:b/>
          <w:bCs/>
          <w:sz w:val="24"/>
          <w:szCs w:val="24"/>
        </w:rPr>
        <w:t>第十条 商业秘密</w:t>
      </w:r>
    </w:p>
    <w:p w14:paraId="78013897" w14:textId="77777777" w:rsidR="006C5618" w:rsidRDefault="006C5618" w:rsidP="006C5618">
      <w:pPr>
        <w:spacing w:line="480" w:lineRule="exact"/>
        <w:ind w:firstLine="561"/>
        <w:rPr>
          <w:rFonts w:ascii="仿宋" w:eastAsia="仿宋" w:hAnsi="仿宋"/>
          <w:sz w:val="24"/>
          <w:szCs w:val="24"/>
        </w:rPr>
      </w:pPr>
      <w:r w:rsidRPr="00CA221D">
        <w:rPr>
          <w:rFonts w:ascii="仿宋" w:eastAsia="仿宋" w:hAnsi="仿宋" w:hint="eastAsia"/>
          <w:sz w:val="24"/>
          <w:szCs w:val="24"/>
        </w:rPr>
        <w:t>协议各方对按揭合作过程中知悉的对方商业秘密负保密义务。任何一方因泄露对</w:t>
      </w:r>
      <w:r w:rsidRPr="00CA221D">
        <w:rPr>
          <w:rFonts w:ascii="仿宋" w:eastAsia="仿宋" w:hAnsi="仿宋" w:hint="eastAsia"/>
          <w:sz w:val="24"/>
          <w:szCs w:val="24"/>
        </w:rPr>
        <w:lastRenderedPageBreak/>
        <w:t>方商业秘密造成对方损失的，应当承担赔偿责任。</w:t>
      </w:r>
    </w:p>
    <w:p w14:paraId="61E4FE27" w14:textId="77777777" w:rsidR="006C5618" w:rsidRPr="005F05AF" w:rsidRDefault="006C5618" w:rsidP="006C5618">
      <w:pPr>
        <w:spacing w:line="480" w:lineRule="exact"/>
        <w:ind w:firstLine="561"/>
        <w:rPr>
          <w:rFonts w:ascii="仿宋" w:eastAsia="仿宋" w:hAnsi="仿宋"/>
          <w:b/>
          <w:sz w:val="24"/>
          <w:szCs w:val="24"/>
        </w:rPr>
      </w:pPr>
      <w:r w:rsidRPr="005F05AF">
        <w:rPr>
          <w:rFonts w:ascii="仿宋" w:eastAsia="仿宋" w:hAnsi="仿宋" w:hint="eastAsia"/>
          <w:b/>
          <w:sz w:val="24"/>
          <w:szCs w:val="24"/>
        </w:rPr>
        <w:t>第十一条 通知及签收</w:t>
      </w:r>
    </w:p>
    <w:p w14:paraId="28F6FD67" w14:textId="77777777" w:rsidR="006C5618" w:rsidRPr="005F05AF" w:rsidRDefault="006C5618" w:rsidP="006C5618">
      <w:pPr>
        <w:spacing w:line="480" w:lineRule="exact"/>
        <w:ind w:firstLine="561"/>
        <w:rPr>
          <w:rFonts w:ascii="仿宋" w:eastAsia="仿宋" w:hAnsi="仿宋"/>
          <w:sz w:val="24"/>
          <w:szCs w:val="24"/>
        </w:rPr>
      </w:pPr>
      <w:r>
        <w:rPr>
          <w:rFonts w:ascii="仿宋" w:eastAsia="仿宋" w:hAnsi="仿宋" w:hint="eastAsia"/>
          <w:sz w:val="24"/>
          <w:szCs w:val="24"/>
        </w:rPr>
        <w:t>本协议的通知方式包括邮寄特快专递及当面签收，甲</w:t>
      </w:r>
      <w:r w:rsidRPr="005F05AF">
        <w:rPr>
          <w:rFonts w:ascii="仿宋" w:eastAsia="仿宋" w:hAnsi="仿宋" w:hint="eastAsia"/>
          <w:sz w:val="24"/>
          <w:szCs w:val="24"/>
        </w:rPr>
        <w:t>乙双方在本协议中提供的地址为双方文件的送达地址，</w:t>
      </w:r>
      <w:r>
        <w:rPr>
          <w:rFonts w:ascii="仿宋" w:eastAsia="仿宋" w:hAnsi="仿宋" w:hint="eastAsia"/>
          <w:sz w:val="24"/>
          <w:szCs w:val="24"/>
        </w:rPr>
        <w:t>任一方以向对方本协议所列地址寄出EMS邮政快递即视为送达。任一方亦可以采用当面递交的方式，</w:t>
      </w:r>
      <w:r w:rsidRPr="005F05AF">
        <w:rPr>
          <w:rFonts w:ascii="仿宋" w:eastAsia="仿宋" w:hAnsi="仿宋" w:hint="eastAsia"/>
          <w:sz w:val="24"/>
          <w:szCs w:val="24"/>
        </w:rPr>
        <w:t>甲、乙双方在本协议所列的工作人员</w:t>
      </w:r>
      <w:r>
        <w:rPr>
          <w:rFonts w:ascii="仿宋" w:eastAsia="仿宋" w:hAnsi="仿宋" w:hint="eastAsia"/>
          <w:sz w:val="24"/>
          <w:szCs w:val="24"/>
        </w:rPr>
        <w:t>（</w:t>
      </w:r>
      <w:proofErr w:type="gramStart"/>
      <w:r>
        <w:rPr>
          <w:rFonts w:ascii="仿宋" w:eastAsia="仿宋" w:hAnsi="仿宋" w:hint="eastAsia"/>
          <w:sz w:val="24"/>
          <w:szCs w:val="24"/>
        </w:rPr>
        <w:t>含签署页</w:t>
      </w:r>
      <w:proofErr w:type="gramEnd"/>
      <w:r>
        <w:rPr>
          <w:rFonts w:ascii="仿宋" w:eastAsia="仿宋" w:hAnsi="仿宋" w:hint="eastAsia"/>
          <w:sz w:val="24"/>
          <w:szCs w:val="24"/>
        </w:rPr>
        <w:t>所列的双方工作人员）</w:t>
      </w:r>
      <w:r w:rsidRPr="005F05AF">
        <w:rPr>
          <w:rFonts w:ascii="仿宋" w:eastAsia="仿宋" w:hAnsi="仿宋" w:hint="eastAsia"/>
          <w:sz w:val="24"/>
          <w:szCs w:val="24"/>
        </w:rPr>
        <w:t>均可代该方签收通知、资料等文件，双方变更本协议所列工作人员和通讯地址的，应书面通知对方，在书面通知到达之前，原工作人员的签收对该方有效。</w:t>
      </w:r>
    </w:p>
    <w:p w14:paraId="26642D17" w14:textId="77777777" w:rsidR="006C5618" w:rsidRPr="00A04821" w:rsidRDefault="006C5618" w:rsidP="006C5618">
      <w:pPr>
        <w:spacing w:line="480" w:lineRule="exact"/>
        <w:ind w:left="559"/>
        <w:rPr>
          <w:rFonts w:ascii="仿宋" w:eastAsia="仿宋" w:hAnsi="仿宋"/>
          <w:sz w:val="24"/>
          <w:szCs w:val="24"/>
        </w:rPr>
      </w:pPr>
      <w:r w:rsidRPr="005F05AF">
        <w:rPr>
          <w:rFonts w:ascii="仿宋" w:eastAsia="仿宋" w:hAnsi="仿宋" w:hint="eastAsia"/>
          <w:sz w:val="24"/>
        </w:rPr>
        <w:t>甲</w:t>
      </w:r>
      <w:r w:rsidRPr="005F05AF">
        <w:rPr>
          <w:rFonts w:ascii="仿宋" w:eastAsia="仿宋" w:hAnsi="仿宋"/>
          <w:sz w:val="24"/>
        </w:rPr>
        <w:t>方</w:t>
      </w:r>
      <w:r w:rsidRPr="005F05AF">
        <w:rPr>
          <w:rFonts w:ascii="仿宋" w:eastAsia="仿宋" w:hAnsi="仿宋" w:hint="eastAsia"/>
          <w:sz w:val="24"/>
        </w:rPr>
        <w:t>工</w:t>
      </w:r>
      <w:r w:rsidRPr="005F05AF">
        <w:rPr>
          <w:rFonts w:ascii="仿宋" w:eastAsia="仿宋" w:hAnsi="仿宋"/>
          <w:sz w:val="24"/>
        </w:rPr>
        <w:t>作人</w:t>
      </w:r>
      <w:r w:rsidRPr="005F05AF">
        <w:rPr>
          <w:rFonts w:ascii="仿宋" w:eastAsia="仿宋" w:hAnsi="仿宋" w:hint="eastAsia"/>
          <w:sz w:val="24"/>
        </w:rPr>
        <w:t>员：       ；</w:t>
      </w:r>
      <w:r w:rsidRPr="005F05AF">
        <w:rPr>
          <w:rFonts w:ascii="仿宋" w:eastAsia="仿宋" w:hAnsi="仿宋"/>
          <w:sz w:val="24"/>
        </w:rPr>
        <w:t>乙方工作人员：</w:t>
      </w:r>
      <w:r>
        <w:rPr>
          <w:rFonts w:ascii="仿宋" w:eastAsia="仿宋" w:hAnsi="仿宋" w:hint="eastAsia"/>
          <w:sz w:val="24"/>
        </w:rPr>
        <w:t xml:space="preserve">       。 </w:t>
      </w:r>
    </w:p>
    <w:p w14:paraId="6C228892"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第十二条  争议解决</w:t>
      </w:r>
    </w:p>
    <w:p w14:paraId="03DE323E"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因本协议及其履行发生的争议，双方应</w:t>
      </w:r>
      <w:r>
        <w:rPr>
          <w:rFonts w:ascii="仿宋" w:eastAsia="仿宋" w:hAnsi="仿宋"/>
          <w:sz w:val="24"/>
        </w:rPr>
        <w:t>协商解决</w:t>
      </w:r>
      <w:r>
        <w:rPr>
          <w:rFonts w:ascii="仿宋" w:eastAsia="仿宋" w:hAnsi="仿宋" w:hint="eastAsia"/>
          <w:sz w:val="24"/>
        </w:rPr>
        <w:t>。</w:t>
      </w:r>
      <w:r>
        <w:rPr>
          <w:rFonts w:ascii="仿宋" w:eastAsia="仿宋" w:hAnsi="仿宋"/>
          <w:sz w:val="24"/>
        </w:rPr>
        <w:t>协商不成的</w:t>
      </w:r>
      <w:r>
        <w:rPr>
          <w:rFonts w:ascii="仿宋" w:eastAsia="仿宋" w:hAnsi="仿宋" w:hint="eastAsia"/>
          <w:sz w:val="24"/>
        </w:rPr>
        <w:t>，</w:t>
      </w:r>
      <w:r>
        <w:rPr>
          <w:rFonts w:ascii="仿宋" w:eastAsia="仿宋" w:hAnsi="仿宋"/>
          <w:sz w:val="24"/>
        </w:rPr>
        <w:t>依法向</w:t>
      </w:r>
      <w:r>
        <w:rPr>
          <w:rFonts w:ascii="仿宋" w:eastAsia="仿宋" w:hAnsi="仿宋" w:hint="eastAsia"/>
          <w:sz w:val="24"/>
        </w:rPr>
        <w:t>甲方所在地</w:t>
      </w:r>
      <w:r>
        <w:rPr>
          <w:rFonts w:ascii="仿宋" w:eastAsia="仿宋" w:hAnsi="仿宋"/>
          <w:sz w:val="24"/>
        </w:rPr>
        <w:t>人民法院起诉。</w:t>
      </w:r>
    </w:p>
    <w:p w14:paraId="7E3A28E5" w14:textId="77777777" w:rsidR="006C5618" w:rsidRDefault="006C5618" w:rsidP="006C5618">
      <w:pPr>
        <w:pStyle w:val="12"/>
        <w:spacing w:line="480" w:lineRule="exact"/>
        <w:ind w:firstLine="482"/>
        <w:rPr>
          <w:rFonts w:ascii="仿宋" w:eastAsia="仿宋" w:hAnsi="仿宋"/>
          <w:b/>
          <w:sz w:val="24"/>
        </w:rPr>
      </w:pPr>
      <w:r>
        <w:rPr>
          <w:rFonts w:ascii="仿宋" w:eastAsia="仿宋" w:hAnsi="仿宋" w:hint="eastAsia"/>
          <w:b/>
          <w:sz w:val="24"/>
        </w:rPr>
        <w:t>第十三条  协议效力</w:t>
      </w:r>
    </w:p>
    <w:p w14:paraId="183FD81F"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本协议一式</w:t>
      </w:r>
      <w:r>
        <w:rPr>
          <w:rFonts w:ascii="仿宋" w:eastAsia="仿宋" w:hAnsi="仿宋" w:hint="eastAsia"/>
          <w:sz w:val="24"/>
        </w:rPr>
        <w:t>柒</w:t>
      </w:r>
      <w:r>
        <w:rPr>
          <w:rFonts w:ascii="仿宋" w:eastAsia="仿宋" w:hAnsi="仿宋"/>
          <w:sz w:val="24"/>
        </w:rPr>
        <w:t>份，甲</w:t>
      </w:r>
      <w:r>
        <w:rPr>
          <w:rFonts w:ascii="仿宋" w:eastAsia="仿宋" w:hAnsi="仿宋" w:hint="eastAsia"/>
          <w:sz w:val="24"/>
        </w:rPr>
        <w:t>方执伍份，乙方</w:t>
      </w:r>
      <w:r>
        <w:rPr>
          <w:rFonts w:ascii="仿宋" w:eastAsia="仿宋" w:hAnsi="仿宋"/>
          <w:sz w:val="24"/>
        </w:rPr>
        <w:t>执贰份，具有同等法律效力</w:t>
      </w:r>
      <w:r>
        <w:rPr>
          <w:rFonts w:ascii="仿宋" w:eastAsia="仿宋" w:hAnsi="仿宋" w:hint="eastAsia"/>
          <w:sz w:val="24"/>
        </w:rPr>
        <w:t>；</w:t>
      </w:r>
    </w:p>
    <w:p w14:paraId="6452EBB6" w14:textId="77777777" w:rsidR="006C5618" w:rsidRPr="00CA221D" w:rsidRDefault="006C5618" w:rsidP="006C5618">
      <w:pPr>
        <w:spacing w:line="480" w:lineRule="exact"/>
        <w:ind w:firstLineChars="200" w:firstLine="480"/>
        <w:rPr>
          <w:rFonts w:ascii="仿宋" w:eastAsia="仿宋" w:hAnsi="仿宋"/>
          <w:dstrike/>
          <w:sz w:val="24"/>
        </w:rPr>
      </w:pPr>
      <w:r>
        <w:rPr>
          <w:rFonts w:ascii="仿宋" w:eastAsia="仿宋" w:hAnsi="仿宋" w:hint="eastAsia"/>
          <w:sz w:val="24"/>
        </w:rPr>
        <w:t>2、乙</w:t>
      </w:r>
      <w:r w:rsidRPr="003766E3">
        <w:rPr>
          <w:rFonts w:ascii="仿宋" w:eastAsia="仿宋" w:hAnsi="仿宋" w:hint="eastAsia"/>
          <w:sz w:val="24"/>
        </w:rPr>
        <w:t>方与购房</w:t>
      </w:r>
      <w:proofErr w:type="gramStart"/>
      <w:r w:rsidRPr="003766E3">
        <w:rPr>
          <w:rFonts w:ascii="仿宋" w:eastAsia="仿宋" w:hAnsi="仿宋" w:hint="eastAsia"/>
          <w:sz w:val="24"/>
        </w:rPr>
        <w:t>者签署</w:t>
      </w:r>
      <w:proofErr w:type="gramEnd"/>
      <w:r w:rsidRPr="003766E3">
        <w:rPr>
          <w:rFonts w:ascii="仿宋" w:eastAsia="仿宋" w:hAnsi="仿宋" w:hint="eastAsia"/>
          <w:sz w:val="24"/>
        </w:rPr>
        <w:t>的</w:t>
      </w:r>
      <w:r w:rsidRPr="003766E3">
        <w:rPr>
          <w:rFonts w:ascii="仿宋" w:eastAsia="仿宋" w:hAnsi="仿宋"/>
          <w:sz w:val="24"/>
        </w:rPr>
        <w:t>个人购房借款及担保合同</w:t>
      </w:r>
      <w:r w:rsidRPr="003766E3">
        <w:rPr>
          <w:rFonts w:ascii="仿宋" w:eastAsia="仿宋" w:hAnsi="仿宋" w:hint="eastAsia"/>
          <w:sz w:val="24"/>
        </w:rPr>
        <w:t>、</w:t>
      </w:r>
      <w:r w:rsidRPr="00CA221D">
        <w:rPr>
          <w:rFonts w:ascii="仿宋" w:eastAsia="仿宋" w:hAnsi="仿宋"/>
          <w:sz w:val="24"/>
        </w:rPr>
        <w:t>担保函、个人贷款（手工）借据</w:t>
      </w:r>
      <w:r w:rsidRPr="00CA221D">
        <w:rPr>
          <w:rFonts w:ascii="仿宋" w:eastAsia="仿宋" w:hAnsi="仿宋" w:hint="eastAsia"/>
          <w:sz w:val="24"/>
        </w:rPr>
        <w:t>等</w:t>
      </w:r>
      <w:r w:rsidRPr="00CA221D">
        <w:rPr>
          <w:rFonts w:ascii="仿宋" w:eastAsia="仿宋" w:hAnsi="仿宋"/>
          <w:sz w:val="24"/>
        </w:rPr>
        <w:t>与本协议</w:t>
      </w:r>
      <w:r w:rsidRPr="00CA221D">
        <w:rPr>
          <w:rFonts w:ascii="仿宋" w:eastAsia="仿宋" w:hAnsi="仿宋" w:hint="eastAsia"/>
          <w:sz w:val="24"/>
        </w:rPr>
        <w:t>不一致的，</w:t>
      </w:r>
      <w:r>
        <w:rPr>
          <w:rFonts w:ascii="仿宋" w:eastAsia="仿宋" w:hAnsi="仿宋" w:hint="eastAsia"/>
          <w:sz w:val="24"/>
        </w:rPr>
        <w:t>甲乙双方的权利义务以</w:t>
      </w:r>
      <w:r w:rsidRPr="00CA221D">
        <w:rPr>
          <w:rFonts w:ascii="仿宋" w:eastAsia="仿宋" w:hAnsi="仿宋"/>
          <w:sz w:val="24"/>
        </w:rPr>
        <w:t>本协议</w:t>
      </w:r>
      <w:r>
        <w:rPr>
          <w:rFonts w:ascii="仿宋" w:eastAsia="仿宋" w:hAnsi="仿宋" w:hint="eastAsia"/>
          <w:sz w:val="24"/>
        </w:rPr>
        <w:t>约定为准</w:t>
      </w:r>
      <w:r w:rsidRPr="00CA221D">
        <w:rPr>
          <w:rFonts w:ascii="仿宋" w:eastAsia="仿宋" w:hAnsi="仿宋"/>
          <w:sz w:val="24"/>
        </w:rPr>
        <w:t>。</w:t>
      </w:r>
    </w:p>
    <w:p w14:paraId="5C2985C6" w14:textId="77777777" w:rsidR="006C5618" w:rsidRDefault="006C5618" w:rsidP="006C5618">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本协议由甲乙双方法定代表人（或其授权代理人）签字（章）并加盖公章（合同专用章）后生效。</w:t>
      </w:r>
    </w:p>
    <w:p w14:paraId="3FFDE2E8" w14:textId="77777777" w:rsidR="006C5618" w:rsidRDefault="006C5618" w:rsidP="006C5618">
      <w:pPr>
        <w:spacing w:line="480" w:lineRule="exact"/>
        <w:ind w:firstLineChars="200" w:firstLine="480"/>
        <w:rPr>
          <w:rFonts w:ascii="仿宋" w:eastAsia="仿宋" w:hAnsi="仿宋"/>
          <w:color w:val="1D41D5"/>
          <w:sz w:val="24"/>
        </w:rPr>
      </w:pPr>
    </w:p>
    <w:tbl>
      <w:tblPr>
        <w:tblpPr w:leftFromText="180" w:rightFromText="180" w:vertAnchor="text" w:horzAnchor="margin" w:tblpXSpec="right" w:tblpY="2026"/>
        <w:tblW w:w="8613" w:type="dxa"/>
        <w:tblLayout w:type="fixed"/>
        <w:tblLook w:val="0000" w:firstRow="0" w:lastRow="0" w:firstColumn="0" w:lastColumn="0" w:noHBand="0" w:noVBand="0"/>
      </w:tblPr>
      <w:tblGrid>
        <w:gridCol w:w="1668"/>
        <w:gridCol w:w="2693"/>
        <w:gridCol w:w="1559"/>
        <w:gridCol w:w="2693"/>
      </w:tblGrid>
      <w:tr w:rsidR="006C5618" w14:paraId="54B0CC3A" w14:textId="77777777" w:rsidTr="006C5618">
        <w:trPr>
          <w:trHeight w:hRule="exact" w:val="993"/>
        </w:trPr>
        <w:tc>
          <w:tcPr>
            <w:tcW w:w="1668" w:type="dxa"/>
          </w:tcPr>
          <w:p w14:paraId="09F6C04B" w14:textId="77777777" w:rsidR="006C5618" w:rsidRDefault="006C5618" w:rsidP="006C5618">
            <w:pPr>
              <w:spacing w:line="480" w:lineRule="exact"/>
              <w:rPr>
                <w:rFonts w:ascii="宋体" w:hAnsi="宋体" w:cs="宋体"/>
                <w:szCs w:val="21"/>
              </w:rPr>
            </w:pPr>
            <w:r>
              <w:rPr>
                <w:rFonts w:ascii="仿宋" w:eastAsia="仿宋" w:hAnsi="仿宋" w:hint="eastAsia"/>
                <w:color w:val="1D41D5"/>
                <w:sz w:val="24"/>
              </w:rPr>
              <w:br w:type="page"/>
            </w:r>
            <w:r>
              <w:rPr>
                <w:rFonts w:ascii="宋体" w:hAnsi="宋体" w:cs="宋体" w:hint="eastAsia"/>
                <w:szCs w:val="21"/>
              </w:rPr>
              <w:t>甲方(公章)：</w:t>
            </w:r>
          </w:p>
        </w:tc>
        <w:tc>
          <w:tcPr>
            <w:tcW w:w="2693" w:type="dxa"/>
          </w:tcPr>
          <w:p w14:paraId="5A3BA0D6" w14:textId="77777777" w:rsidR="006C5618" w:rsidRDefault="006C5618" w:rsidP="006C5618">
            <w:pPr>
              <w:spacing w:line="480" w:lineRule="exact"/>
              <w:rPr>
                <w:rFonts w:ascii="宋体" w:hAnsi="宋体" w:cs="宋体"/>
                <w:szCs w:val="21"/>
              </w:rPr>
            </w:pPr>
            <w:r>
              <w:rPr>
                <w:rFonts w:ascii="宋体" w:hAnsi="宋体" w:cs="宋体" w:hint="eastAsia"/>
                <w:szCs w:val="21"/>
              </w:rPr>
              <w:t>深圳市地铁集团有限公司</w:t>
            </w:r>
          </w:p>
        </w:tc>
        <w:tc>
          <w:tcPr>
            <w:tcW w:w="1559" w:type="dxa"/>
          </w:tcPr>
          <w:p w14:paraId="3C96164C" w14:textId="77777777" w:rsidR="006C5618" w:rsidRDefault="006C5618" w:rsidP="006C5618">
            <w:pPr>
              <w:spacing w:line="480" w:lineRule="exact"/>
              <w:rPr>
                <w:rFonts w:ascii="宋体" w:hAnsi="宋体" w:cs="宋体"/>
                <w:szCs w:val="21"/>
              </w:rPr>
            </w:pPr>
            <w:r>
              <w:rPr>
                <w:rFonts w:ascii="宋体" w:hAnsi="宋体" w:cs="宋体" w:hint="eastAsia"/>
                <w:szCs w:val="21"/>
              </w:rPr>
              <w:t>法定代表人或授权代表：</w:t>
            </w:r>
          </w:p>
        </w:tc>
        <w:tc>
          <w:tcPr>
            <w:tcW w:w="2693" w:type="dxa"/>
          </w:tcPr>
          <w:p w14:paraId="64E2324E" w14:textId="77777777" w:rsidR="006C5618" w:rsidRDefault="006C5618" w:rsidP="006C5618">
            <w:pPr>
              <w:spacing w:line="480" w:lineRule="exact"/>
              <w:rPr>
                <w:rFonts w:ascii="宋体" w:hAnsi="宋体" w:cs="宋体"/>
                <w:szCs w:val="21"/>
              </w:rPr>
            </w:pPr>
          </w:p>
        </w:tc>
      </w:tr>
      <w:tr w:rsidR="006C5618" w14:paraId="3513B3A2" w14:textId="77777777" w:rsidTr="006C5618">
        <w:trPr>
          <w:trHeight w:hRule="exact" w:val="997"/>
        </w:trPr>
        <w:tc>
          <w:tcPr>
            <w:tcW w:w="1668" w:type="dxa"/>
          </w:tcPr>
          <w:p w14:paraId="1D97AA82" w14:textId="77777777" w:rsidR="006C5618" w:rsidRDefault="006C5618" w:rsidP="006C5618">
            <w:pPr>
              <w:spacing w:line="480" w:lineRule="exact"/>
              <w:rPr>
                <w:rFonts w:ascii="宋体" w:hAnsi="宋体" w:cs="宋体"/>
                <w:szCs w:val="21"/>
              </w:rPr>
            </w:pPr>
            <w:r>
              <w:rPr>
                <w:rFonts w:ascii="宋体" w:hAnsi="宋体" w:cs="宋体" w:hint="eastAsia"/>
                <w:szCs w:val="21"/>
              </w:rPr>
              <w:t>住    所：</w:t>
            </w:r>
          </w:p>
        </w:tc>
        <w:tc>
          <w:tcPr>
            <w:tcW w:w="2693" w:type="dxa"/>
          </w:tcPr>
          <w:p w14:paraId="5E75041B" w14:textId="77777777" w:rsidR="006C5618" w:rsidRDefault="006C5618" w:rsidP="006C5618">
            <w:pPr>
              <w:spacing w:line="480" w:lineRule="exact"/>
              <w:rPr>
                <w:rFonts w:ascii="宋体" w:hAnsi="宋体" w:cs="宋体"/>
                <w:szCs w:val="21"/>
              </w:rPr>
            </w:pPr>
            <w:r>
              <w:rPr>
                <w:rFonts w:ascii="宋体" w:hAnsi="宋体" w:cs="宋体" w:hint="eastAsia"/>
                <w:szCs w:val="21"/>
              </w:rPr>
              <w:t>深圳市福田区福中一路1016号地铁大厦</w:t>
            </w:r>
          </w:p>
        </w:tc>
        <w:tc>
          <w:tcPr>
            <w:tcW w:w="1559" w:type="dxa"/>
          </w:tcPr>
          <w:p w14:paraId="4A2B7991" w14:textId="77777777" w:rsidR="006C5618" w:rsidRDefault="006C5618" w:rsidP="006C5618">
            <w:pPr>
              <w:spacing w:line="480" w:lineRule="exact"/>
              <w:rPr>
                <w:rFonts w:ascii="宋体" w:hAnsi="宋体" w:cs="宋体"/>
                <w:szCs w:val="21"/>
              </w:rPr>
            </w:pPr>
          </w:p>
        </w:tc>
        <w:tc>
          <w:tcPr>
            <w:tcW w:w="2693" w:type="dxa"/>
          </w:tcPr>
          <w:p w14:paraId="00E38FE3" w14:textId="77777777" w:rsidR="006C5618" w:rsidRPr="001C1E26" w:rsidRDefault="006C5618" w:rsidP="006C5618">
            <w:pPr>
              <w:spacing w:line="480" w:lineRule="exact"/>
              <w:rPr>
                <w:rFonts w:ascii="宋体" w:hAnsi="宋体" w:cs="宋体"/>
                <w:szCs w:val="21"/>
              </w:rPr>
            </w:pPr>
          </w:p>
        </w:tc>
      </w:tr>
      <w:tr w:rsidR="006C5618" w14:paraId="12A3CF6A" w14:textId="77777777" w:rsidTr="006C5618">
        <w:trPr>
          <w:trHeight w:hRule="exact" w:val="478"/>
        </w:trPr>
        <w:tc>
          <w:tcPr>
            <w:tcW w:w="1668" w:type="dxa"/>
          </w:tcPr>
          <w:p w14:paraId="4FDF2239" w14:textId="77777777" w:rsidR="006C5618" w:rsidRDefault="006C5618" w:rsidP="006C5618">
            <w:pPr>
              <w:spacing w:line="480" w:lineRule="exact"/>
              <w:rPr>
                <w:rFonts w:ascii="宋体" w:hAnsi="宋体" w:cs="宋体"/>
                <w:szCs w:val="21"/>
              </w:rPr>
            </w:pPr>
            <w:r>
              <w:rPr>
                <w:rFonts w:ascii="宋体" w:hAnsi="宋体" w:cs="宋体" w:hint="eastAsia"/>
                <w:szCs w:val="21"/>
              </w:rPr>
              <w:t>电    话：</w:t>
            </w:r>
          </w:p>
        </w:tc>
        <w:tc>
          <w:tcPr>
            <w:tcW w:w="2693" w:type="dxa"/>
          </w:tcPr>
          <w:p w14:paraId="3E30B7EA" w14:textId="77777777" w:rsidR="006C5618" w:rsidRDefault="006C5618" w:rsidP="006C5618">
            <w:pPr>
              <w:spacing w:line="480" w:lineRule="exact"/>
              <w:rPr>
                <w:rFonts w:ascii="宋体" w:hAnsi="宋体" w:cs="宋体"/>
                <w:szCs w:val="21"/>
              </w:rPr>
            </w:pPr>
            <w:r>
              <w:rPr>
                <w:rFonts w:ascii="宋体" w:hAnsi="宋体" w:cs="宋体" w:hint="eastAsia"/>
                <w:szCs w:val="21"/>
              </w:rPr>
              <w:t>0755-23992600</w:t>
            </w:r>
          </w:p>
        </w:tc>
        <w:tc>
          <w:tcPr>
            <w:tcW w:w="1559" w:type="dxa"/>
          </w:tcPr>
          <w:p w14:paraId="6E0C6E03" w14:textId="77777777" w:rsidR="006C5618" w:rsidRDefault="006C5618" w:rsidP="006C5618">
            <w:pPr>
              <w:spacing w:line="480" w:lineRule="exact"/>
              <w:rPr>
                <w:rFonts w:ascii="宋体" w:hAnsi="宋体" w:cs="宋体"/>
                <w:szCs w:val="21"/>
              </w:rPr>
            </w:pPr>
            <w:r>
              <w:rPr>
                <w:rFonts w:ascii="宋体" w:hAnsi="宋体" w:cs="宋体" w:hint="eastAsia"/>
                <w:szCs w:val="21"/>
              </w:rPr>
              <w:t>传    真：</w:t>
            </w:r>
          </w:p>
        </w:tc>
        <w:tc>
          <w:tcPr>
            <w:tcW w:w="2693" w:type="dxa"/>
          </w:tcPr>
          <w:p w14:paraId="6DE55968" w14:textId="77777777" w:rsidR="006C5618" w:rsidRDefault="006C5618" w:rsidP="006C5618">
            <w:pPr>
              <w:spacing w:line="480" w:lineRule="exact"/>
              <w:rPr>
                <w:rFonts w:ascii="宋体" w:hAnsi="宋体" w:cs="宋体"/>
                <w:szCs w:val="21"/>
              </w:rPr>
            </w:pPr>
            <w:r>
              <w:rPr>
                <w:rFonts w:ascii="宋体" w:hAnsi="宋体" w:cs="宋体" w:hint="eastAsia"/>
                <w:szCs w:val="21"/>
              </w:rPr>
              <w:t>0755-23992555</w:t>
            </w:r>
          </w:p>
        </w:tc>
      </w:tr>
      <w:tr w:rsidR="006C5618" w14:paraId="26963A1A" w14:textId="77777777" w:rsidTr="006C5618">
        <w:trPr>
          <w:trHeight w:hRule="exact" w:val="503"/>
        </w:trPr>
        <w:tc>
          <w:tcPr>
            <w:tcW w:w="1668" w:type="dxa"/>
          </w:tcPr>
          <w:p w14:paraId="3158C6E3" w14:textId="77777777" w:rsidR="006C5618" w:rsidRDefault="006C5618" w:rsidP="006C5618">
            <w:pPr>
              <w:spacing w:line="480" w:lineRule="exact"/>
              <w:rPr>
                <w:rFonts w:ascii="宋体" w:hAnsi="宋体" w:cs="宋体"/>
                <w:szCs w:val="21"/>
              </w:rPr>
            </w:pPr>
            <w:r>
              <w:rPr>
                <w:rFonts w:ascii="宋体" w:hAnsi="宋体" w:cs="宋体" w:hint="eastAsia"/>
                <w:szCs w:val="21"/>
              </w:rPr>
              <w:lastRenderedPageBreak/>
              <w:t>开户银行：</w:t>
            </w:r>
          </w:p>
        </w:tc>
        <w:tc>
          <w:tcPr>
            <w:tcW w:w="2693" w:type="dxa"/>
          </w:tcPr>
          <w:p w14:paraId="35D2C0D7" w14:textId="77777777" w:rsidR="006C5618" w:rsidRDefault="006C5618" w:rsidP="006C5618">
            <w:pPr>
              <w:spacing w:line="480" w:lineRule="exact"/>
              <w:rPr>
                <w:rFonts w:ascii="宋体" w:hAnsi="宋体" w:cs="宋体"/>
                <w:szCs w:val="21"/>
              </w:rPr>
            </w:pPr>
            <w:r>
              <w:rPr>
                <w:rFonts w:ascii="宋体" w:hAnsi="宋体" w:cs="宋体" w:hint="eastAsia"/>
                <w:szCs w:val="21"/>
              </w:rPr>
              <w:t>招行深圳益田支行</w:t>
            </w:r>
          </w:p>
        </w:tc>
        <w:tc>
          <w:tcPr>
            <w:tcW w:w="1559" w:type="dxa"/>
          </w:tcPr>
          <w:p w14:paraId="713CD1CB" w14:textId="77777777" w:rsidR="006C5618" w:rsidRDefault="006C5618" w:rsidP="006C5618">
            <w:pPr>
              <w:spacing w:line="480" w:lineRule="exact"/>
              <w:rPr>
                <w:rFonts w:ascii="宋体" w:hAnsi="宋体" w:cs="宋体"/>
                <w:szCs w:val="21"/>
              </w:rPr>
            </w:pPr>
            <w:r>
              <w:rPr>
                <w:rFonts w:ascii="宋体" w:hAnsi="宋体" w:cs="宋体" w:hint="eastAsia"/>
                <w:szCs w:val="21"/>
              </w:rPr>
              <w:t>开户全名：</w:t>
            </w:r>
          </w:p>
        </w:tc>
        <w:tc>
          <w:tcPr>
            <w:tcW w:w="2693" w:type="dxa"/>
          </w:tcPr>
          <w:p w14:paraId="454942D8" w14:textId="77777777" w:rsidR="006C5618" w:rsidRDefault="006C5618" w:rsidP="006C5618">
            <w:pPr>
              <w:spacing w:line="480" w:lineRule="exact"/>
              <w:rPr>
                <w:rFonts w:ascii="宋体" w:hAnsi="宋体" w:cs="宋体"/>
                <w:szCs w:val="21"/>
              </w:rPr>
            </w:pPr>
            <w:r>
              <w:rPr>
                <w:rFonts w:ascii="宋体" w:hAnsi="宋体" w:cs="宋体" w:hint="eastAsia"/>
                <w:szCs w:val="21"/>
              </w:rPr>
              <w:t>深圳市地铁集团有限公司</w:t>
            </w:r>
          </w:p>
        </w:tc>
      </w:tr>
      <w:tr w:rsidR="006C5618" w14:paraId="7BDE244C" w14:textId="77777777" w:rsidTr="006C5618">
        <w:trPr>
          <w:trHeight w:hRule="exact" w:val="436"/>
        </w:trPr>
        <w:tc>
          <w:tcPr>
            <w:tcW w:w="1668" w:type="dxa"/>
          </w:tcPr>
          <w:p w14:paraId="6C3FC4EB" w14:textId="77777777" w:rsidR="006C5618" w:rsidRDefault="006C5618" w:rsidP="006C5618">
            <w:pPr>
              <w:spacing w:line="480" w:lineRule="exact"/>
              <w:rPr>
                <w:rFonts w:ascii="宋体" w:hAnsi="宋体" w:cs="宋体"/>
                <w:szCs w:val="21"/>
              </w:rPr>
            </w:pPr>
            <w:r>
              <w:rPr>
                <w:rFonts w:ascii="宋体" w:hAnsi="宋体" w:cs="宋体" w:hint="eastAsia"/>
                <w:szCs w:val="21"/>
              </w:rPr>
              <w:t xml:space="preserve">账号：         </w:t>
            </w:r>
          </w:p>
        </w:tc>
        <w:tc>
          <w:tcPr>
            <w:tcW w:w="2693" w:type="dxa"/>
          </w:tcPr>
          <w:p w14:paraId="65726487" w14:textId="77777777" w:rsidR="006C5618" w:rsidRDefault="006C5618" w:rsidP="006C5618">
            <w:pPr>
              <w:spacing w:line="480" w:lineRule="exact"/>
              <w:rPr>
                <w:rFonts w:ascii="宋体" w:hAnsi="宋体" w:cs="宋体"/>
                <w:szCs w:val="21"/>
              </w:rPr>
            </w:pPr>
            <w:r>
              <w:rPr>
                <w:rFonts w:ascii="宋体" w:hAnsi="宋体" w:cs="宋体" w:hint="eastAsia"/>
                <w:szCs w:val="21"/>
              </w:rPr>
              <w:t>755904924410506</w:t>
            </w:r>
          </w:p>
        </w:tc>
        <w:tc>
          <w:tcPr>
            <w:tcW w:w="1559" w:type="dxa"/>
          </w:tcPr>
          <w:p w14:paraId="7087844E" w14:textId="77777777" w:rsidR="006C5618" w:rsidRDefault="006C5618" w:rsidP="006C5618">
            <w:pPr>
              <w:spacing w:line="480" w:lineRule="exact"/>
              <w:rPr>
                <w:rFonts w:ascii="宋体" w:hAnsi="宋体" w:cs="宋体"/>
                <w:szCs w:val="21"/>
              </w:rPr>
            </w:pPr>
            <w:r>
              <w:rPr>
                <w:rFonts w:ascii="宋体" w:hAnsi="宋体" w:cs="宋体" w:hint="eastAsia"/>
                <w:szCs w:val="21"/>
              </w:rPr>
              <w:t>邮政编码：</w:t>
            </w:r>
          </w:p>
        </w:tc>
        <w:tc>
          <w:tcPr>
            <w:tcW w:w="2693" w:type="dxa"/>
          </w:tcPr>
          <w:p w14:paraId="19EB8871" w14:textId="77777777" w:rsidR="006C5618" w:rsidRDefault="006C5618" w:rsidP="006C5618">
            <w:pPr>
              <w:spacing w:line="480" w:lineRule="exact"/>
              <w:rPr>
                <w:rFonts w:ascii="宋体" w:hAnsi="宋体" w:cs="宋体"/>
                <w:szCs w:val="21"/>
              </w:rPr>
            </w:pPr>
            <w:r>
              <w:rPr>
                <w:rFonts w:ascii="宋体" w:hAnsi="宋体" w:cs="宋体" w:hint="eastAsia"/>
                <w:szCs w:val="21"/>
              </w:rPr>
              <w:t>518026</w:t>
            </w:r>
          </w:p>
        </w:tc>
      </w:tr>
      <w:tr w:rsidR="006C5618" w14:paraId="586B6035" w14:textId="77777777" w:rsidTr="006C5618">
        <w:trPr>
          <w:trHeight w:hRule="exact" w:val="942"/>
        </w:trPr>
        <w:tc>
          <w:tcPr>
            <w:tcW w:w="1668" w:type="dxa"/>
          </w:tcPr>
          <w:p w14:paraId="1423823B" w14:textId="77777777" w:rsidR="006C5618" w:rsidRDefault="006C5618" w:rsidP="006C5618">
            <w:pPr>
              <w:spacing w:line="480" w:lineRule="exact"/>
              <w:rPr>
                <w:rFonts w:ascii="宋体" w:hAnsi="宋体" w:cs="宋体"/>
                <w:szCs w:val="21"/>
              </w:rPr>
            </w:pPr>
            <w:r>
              <w:rPr>
                <w:rFonts w:ascii="宋体" w:hAnsi="宋体" w:cs="宋体" w:hint="eastAsia"/>
                <w:szCs w:val="21"/>
              </w:rPr>
              <w:t>项目主管部门经办人及电话：</w:t>
            </w:r>
          </w:p>
        </w:tc>
        <w:tc>
          <w:tcPr>
            <w:tcW w:w="2693" w:type="dxa"/>
          </w:tcPr>
          <w:p w14:paraId="3147C669" w14:textId="77777777" w:rsidR="006C5618" w:rsidRDefault="006C5618" w:rsidP="006C5618">
            <w:pPr>
              <w:spacing w:line="480" w:lineRule="exact"/>
              <w:rPr>
                <w:rFonts w:ascii="宋体" w:hAnsi="宋体" w:cs="宋体"/>
                <w:szCs w:val="21"/>
              </w:rPr>
            </w:pPr>
          </w:p>
        </w:tc>
        <w:tc>
          <w:tcPr>
            <w:tcW w:w="1559" w:type="dxa"/>
          </w:tcPr>
          <w:p w14:paraId="29936DBB" w14:textId="77777777" w:rsidR="006C5618" w:rsidRDefault="006C5618" w:rsidP="006C5618">
            <w:pPr>
              <w:spacing w:line="480" w:lineRule="exact"/>
              <w:rPr>
                <w:rFonts w:ascii="宋体" w:hAnsi="宋体" w:cs="宋体"/>
                <w:szCs w:val="21"/>
              </w:rPr>
            </w:pPr>
            <w:r>
              <w:rPr>
                <w:rFonts w:ascii="宋体" w:hAnsi="宋体" w:cs="宋体" w:hint="eastAsia"/>
                <w:szCs w:val="21"/>
              </w:rPr>
              <w:t>项目主管部门审核人：</w:t>
            </w:r>
          </w:p>
        </w:tc>
        <w:tc>
          <w:tcPr>
            <w:tcW w:w="2693" w:type="dxa"/>
          </w:tcPr>
          <w:p w14:paraId="17E572A2" w14:textId="77777777" w:rsidR="006C5618" w:rsidRDefault="006C5618" w:rsidP="006C5618">
            <w:pPr>
              <w:spacing w:line="480" w:lineRule="exact"/>
              <w:rPr>
                <w:rFonts w:ascii="宋体" w:hAnsi="宋体" w:cs="宋体"/>
                <w:szCs w:val="21"/>
              </w:rPr>
            </w:pPr>
          </w:p>
        </w:tc>
      </w:tr>
      <w:tr w:rsidR="006C5618" w14:paraId="0D9526EB" w14:textId="77777777" w:rsidTr="006C5618">
        <w:trPr>
          <w:trHeight w:hRule="exact" w:val="1115"/>
        </w:trPr>
        <w:tc>
          <w:tcPr>
            <w:tcW w:w="1668" w:type="dxa"/>
          </w:tcPr>
          <w:p w14:paraId="2A56A34D" w14:textId="77777777" w:rsidR="006C5618" w:rsidRDefault="006C5618" w:rsidP="006C5618">
            <w:pPr>
              <w:spacing w:line="480" w:lineRule="exact"/>
              <w:rPr>
                <w:rFonts w:ascii="宋体" w:hAnsi="宋体" w:cs="宋体"/>
                <w:szCs w:val="21"/>
              </w:rPr>
            </w:pPr>
            <w:r>
              <w:rPr>
                <w:rFonts w:ascii="宋体" w:hAnsi="宋体" w:cs="宋体" w:hint="eastAsia"/>
                <w:szCs w:val="21"/>
              </w:rPr>
              <w:t>合约部门经办人及电话:</w:t>
            </w:r>
          </w:p>
        </w:tc>
        <w:tc>
          <w:tcPr>
            <w:tcW w:w="2693" w:type="dxa"/>
          </w:tcPr>
          <w:p w14:paraId="58C396D7" w14:textId="77777777" w:rsidR="006C5618" w:rsidRDefault="006C5618" w:rsidP="006C5618">
            <w:pPr>
              <w:spacing w:line="480" w:lineRule="exact"/>
              <w:rPr>
                <w:rFonts w:ascii="宋体" w:hAnsi="宋体" w:cs="宋体"/>
                <w:szCs w:val="21"/>
              </w:rPr>
            </w:pPr>
          </w:p>
        </w:tc>
        <w:tc>
          <w:tcPr>
            <w:tcW w:w="1559" w:type="dxa"/>
          </w:tcPr>
          <w:p w14:paraId="627E9616" w14:textId="77777777" w:rsidR="006C5618" w:rsidRDefault="006C5618" w:rsidP="006C5618">
            <w:pPr>
              <w:spacing w:line="480" w:lineRule="exact"/>
              <w:rPr>
                <w:rFonts w:ascii="宋体" w:hAnsi="宋体" w:cs="宋体"/>
                <w:szCs w:val="21"/>
              </w:rPr>
            </w:pPr>
            <w:r>
              <w:rPr>
                <w:rFonts w:ascii="宋体" w:hAnsi="宋体" w:cs="宋体" w:hint="eastAsia"/>
                <w:szCs w:val="21"/>
              </w:rPr>
              <w:t>合约部门审核人：</w:t>
            </w:r>
          </w:p>
        </w:tc>
        <w:tc>
          <w:tcPr>
            <w:tcW w:w="2693" w:type="dxa"/>
          </w:tcPr>
          <w:p w14:paraId="2D50BDFC" w14:textId="77777777" w:rsidR="006C5618" w:rsidRDefault="006C5618" w:rsidP="006C5618">
            <w:pPr>
              <w:spacing w:line="480" w:lineRule="exact"/>
              <w:rPr>
                <w:rFonts w:ascii="宋体" w:hAnsi="宋体" w:cs="宋体"/>
                <w:szCs w:val="21"/>
              </w:rPr>
            </w:pPr>
          </w:p>
        </w:tc>
      </w:tr>
      <w:tr w:rsidR="006C5618" w14:paraId="42C30E07" w14:textId="77777777" w:rsidTr="006C5618">
        <w:trPr>
          <w:trHeight w:hRule="exact" w:val="692"/>
        </w:trPr>
        <w:tc>
          <w:tcPr>
            <w:tcW w:w="1668" w:type="dxa"/>
          </w:tcPr>
          <w:p w14:paraId="2E02CBF4" w14:textId="77777777" w:rsidR="006C5618" w:rsidRDefault="006C5618" w:rsidP="006C5618">
            <w:pPr>
              <w:spacing w:line="480" w:lineRule="exact"/>
              <w:rPr>
                <w:rFonts w:ascii="宋体" w:hAnsi="宋体" w:cs="宋体"/>
                <w:szCs w:val="21"/>
              </w:rPr>
            </w:pPr>
            <w:r>
              <w:rPr>
                <w:rFonts w:ascii="宋体" w:hAnsi="宋体" w:cs="宋体" w:hint="eastAsia"/>
                <w:szCs w:val="21"/>
              </w:rPr>
              <w:t>乙方(公章)：</w:t>
            </w:r>
          </w:p>
        </w:tc>
        <w:tc>
          <w:tcPr>
            <w:tcW w:w="2693" w:type="dxa"/>
          </w:tcPr>
          <w:p w14:paraId="3C572D87" w14:textId="77777777" w:rsidR="006C5618" w:rsidRDefault="006C5618" w:rsidP="006C5618">
            <w:pPr>
              <w:spacing w:line="480" w:lineRule="exact"/>
              <w:rPr>
                <w:rFonts w:ascii="宋体" w:hAnsi="宋体" w:cs="宋体"/>
                <w:szCs w:val="21"/>
              </w:rPr>
            </w:pPr>
          </w:p>
        </w:tc>
        <w:tc>
          <w:tcPr>
            <w:tcW w:w="1559" w:type="dxa"/>
          </w:tcPr>
          <w:p w14:paraId="777A5E5E" w14:textId="77777777" w:rsidR="006C5618" w:rsidRDefault="006C5618" w:rsidP="006C5618">
            <w:r w:rsidRPr="006C4F0F">
              <w:rPr>
                <w:rFonts w:hint="eastAsia"/>
              </w:rPr>
              <w:t>法定代表人或授权代表：</w:t>
            </w:r>
          </w:p>
        </w:tc>
        <w:tc>
          <w:tcPr>
            <w:tcW w:w="2693" w:type="dxa"/>
          </w:tcPr>
          <w:p w14:paraId="2C83438C" w14:textId="77777777" w:rsidR="006C5618" w:rsidRDefault="006C5618" w:rsidP="006C5618">
            <w:pPr>
              <w:spacing w:line="480" w:lineRule="exact"/>
              <w:rPr>
                <w:rFonts w:ascii="宋体" w:hAnsi="宋体" w:cs="宋体"/>
                <w:szCs w:val="21"/>
              </w:rPr>
            </w:pPr>
          </w:p>
        </w:tc>
      </w:tr>
      <w:tr w:rsidR="006C5618" w14:paraId="289D5ED8" w14:textId="77777777" w:rsidTr="006C5618">
        <w:trPr>
          <w:trHeight w:hRule="exact" w:val="481"/>
        </w:trPr>
        <w:tc>
          <w:tcPr>
            <w:tcW w:w="1668" w:type="dxa"/>
          </w:tcPr>
          <w:p w14:paraId="4FFDF6E9" w14:textId="77777777" w:rsidR="006C5618" w:rsidRDefault="006C5618" w:rsidP="006C5618">
            <w:pPr>
              <w:spacing w:line="480" w:lineRule="exact"/>
              <w:rPr>
                <w:rFonts w:ascii="宋体" w:hAnsi="宋体" w:cs="宋体"/>
                <w:szCs w:val="21"/>
              </w:rPr>
            </w:pPr>
            <w:r>
              <w:rPr>
                <w:rFonts w:ascii="宋体" w:hAnsi="宋体" w:cs="宋体" w:hint="eastAsia"/>
                <w:szCs w:val="21"/>
              </w:rPr>
              <w:t>住    所：</w:t>
            </w:r>
          </w:p>
        </w:tc>
        <w:tc>
          <w:tcPr>
            <w:tcW w:w="2693" w:type="dxa"/>
          </w:tcPr>
          <w:p w14:paraId="5CF636B6" w14:textId="77777777" w:rsidR="006C5618" w:rsidRDefault="006C5618" w:rsidP="006C5618">
            <w:pPr>
              <w:spacing w:line="480" w:lineRule="exact"/>
              <w:rPr>
                <w:rFonts w:ascii="宋体" w:hAnsi="宋体" w:cs="宋体"/>
                <w:szCs w:val="21"/>
              </w:rPr>
            </w:pPr>
          </w:p>
        </w:tc>
        <w:tc>
          <w:tcPr>
            <w:tcW w:w="1559" w:type="dxa"/>
          </w:tcPr>
          <w:p w14:paraId="6C9DDDCC" w14:textId="77777777" w:rsidR="006C5618" w:rsidRDefault="006C5618" w:rsidP="006C5618"/>
        </w:tc>
        <w:tc>
          <w:tcPr>
            <w:tcW w:w="2693" w:type="dxa"/>
          </w:tcPr>
          <w:p w14:paraId="7F52DAB5" w14:textId="77777777" w:rsidR="006C5618" w:rsidRDefault="006C5618" w:rsidP="006C5618">
            <w:pPr>
              <w:spacing w:line="480" w:lineRule="exact"/>
              <w:rPr>
                <w:rFonts w:ascii="宋体" w:hAnsi="宋体" w:cs="宋体"/>
                <w:szCs w:val="21"/>
              </w:rPr>
            </w:pPr>
          </w:p>
        </w:tc>
      </w:tr>
      <w:tr w:rsidR="006C5618" w14:paraId="140C8C1A" w14:textId="77777777" w:rsidTr="006C5618">
        <w:trPr>
          <w:trHeight w:hRule="exact" w:val="501"/>
        </w:trPr>
        <w:tc>
          <w:tcPr>
            <w:tcW w:w="1668" w:type="dxa"/>
          </w:tcPr>
          <w:p w14:paraId="384C5F82" w14:textId="77777777" w:rsidR="006C5618" w:rsidRDefault="006C5618" w:rsidP="006C5618">
            <w:pPr>
              <w:spacing w:line="480" w:lineRule="exact"/>
              <w:rPr>
                <w:rFonts w:ascii="宋体" w:hAnsi="宋体" w:cs="宋体"/>
                <w:szCs w:val="21"/>
              </w:rPr>
            </w:pPr>
            <w:r>
              <w:rPr>
                <w:rFonts w:ascii="宋体" w:hAnsi="宋体" w:cs="宋体" w:hint="eastAsia"/>
                <w:szCs w:val="21"/>
              </w:rPr>
              <w:t>电    话：</w:t>
            </w:r>
          </w:p>
        </w:tc>
        <w:tc>
          <w:tcPr>
            <w:tcW w:w="2693" w:type="dxa"/>
          </w:tcPr>
          <w:p w14:paraId="64F8CC4D" w14:textId="77777777" w:rsidR="006C5618" w:rsidRDefault="006C5618" w:rsidP="006C5618">
            <w:pPr>
              <w:spacing w:line="480" w:lineRule="exact"/>
              <w:rPr>
                <w:rFonts w:ascii="宋体" w:hAnsi="宋体" w:cs="宋体"/>
                <w:szCs w:val="21"/>
              </w:rPr>
            </w:pPr>
          </w:p>
        </w:tc>
        <w:tc>
          <w:tcPr>
            <w:tcW w:w="1559" w:type="dxa"/>
          </w:tcPr>
          <w:p w14:paraId="37C28A27" w14:textId="77777777" w:rsidR="006C5618" w:rsidRDefault="006C5618" w:rsidP="006C5618">
            <w:pPr>
              <w:spacing w:line="480" w:lineRule="exact"/>
              <w:rPr>
                <w:rFonts w:ascii="宋体" w:hAnsi="宋体" w:cs="宋体"/>
                <w:szCs w:val="21"/>
              </w:rPr>
            </w:pPr>
            <w:r>
              <w:rPr>
                <w:rFonts w:ascii="宋体" w:hAnsi="宋体" w:cs="宋体" w:hint="eastAsia"/>
                <w:szCs w:val="21"/>
              </w:rPr>
              <w:t>传    真：</w:t>
            </w:r>
          </w:p>
        </w:tc>
        <w:tc>
          <w:tcPr>
            <w:tcW w:w="2693" w:type="dxa"/>
          </w:tcPr>
          <w:p w14:paraId="3D3ACE63" w14:textId="77777777" w:rsidR="006C5618" w:rsidRDefault="006C5618" w:rsidP="006C5618">
            <w:pPr>
              <w:spacing w:line="480" w:lineRule="exact"/>
              <w:rPr>
                <w:rFonts w:ascii="宋体" w:hAnsi="宋体" w:cs="宋体"/>
                <w:szCs w:val="21"/>
              </w:rPr>
            </w:pPr>
          </w:p>
        </w:tc>
      </w:tr>
      <w:tr w:rsidR="006C5618" w14:paraId="20C910DC" w14:textId="77777777" w:rsidTr="006C5618">
        <w:trPr>
          <w:trHeight w:hRule="exact" w:val="437"/>
        </w:trPr>
        <w:tc>
          <w:tcPr>
            <w:tcW w:w="1668" w:type="dxa"/>
          </w:tcPr>
          <w:p w14:paraId="406776A5" w14:textId="77777777" w:rsidR="006C5618" w:rsidRDefault="006C5618" w:rsidP="006C5618">
            <w:pPr>
              <w:spacing w:line="480" w:lineRule="exact"/>
              <w:rPr>
                <w:rFonts w:ascii="宋体" w:hAnsi="宋体" w:cs="宋体"/>
                <w:szCs w:val="21"/>
              </w:rPr>
            </w:pPr>
            <w:r>
              <w:rPr>
                <w:rFonts w:ascii="宋体" w:hAnsi="宋体" w:cs="宋体" w:hint="eastAsia"/>
                <w:szCs w:val="21"/>
              </w:rPr>
              <w:t>开户银行：</w:t>
            </w:r>
          </w:p>
        </w:tc>
        <w:tc>
          <w:tcPr>
            <w:tcW w:w="2693" w:type="dxa"/>
          </w:tcPr>
          <w:p w14:paraId="5C3F706E" w14:textId="77777777" w:rsidR="006C5618" w:rsidRDefault="006C5618" w:rsidP="006C5618">
            <w:pPr>
              <w:spacing w:line="480" w:lineRule="exact"/>
              <w:rPr>
                <w:rFonts w:ascii="宋体" w:hAnsi="宋体" w:cs="宋体"/>
                <w:szCs w:val="21"/>
              </w:rPr>
            </w:pPr>
          </w:p>
        </w:tc>
        <w:tc>
          <w:tcPr>
            <w:tcW w:w="1559" w:type="dxa"/>
          </w:tcPr>
          <w:p w14:paraId="08C919A9" w14:textId="77777777" w:rsidR="006C5618" w:rsidRDefault="006C5618" w:rsidP="006C5618">
            <w:pPr>
              <w:spacing w:line="480" w:lineRule="exact"/>
              <w:rPr>
                <w:rFonts w:ascii="宋体" w:hAnsi="宋体" w:cs="宋体"/>
                <w:szCs w:val="21"/>
              </w:rPr>
            </w:pPr>
            <w:r>
              <w:rPr>
                <w:rFonts w:ascii="宋体" w:hAnsi="宋体" w:cs="宋体" w:hint="eastAsia"/>
                <w:szCs w:val="21"/>
              </w:rPr>
              <w:t>开户全名：</w:t>
            </w:r>
          </w:p>
        </w:tc>
        <w:tc>
          <w:tcPr>
            <w:tcW w:w="2693" w:type="dxa"/>
          </w:tcPr>
          <w:p w14:paraId="25EA18E0" w14:textId="77777777" w:rsidR="006C5618" w:rsidRDefault="006C5618" w:rsidP="006C5618">
            <w:pPr>
              <w:spacing w:line="480" w:lineRule="exact"/>
              <w:rPr>
                <w:rFonts w:ascii="宋体" w:hAnsi="宋体" w:cs="宋体"/>
                <w:szCs w:val="21"/>
              </w:rPr>
            </w:pPr>
          </w:p>
        </w:tc>
      </w:tr>
      <w:tr w:rsidR="006C5618" w14:paraId="09F1EAD9" w14:textId="77777777" w:rsidTr="006C5618">
        <w:trPr>
          <w:trHeight w:hRule="exact" w:val="437"/>
        </w:trPr>
        <w:tc>
          <w:tcPr>
            <w:tcW w:w="1668" w:type="dxa"/>
          </w:tcPr>
          <w:p w14:paraId="5C988656" w14:textId="77777777" w:rsidR="006C5618" w:rsidRDefault="006C5618" w:rsidP="006C5618">
            <w:pPr>
              <w:spacing w:line="480" w:lineRule="exact"/>
              <w:rPr>
                <w:rFonts w:ascii="宋体" w:hAnsi="宋体" w:cs="宋体"/>
                <w:szCs w:val="21"/>
              </w:rPr>
            </w:pPr>
            <w:r>
              <w:rPr>
                <w:rFonts w:ascii="宋体" w:hAnsi="宋体" w:cs="宋体" w:hint="eastAsia"/>
                <w:szCs w:val="21"/>
              </w:rPr>
              <w:t>账号：</w:t>
            </w:r>
          </w:p>
        </w:tc>
        <w:tc>
          <w:tcPr>
            <w:tcW w:w="2693" w:type="dxa"/>
          </w:tcPr>
          <w:p w14:paraId="626676D8" w14:textId="77777777" w:rsidR="006C5618" w:rsidRDefault="006C5618" w:rsidP="006C5618">
            <w:pPr>
              <w:spacing w:line="480" w:lineRule="exact"/>
              <w:rPr>
                <w:rFonts w:ascii="宋体" w:hAnsi="宋体" w:cs="宋体"/>
                <w:szCs w:val="21"/>
              </w:rPr>
            </w:pPr>
          </w:p>
        </w:tc>
        <w:tc>
          <w:tcPr>
            <w:tcW w:w="1559" w:type="dxa"/>
          </w:tcPr>
          <w:p w14:paraId="0FEA2200" w14:textId="77777777" w:rsidR="006C5618" w:rsidRDefault="006C5618" w:rsidP="006C5618">
            <w:pPr>
              <w:spacing w:line="480" w:lineRule="exact"/>
              <w:rPr>
                <w:rFonts w:ascii="宋体" w:hAnsi="宋体" w:cs="宋体"/>
                <w:szCs w:val="21"/>
              </w:rPr>
            </w:pPr>
            <w:r>
              <w:rPr>
                <w:rFonts w:ascii="宋体" w:hAnsi="宋体" w:cs="宋体" w:hint="eastAsia"/>
                <w:szCs w:val="21"/>
              </w:rPr>
              <w:t>邮政编码：</w:t>
            </w:r>
          </w:p>
        </w:tc>
        <w:tc>
          <w:tcPr>
            <w:tcW w:w="2693" w:type="dxa"/>
          </w:tcPr>
          <w:p w14:paraId="24271233" w14:textId="77777777" w:rsidR="006C5618" w:rsidRDefault="006C5618" w:rsidP="006C5618">
            <w:pPr>
              <w:spacing w:line="480" w:lineRule="exact"/>
              <w:rPr>
                <w:rFonts w:ascii="宋体" w:hAnsi="宋体" w:cs="宋体"/>
                <w:szCs w:val="21"/>
              </w:rPr>
            </w:pPr>
          </w:p>
        </w:tc>
      </w:tr>
      <w:tr w:rsidR="006C5618" w14:paraId="7113C2E3" w14:textId="77777777" w:rsidTr="006C5618">
        <w:trPr>
          <w:trHeight w:hRule="exact" w:val="559"/>
        </w:trPr>
        <w:tc>
          <w:tcPr>
            <w:tcW w:w="1668" w:type="dxa"/>
          </w:tcPr>
          <w:p w14:paraId="20CB42C7" w14:textId="77777777" w:rsidR="006C5618" w:rsidRDefault="006C5618" w:rsidP="006C5618">
            <w:pPr>
              <w:spacing w:line="480" w:lineRule="exact"/>
              <w:rPr>
                <w:rFonts w:ascii="宋体" w:hAnsi="宋体" w:cs="宋体"/>
                <w:szCs w:val="21"/>
              </w:rPr>
            </w:pPr>
            <w:r>
              <w:rPr>
                <w:rFonts w:ascii="宋体" w:hAnsi="宋体" w:cs="宋体" w:hint="eastAsia"/>
                <w:szCs w:val="21"/>
              </w:rPr>
              <w:t>乙方经办人：</w:t>
            </w:r>
          </w:p>
        </w:tc>
        <w:tc>
          <w:tcPr>
            <w:tcW w:w="2693" w:type="dxa"/>
          </w:tcPr>
          <w:p w14:paraId="30CD8BC2" w14:textId="77777777" w:rsidR="006C5618" w:rsidRDefault="006C5618" w:rsidP="006C5618">
            <w:pPr>
              <w:spacing w:line="480" w:lineRule="exact"/>
              <w:rPr>
                <w:rFonts w:ascii="宋体" w:hAnsi="宋体" w:cs="宋体"/>
                <w:szCs w:val="21"/>
              </w:rPr>
            </w:pPr>
          </w:p>
        </w:tc>
        <w:tc>
          <w:tcPr>
            <w:tcW w:w="1559" w:type="dxa"/>
          </w:tcPr>
          <w:p w14:paraId="5877658C" w14:textId="77777777" w:rsidR="006C5618" w:rsidRDefault="006C5618" w:rsidP="006C5618">
            <w:pPr>
              <w:spacing w:line="480" w:lineRule="exact"/>
              <w:rPr>
                <w:rFonts w:ascii="宋体" w:hAnsi="宋体" w:cs="宋体"/>
                <w:szCs w:val="21"/>
              </w:rPr>
            </w:pPr>
            <w:r>
              <w:rPr>
                <w:rFonts w:ascii="宋体" w:hAnsi="宋体" w:cs="宋体" w:hint="eastAsia"/>
                <w:szCs w:val="21"/>
              </w:rPr>
              <w:t>乙方经办人电话：</w:t>
            </w:r>
          </w:p>
        </w:tc>
        <w:tc>
          <w:tcPr>
            <w:tcW w:w="2693" w:type="dxa"/>
          </w:tcPr>
          <w:p w14:paraId="777F7E0D" w14:textId="77777777" w:rsidR="006C5618" w:rsidRDefault="006C5618" w:rsidP="006C5618">
            <w:pPr>
              <w:spacing w:line="480" w:lineRule="exact"/>
              <w:rPr>
                <w:rFonts w:ascii="宋体" w:hAnsi="宋体" w:cs="宋体"/>
                <w:szCs w:val="21"/>
              </w:rPr>
            </w:pPr>
          </w:p>
        </w:tc>
      </w:tr>
      <w:tr w:rsidR="006C5618" w14:paraId="06EF472E" w14:textId="77777777" w:rsidTr="006C5618">
        <w:trPr>
          <w:trHeight w:hRule="exact" w:val="598"/>
        </w:trPr>
        <w:tc>
          <w:tcPr>
            <w:tcW w:w="1668" w:type="dxa"/>
          </w:tcPr>
          <w:p w14:paraId="1E287C92" w14:textId="77777777" w:rsidR="006C5618" w:rsidRDefault="006C5618" w:rsidP="006C5618">
            <w:pPr>
              <w:spacing w:line="480" w:lineRule="exact"/>
              <w:rPr>
                <w:rFonts w:ascii="宋体" w:hAnsi="宋体" w:cs="宋体"/>
                <w:szCs w:val="21"/>
              </w:rPr>
            </w:pPr>
            <w:r>
              <w:rPr>
                <w:rFonts w:ascii="宋体" w:hAnsi="宋体" w:cs="宋体" w:hint="eastAsia"/>
                <w:szCs w:val="21"/>
              </w:rPr>
              <w:t>合同签署地点：</w:t>
            </w:r>
          </w:p>
        </w:tc>
        <w:tc>
          <w:tcPr>
            <w:tcW w:w="2693" w:type="dxa"/>
          </w:tcPr>
          <w:p w14:paraId="123FBB7E" w14:textId="77777777" w:rsidR="006C5618" w:rsidRDefault="006C5618" w:rsidP="006C5618">
            <w:pPr>
              <w:spacing w:line="480" w:lineRule="exact"/>
              <w:rPr>
                <w:rFonts w:ascii="宋体" w:hAnsi="宋体" w:cs="宋体"/>
                <w:szCs w:val="21"/>
              </w:rPr>
            </w:pPr>
            <w:r>
              <w:rPr>
                <w:rFonts w:ascii="宋体" w:hAnsi="宋体" w:cs="宋体" w:hint="eastAsia"/>
                <w:szCs w:val="21"/>
              </w:rPr>
              <w:t>深圳</w:t>
            </w:r>
          </w:p>
        </w:tc>
        <w:tc>
          <w:tcPr>
            <w:tcW w:w="1559" w:type="dxa"/>
          </w:tcPr>
          <w:p w14:paraId="32088B12" w14:textId="77777777" w:rsidR="006C5618" w:rsidRDefault="006C5618" w:rsidP="006C5618">
            <w:pPr>
              <w:spacing w:line="480" w:lineRule="exact"/>
              <w:rPr>
                <w:rFonts w:ascii="宋体" w:hAnsi="宋体" w:cs="宋体"/>
                <w:szCs w:val="21"/>
              </w:rPr>
            </w:pPr>
          </w:p>
        </w:tc>
        <w:tc>
          <w:tcPr>
            <w:tcW w:w="2693" w:type="dxa"/>
          </w:tcPr>
          <w:p w14:paraId="0CCBF128" w14:textId="77777777" w:rsidR="006C5618" w:rsidRDefault="006C5618" w:rsidP="006C5618">
            <w:pPr>
              <w:spacing w:line="480" w:lineRule="exact"/>
              <w:rPr>
                <w:rFonts w:ascii="宋体" w:hAnsi="宋体" w:cs="宋体"/>
                <w:szCs w:val="21"/>
              </w:rPr>
            </w:pPr>
          </w:p>
        </w:tc>
      </w:tr>
      <w:tr w:rsidR="006C5618" w14:paraId="24053EA9" w14:textId="77777777" w:rsidTr="006C5618">
        <w:trPr>
          <w:trHeight w:hRule="exact" w:val="452"/>
        </w:trPr>
        <w:tc>
          <w:tcPr>
            <w:tcW w:w="1668" w:type="dxa"/>
          </w:tcPr>
          <w:p w14:paraId="248A534E" w14:textId="77777777" w:rsidR="006C5618" w:rsidRDefault="006C5618" w:rsidP="006C5618">
            <w:pPr>
              <w:spacing w:line="480" w:lineRule="exact"/>
              <w:rPr>
                <w:rFonts w:ascii="宋体" w:hAnsi="宋体" w:cs="宋体"/>
                <w:szCs w:val="21"/>
              </w:rPr>
            </w:pPr>
            <w:r>
              <w:rPr>
                <w:rFonts w:ascii="宋体" w:hAnsi="宋体" w:cs="宋体" w:hint="eastAsia"/>
                <w:szCs w:val="21"/>
              </w:rPr>
              <w:t>时间：</w:t>
            </w:r>
          </w:p>
        </w:tc>
        <w:tc>
          <w:tcPr>
            <w:tcW w:w="2693" w:type="dxa"/>
          </w:tcPr>
          <w:p w14:paraId="69AA9586" w14:textId="77777777" w:rsidR="006C5618" w:rsidRDefault="006C5618" w:rsidP="006C5618">
            <w:pPr>
              <w:spacing w:line="480" w:lineRule="exact"/>
              <w:ind w:firstLineChars="300" w:firstLine="630"/>
              <w:rPr>
                <w:rFonts w:ascii="宋体" w:hAnsi="宋体" w:cs="宋体"/>
                <w:szCs w:val="21"/>
              </w:rPr>
            </w:pPr>
            <w:r>
              <w:rPr>
                <w:rFonts w:ascii="宋体" w:hAnsi="宋体" w:cs="宋体" w:hint="eastAsia"/>
                <w:szCs w:val="21"/>
              </w:rPr>
              <w:t xml:space="preserve">年  </w:t>
            </w:r>
            <w:r>
              <w:rPr>
                <w:rFonts w:ascii="宋体" w:hAnsi="宋体" w:cs="宋体"/>
                <w:szCs w:val="21"/>
              </w:rPr>
              <w:t xml:space="preserve"> </w:t>
            </w:r>
            <w:r>
              <w:rPr>
                <w:rFonts w:ascii="宋体" w:hAnsi="宋体" w:cs="宋体" w:hint="eastAsia"/>
                <w:szCs w:val="21"/>
              </w:rPr>
              <w:t xml:space="preserve">月 </w:t>
            </w:r>
            <w:r>
              <w:rPr>
                <w:rFonts w:ascii="宋体" w:hAnsi="宋体" w:cs="宋体"/>
                <w:szCs w:val="21"/>
              </w:rPr>
              <w:t xml:space="preserve"> </w:t>
            </w:r>
            <w:r>
              <w:rPr>
                <w:rFonts w:ascii="宋体" w:hAnsi="宋体" w:cs="宋体" w:hint="eastAsia"/>
                <w:szCs w:val="21"/>
              </w:rPr>
              <w:t xml:space="preserve"> 日</w:t>
            </w:r>
          </w:p>
        </w:tc>
        <w:tc>
          <w:tcPr>
            <w:tcW w:w="1559" w:type="dxa"/>
          </w:tcPr>
          <w:p w14:paraId="50372CBD" w14:textId="77777777" w:rsidR="006C5618" w:rsidRDefault="006C5618" w:rsidP="006C5618">
            <w:pPr>
              <w:spacing w:line="480" w:lineRule="exact"/>
              <w:rPr>
                <w:rFonts w:ascii="宋体" w:hAnsi="宋体" w:cs="宋体"/>
                <w:szCs w:val="21"/>
              </w:rPr>
            </w:pPr>
          </w:p>
        </w:tc>
        <w:tc>
          <w:tcPr>
            <w:tcW w:w="2693" w:type="dxa"/>
          </w:tcPr>
          <w:p w14:paraId="6FBC408C" w14:textId="77777777" w:rsidR="006C5618" w:rsidRDefault="006C5618" w:rsidP="006C5618">
            <w:pPr>
              <w:spacing w:line="480" w:lineRule="exact"/>
              <w:rPr>
                <w:rFonts w:ascii="宋体" w:hAnsi="宋体" w:cs="宋体"/>
                <w:szCs w:val="21"/>
              </w:rPr>
            </w:pPr>
          </w:p>
        </w:tc>
      </w:tr>
    </w:tbl>
    <w:p w14:paraId="7841A059" w14:textId="77777777" w:rsidR="006C5618" w:rsidRPr="00CA221D" w:rsidRDefault="006C5618" w:rsidP="006C5618">
      <w:pPr>
        <w:spacing w:line="480" w:lineRule="exact"/>
        <w:rPr>
          <w:rFonts w:ascii="宋体" w:hAnsi="宋体" w:cs="宋体"/>
          <w:sz w:val="24"/>
          <w:szCs w:val="24"/>
        </w:rPr>
      </w:pPr>
      <w:r>
        <w:rPr>
          <w:rFonts w:ascii="宋体" w:hAnsi="宋体" w:cs="宋体" w:hint="eastAsia"/>
          <w:szCs w:val="21"/>
        </w:rPr>
        <w:t xml:space="preserve">   </w:t>
      </w:r>
      <w:r>
        <w:rPr>
          <w:rFonts w:ascii="宋体" w:hAnsi="宋体" w:cs="宋体" w:hint="eastAsia"/>
          <w:color w:val="1D41D5"/>
          <w:szCs w:val="21"/>
        </w:rPr>
        <w:t xml:space="preserve"> </w:t>
      </w:r>
      <w:r w:rsidRPr="00CA221D">
        <w:rPr>
          <w:rFonts w:ascii="宋体" w:hAnsi="宋体" w:cs="宋体" w:hint="eastAsia"/>
          <w:sz w:val="24"/>
          <w:szCs w:val="24"/>
        </w:rPr>
        <w:t>（本页为协议签署页）</w:t>
      </w:r>
    </w:p>
    <w:p w14:paraId="69552ED4" w14:textId="77777777" w:rsidR="00022CB3" w:rsidRDefault="00022CB3">
      <w:pPr>
        <w:widowControl/>
        <w:spacing w:line="480" w:lineRule="atLeast"/>
        <w:jc w:val="left"/>
        <w:rPr>
          <w:rFonts w:ascii="宋体" w:hAnsi="宋体"/>
          <w:b/>
          <w:sz w:val="44"/>
          <w:szCs w:val="44"/>
        </w:rPr>
      </w:pPr>
    </w:p>
    <w:sectPr w:rsidR="00022CB3">
      <w:headerReference w:type="default" r:id="rId16"/>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AB921" w14:textId="77777777" w:rsidR="00D367AA" w:rsidRDefault="00D367AA">
      <w:r>
        <w:separator/>
      </w:r>
    </w:p>
  </w:endnote>
  <w:endnote w:type="continuationSeparator" w:id="0">
    <w:p w14:paraId="79A9C655" w14:textId="77777777" w:rsidR="00D367AA" w:rsidRDefault="00D3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Arial Unicode MS"/>
    <w:charset w:val="50"/>
    <w:family w:val="auto"/>
    <w:pitch w:val="default"/>
    <w:sig w:usb0="00000000" w:usb1="00000000" w:usb2="00000010" w:usb3="00000000" w:csb0="0004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宋体-18030">
    <w:altName w:val="Arial Unicode MS"/>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B06D2" w14:textId="77777777" w:rsidR="006C5618" w:rsidRDefault="006C5618" w:rsidP="00CA5426">
    <w:pPr>
      <w:pStyle w:val="ac"/>
      <w:tabs>
        <w:tab w:val="clear" w:pos="4153"/>
        <w:tab w:val="clear" w:pos="8306"/>
        <w:tab w:val="left" w:pos="5134"/>
      </w:tabs>
    </w:pPr>
    <w:r>
      <w:rPr>
        <w:noProof/>
      </w:rPr>
      <mc:AlternateContent>
        <mc:Choice Requires="wps">
          <w:drawing>
            <wp:anchor distT="0" distB="0" distL="114300" distR="114300" simplePos="0" relativeHeight="251658240" behindDoc="0" locked="0" layoutInCell="1" allowOverlap="1" wp14:anchorId="0484A05E" wp14:editId="6F08EA1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21C511"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84A05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cce8cf [3201]" stroked="f" strokeweight=".5pt">
              <v:textbox style="mso-fit-shape-to-text:t" inset="0,0,0,0">
                <w:txbxContent>
                  <w:p w14:paraId="6821C511"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18</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DBCF8" w14:textId="77777777" w:rsidR="006C5618" w:rsidRDefault="006C5618" w:rsidP="00CA5426">
    <w:pPr>
      <w:pStyle w:val="ac"/>
      <w:tabs>
        <w:tab w:val="clear" w:pos="4153"/>
        <w:tab w:val="clear" w:pos="8306"/>
        <w:tab w:val="left" w:pos="5134"/>
      </w:tabs>
    </w:pPr>
    <w:r>
      <w:rPr>
        <w:noProof/>
      </w:rPr>
      <mc:AlternateContent>
        <mc:Choice Requires="wps">
          <w:drawing>
            <wp:anchor distT="0" distB="0" distL="114300" distR="114300" simplePos="0" relativeHeight="251659264" behindDoc="0" locked="0" layoutInCell="1" allowOverlap="1" wp14:anchorId="4408B005" wp14:editId="1C5596D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3632A7"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25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08B005"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fillcolor="#cce8cf [3201]" stroked="f" strokeweight=".5pt">
              <v:textbox style="mso-fit-shape-to-text:t" inset="0,0,0,0">
                <w:txbxContent>
                  <w:p w14:paraId="693632A7"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25</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312B" w14:textId="77777777" w:rsidR="006C5618" w:rsidRDefault="006C5618" w:rsidP="00CA5426">
    <w:pPr>
      <w:pStyle w:val="ac"/>
      <w:tabs>
        <w:tab w:val="clear" w:pos="4153"/>
        <w:tab w:val="clear" w:pos="8306"/>
        <w:tab w:val="left" w:pos="5134"/>
      </w:tabs>
    </w:pPr>
    <w:r>
      <w:rPr>
        <w:noProof/>
      </w:rPr>
      <mc:AlternateContent>
        <mc:Choice Requires="wps">
          <w:drawing>
            <wp:anchor distT="0" distB="0" distL="114300" distR="114300" simplePos="0" relativeHeight="251661312" behindDoc="0" locked="0" layoutInCell="1" allowOverlap="1" wp14:anchorId="1A88ACF2" wp14:editId="085F768A">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2DF62"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88ACF2" id="_x0000_t202" coordsize="21600,21600" o:spt="202" path="m,l,21600r21600,l21600,xe">
              <v:stroke joinstyle="miter"/>
              <v:path gradientshapeok="t" o:connecttype="rect"/>
            </v:shapetype>
            <v:shape id="文本框 5"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filled="f" stroked="f" strokeweight=".5pt">
              <v:textbox style="mso-fit-shape-to-text:t" inset="0,0,0,0">
                <w:txbxContent>
                  <w:p w14:paraId="04F2DF62"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27</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0F52D" w14:textId="77777777" w:rsidR="006C5618" w:rsidRDefault="006C5618">
    <w:pPr>
      <w:pStyle w:val="ac"/>
    </w:pPr>
    <w:r>
      <w:rPr>
        <w:noProof/>
      </w:rPr>
      <mc:AlternateContent>
        <mc:Choice Requires="wps">
          <w:drawing>
            <wp:anchor distT="0" distB="0" distL="114300" distR="114300" simplePos="0" relativeHeight="251662336" behindDoc="0" locked="0" layoutInCell="1" allowOverlap="1" wp14:anchorId="51534F91" wp14:editId="042059CD">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989879"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26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1534F91" id="_x0000_t202" coordsize="21600,21600" o:spt="202" path="m,l,21600r21600,l21600,xe">
              <v:stroke joinstyle="miter"/>
              <v:path gradientshapeok="t" o:connecttype="rect"/>
            </v:shapetype>
            <v:shape id="文本框 6"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xfBw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BRIbF8HAwAA0wYAAA4AAAAAAAAAAAAAAAAALgIAAGRycy9lMm9Eb2MueG1sUEsBAi0A&#10;FAAGAAgAAAAhAOcqirzWAAAABQEAAA8AAAAAAAAAAAAAAAAAYQUAAGRycy9kb3ducmV2LnhtbFBL&#10;BQYAAAAABAAEAPMAAABkBgAAAAA=&#10;" filled="f" fillcolor="#cce8cf [3201]" stroked="f" strokeweight=".5pt">
              <v:textbox style="mso-fit-shape-to-text:t" inset="0,0,0,0">
                <w:txbxContent>
                  <w:p w14:paraId="17989879" w14:textId="77777777" w:rsidR="006C5618" w:rsidRDefault="006C5618">
                    <w:pPr>
                      <w:pStyle w:val="ac"/>
                    </w:pPr>
                    <w:r>
                      <w:rPr>
                        <w:rFonts w:hint="eastAsia"/>
                      </w:rPr>
                      <w:fldChar w:fldCharType="begin"/>
                    </w:r>
                    <w:r>
                      <w:rPr>
                        <w:rFonts w:hint="eastAsia"/>
                      </w:rPr>
                      <w:instrText xml:space="preserve"> PAGE  \* MERGEFORMAT </w:instrText>
                    </w:r>
                    <w:r>
                      <w:rPr>
                        <w:rFonts w:hint="eastAsia"/>
                      </w:rPr>
                      <w:fldChar w:fldCharType="separate"/>
                    </w:r>
                    <w:r w:rsidR="00784BD7">
                      <w:rPr>
                        <w:noProof/>
                      </w:rPr>
                      <w:t>26</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37652" w14:textId="77777777" w:rsidR="00D367AA" w:rsidRDefault="00D367AA">
      <w:r>
        <w:separator/>
      </w:r>
    </w:p>
  </w:footnote>
  <w:footnote w:type="continuationSeparator" w:id="0">
    <w:p w14:paraId="7C4FAF7D" w14:textId="77777777" w:rsidR="00D367AA" w:rsidRDefault="00D36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EB2A5" w14:textId="77777777" w:rsidR="006C5618" w:rsidRDefault="006C5618">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C4118" w14:textId="77777777" w:rsidR="006C5618" w:rsidRDefault="006C5618">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677F4" w14:textId="77777777" w:rsidR="006C5618" w:rsidRDefault="006C5618">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AC6D7" w14:textId="77777777" w:rsidR="006C5618" w:rsidRDefault="006C561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1775D"/>
    <w:multiLevelType w:val="multilevel"/>
    <w:tmpl w:val="11F1775D"/>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15:restartNumberingAfterBreak="0">
    <w:nsid w:val="1DEE33ED"/>
    <w:multiLevelType w:val="singleLevel"/>
    <w:tmpl w:val="1DEE33ED"/>
    <w:lvl w:ilvl="0">
      <w:start w:val="5"/>
      <w:numFmt w:val="chineseCounting"/>
      <w:suff w:val="nothing"/>
      <w:lvlText w:val="%1、"/>
      <w:lvlJc w:val="left"/>
      <w:rPr>
        <w:rFonts w:hint="eastAsia"/>
      </w:rPr>
    </w:lvl>
  </w:abstractNum>
  <w:abstractNum w:abstractNumId="2" w15:restartNumberingAfterBreak="0">
    <w:nsid w:val="43C650FB"/>
    <w:multiLevelType w:val="multilevel"/>
    <w:tmpl w:val="43C650FB"/>
    <w:lvl w:ilvl="0">
      <w:start w:val="1"/>
      <w:numFmt w:val="chineseCountingThousand"/>
      <w:pStyle w:val="A1"/>
      <w:lvlText w:val="第%1条"/>
      <w:lvlJc w:val="left"/>
      <w:pPr>
        <w:tabs>
          <w:tab w:val="left" w:pos="851"/>
        </w:tabs>
        <w:ind w:left="851" w:hanging="851"/>
      </w:pPr>
      <w:rPr>
        <w:rFonts w:hint="eastAsia"/>
      </w:rPr>
    </w:lvl>
    <w:lvl w:ilvl="1">
      <w:start w:val="1"/>
      <w:numFmt w:val="decimal"/>
      <w:pStyle w:val="B1"/>
      <w:isLgl/>
      <w:lvlText w:val="%1.%2"/>
      <w:lvlJc w:val="left"/>
      <w:pPr>
        <w:tabs>
          <w:tab w:val="left" w:pos="851"/>
        </w:tabs>
        <w:ind w:left="851" w:hanging="851"/>
      </w:pPr>
      <w:rPr>
        <w:rFonts w:hint="eastAsia"/>
      </w:rPr>
    </w:lvl>
    <w:lvl w:ilvl="2">
      <w:start w:val="1"/>
      <w:numFmt w:val="decimal"/>
      <w:pStyle w:val="C1"/>
      <w:isLgl/>
      <w:lvlText w:val="%1.%2.%3"/>
      <w:lvlJc w:val="left"/>
      <w:pPr>
        <w:tabs>
          <w:tab w:val="left" w:pos="1985"/>
        </w:tabs>
        <w:ind w:left="1985" w:hanging="1134"/>
      </w:pPr>
      <w:rPr>
        <w:rFonts w:hint="eastAsia"/>
      </w:rPr>
    </w:lvl>
    <w:lvl w:ilvl="3">
      <w:start w:val="1"/>
      <w:numFmt w:val="decimal"/>
      <w:pStyle w:val="D1"/>
      <w:lvlText w:val="(%4)"/>
      <w:lvlJc w:val="left"/>
      <w:pPr>
        <w:tabs>
          <w:tab w:val="left" w:pos="2552"/>
        </w:tabs>
        <w:ind w:left="2552"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4491399A"/>
    <w:multiLevelType w:val="hybridMultilevel"/>
    <w:tmpl w:val="0D82ADDC"/>
    <w:lvl w:ilvl="0" w:tplc="4FA6E808">
      <w:start w:val="1"/>
      <w:numFmt w:val="japaneseCounting"/>
      <w:lvlText w:val="%1、"/>
      <w:lvlJc w:val="left"/>
      <w:pPr>
        <w:ind w:left="960" w:hanging="480"/>
      </w:pPr>
      <w:rPr>
        <w:rFonts w:ascii="黑体" w:eastAsia="黑体" w:hAnsi="黑体" w:cs="黑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5" w15:restartNumberingAfterBreak="0">
    <w:nsid w:val="6C787A8E"/>
    <w:multiLevelType w:val="multilevel"/>
    <w:tmpl w:val="6C787A8E"/>
    <w:lvl w:ilvl="0">
      <w:start w:val="2"/>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75A22BC0"/>
    <w:multiLevelType w:val="multilevel"/>
    <w:tmpl w:val="75A22BC0"/>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C7514BD"/>
    <w:multiLevelType w:val="singleLevel"/>
    <w:tmpl w:val="7C7514BD"/>
    <w:lvl w:ilvl="0">
      <w:start w:val="1"/>
      <w:numFmt w:val="chineseCounting"/>
      <w:suff w:val="nothing"/>
      <w:lvlText w:val="%1、"/>
      <w:lvlJc w:val="left"/>
      <w:rPr>
        <w:rFonts w:hint="eastAsia"/>
      </w:rPr>
    </w:lvl>
  </w:abstractNum>
  <w:num w:numId="1">
    <w:abstractNumId w:val="2"/>
  </w:num>
  <w:num w:numId="2">
    <w:abstractNumId w:val="0"/>
  </w:num>
  <w:num w:numId="3">
    <w:abstractNumId w:val="6"/>
  </w:num>
  <w:num w:numId="4">
    <w:abstractNumId w:val="7"/>
  </w:num>
  <w:num w:numId="5">
    <w:abstractNumId w:val="5"/>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2AB0"/>
    <w:rsid w:val="000033BF"/>
    <w:rsid w:val="0000410C"/>
    <w:rsid w:val="000041A6"/>
    <w:rsid w:val="00005DC2"/>
    <w:rsid w:val="00007253"/>
    <w:rsid w:val="0000744D"/>
    <w:rsid w:val="00007D57"/>
    <w:rsid w:val="00010AC6"/>
    <w:rsid w:val="0001114A"/>
    <w:rsid w:val="000139F6"/>
    <w:rsid w:val="0001685F"/>
    <w:rsid w:val="00016EED"/>
    <w:rsid w:val="000176A0"/>
    <w:rsid w:val="00017E21"/>
    <w:rsid w:val="00021C5F"/>
    <w:rsid w:val="00021C8F"/>
    <w:rsid w:val="00022CB3"/>
    <w:rsid w:val="0002329A"/>
    <w:rsid w:val="00024201"/>
    <w:rsid w:val="00024ED4"/>
    <w:rsid w:val="0003016A"/>
    <w:rsid w:val="0003078C"/>
    <w:rsid w:val="00031F90"/>
    <w:rsid w:val="00031FA6"/>
    <w:rsid w:val="00032313"/>
    <w:rsid w:val="00036DA2"/>
    <w:rsid w:val="0003798F"/>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6E35"/>
    <w:rsid w:val="000572A6"/>
    <w:rsid w:val="0006342A"/>
    <w:rsid w:val="00063B0B"/>
    <w:rsid w:val="00063E9B"/>
    <w:rsid w:val="00065BE8"/>
    <w:rsid w:val="000669AD"/>
    <w:rsid w:val="000704E7"/>
    <w:rsid w:val="00070B06"/>
    <w:rsid w:val="000720B7"/>
    <w:rsid w:val="000720C0"/>
    <w:rsid w:val="0007358D"/>
    <w:rsid w:val="00075C81"/>
    <w:rsid w:val="00075E3F"/>
    <w:rsid w:val="00077416"/>
    <w:rsid w:val="000816C6"/>
    <w:rsid w:val="0008246F"/>
    <w:rsid w:val="00083576"/>
    <w:rsid w:val="00084BFD"/>
    <w:rsid w:val="000851DC"/>
    <w:rsid w:val="000864CD"/>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318E"/>
    <w:rsid w:val="000B3B11"/>
    <w:rsid w:val="000B442B"/>
    <w:rsid w:val="000B4F29"/>
    <w:rsid w:val="000B620E"/>
    <w:rsid w:val="000C0AAA"/>
    <w:rsid w:val="000C139C"/>
    <w:rsid w:val="000C4F48"/>
    <w:rsid w:val="000C700E"/>
    <w:rsid w:val="000D07C3"/>
    <w:rsid w:val="000D0D8C"/>
    <w:rsid w:val="000D375C"/>
    <w:rsid w:val="000D5EAA"/>
    <w:rsid w:val="000D643B"/>
    <w:rsid w:val="000D6E6D"/>
    <w:rsid w:val="000E1B23"/>
    <w:rsid w:val="000E1DAD"/>
    <w:rsid w:val="000E4F77"/>
    <w:rsid w:val="000E6685"/>
    <w:rsid w:val="000E6D3B"/>
    <w:rsid w:val="000F0468"/>
    <w:rsid w:val="000F0CAA"/>
    <w:rsid w:val="000F28E2"/>
    <w:rsid w:val="000F2AE4"/>
    <w:rsid w:val="000F3D10"/>
    <w:rsid w:val="000F4391"/>
    <w:rsid w:val="000F6CE3"/>
    <w:rsid w:val="000F7A77"/>
    <w:rsid w:val="0010094D"/>
    <w:rsid w:val="00103672"/>
    <w:rsid w:val="00107328"/>
    <w:rsid w:val="00111126"/>
    <w:rsid w:val="00111559"/>
    <w:rsid w:val="001138F7"/>
    <w:rsid w:val="00113B48"/>
    <w:rsid w:val="001155F5"/>
    <w:rsid w:val="001158C8"/>
    <w:rsid w:val="00115932"/>
    <w:rsid w:val="00115A01"/>
    <w:rsid w:val="001213DC"/>
    <w:rsid w:val="00122471"/>
    <w:rsid w:val="001270F1"/>
    <w:rsid w:val="0013072B"/>
    <w:rsid w:val="00130A97"/>
    <w:rsid w:val="001326A3"/>
    <w:rsid w:val="00132B5D"/>
    <w:rsid w:val="00134455"/>
    <w:rsid w:val="00135BBA"/>
    <w:rsid w:val="00136DED"/>
    <w:rsid w:val="001420A9"/>
    <w:rsid w:val="001442F5"/>
    <w:rsid w:val="00144D84"/>
    <w:rsid w:val="00144E73"/>
    <w:rsid w:val="00145BCD"/>
    <w:rsid w:val="001469E8"/>
    <w:rsid w:val="00150B16"/>
    <w:rsid w:val="00152809"/>
    <w:rsid w:val="00155F8E"/>
    <w:rsid w:val="0015641D"/>
    <w:rsid w:val="0016022A"/>
    <w:rsid w:val="001630D4"/>
    <w:rsid w:val="00163592"/>
    <w:rsid w:val="001657DD"/>
    <w:rsid w:val="001663AE"/>
    <w:rsid w:val="00170C20"/>
    <w:rsid w:val="00170C43"/>
    <w:rsid w:val="00172061"/>
    <w:rsid w:val="001723EB"/>
    <w:rsid w:val="00172C13"/>
    <w:rsid w:val="001739EE"/>
    <w:rsid w:val="0017454B"/>
    <w:rsid w:val="0017526E"/>
    <w:rsid w:val="0017599C"/>
    <w:rsid w:val="00175B30"/>
    <w:rsid w:val="00176F0B"/>
    <w:rsid w:val="00177BBA"/>
    <w:rsid w:val="00181BB4"/>
    <w:rsid w:val="00183AFE"/>
    <w:rsid w:val="00183F78"/>
    <w:rsid w:val="00184FCE"/>
    <w:rsid w:val="001860F0"/>
    <w:rsid w:val="00190237"/>
    <w:rsid w:val="00191106"/>
    <w:rsid w:val="00191318"/>
    <w:rsid w:val="001929F0"/>
    <w:rsid w:val="00192C69"/>
    <w:rsid w:val="00192F55"/>
    <w:rsid w:val="00193D81"/>
    <w:rsid w:val="00194765"/>
    <w:rsid w:val="00195F65"/>
    <w:rsid w:val="00196AF0"/>
    <w:rsid w:val="00197038"/>
    <w:rsid w:val="001974CF"/>
    <w:rsid w:val="001974DE"/>
    <w:rsid w:val="001A0727"/>
    <w:rsid w:val="001A0A3E"/>
    <w:rsid w:val="001A2003"/>
    <w:rsid w:val="001A306B"/>
    <w:rsid w:val="001A548D"/>
    <w:rsid w:val="001A560D"/>
    <w:rsid w:val="001A6633"/>
    <w:rsid w:val="001A6C33"/>
    <w:rsid w:val="001A7ED9"/>
    <w:rsid w:val="001B005F"/>
    <w:rsid w:val="001B016A"/>
    <w:rsid w:val="001B0703"/>
    <w:rsid w:val="001B1D10"/>
    <w:rsid w:val="001B3324"/>
    <w:rsid w:val="001B61FC"/>
    <w:rsid w:val="001B7A82"/>
    <w:rsid w:val="001C7FD5"/>
    <w:rsid w:val="001D01F6"/>
    <w:rsid w:val="001D05FC"/>
    <w:rsid w:val="001D0B1F"/>
    <w:rsid w:val="001D13A2"/>
    <w:rsid w:val="001D2D15"/>
    <w:rsid w:val="001D355B"/>
    <w:rsid w:val="001D6AE6"/>
    <w:rsid w:val="001E1A08"/>
    <w:rsid w:val="001E3A2C"/>
    <w:rsid w:val="001E41C0"/>
    <w:rsid w:val="001E6E27"/>
    <w:rsid w:val="001F0041"/>
    <w:rsid w:val="001F0AC2"/>
    <w:rsid w:val="001F0C32"/>
    <w:rsid w:val="001F2C41"/>
    <w:rsid w:val="001F4AF4"/>
    <w:rsid w:val="001F69A6"/>
    <w:rsid w:val="00205AAB"/>
    <w:rsid w:val="00206B15"/>
    <w:rsid w:val="00207770"/>
    <w:rsid w:val="0020791A"/>
    <w:rsid w:val="00210DB5"/>
    <w:rsid w:val="00211830"/>
    <w:rsid w:val="002126EB"/>
    <w:rsid w:val="0022083E"/>
    <w:rsid w:val="0022395A"/>
    <w:rsid w:val="00224EDC"/>
    <w:rsid w:val="002253F0"/>
    <w:rsid w:val="002259BA"/>
    <w:rsid w:val="00225EB1"/>
    <w:rsid w:val="00230341"/>
    <w:rsid w:val="0023288B"/>
    <w:rsid w:val="00232B5C"/>
    <w:rsid w:val="002330C6"/>
    <w:rsid w:val="0023407E"/>
    <w:rsid w:val="002409B1"/>
    <w:rsid w:val="00241163"/>
    <w:rsid w:val="002413C9"/>
    <w:rsid w:val="002416FB"/>
    <w:rsid w:val="0024244F"/>
    <w:rsid w:val="00243BA6"/>
    <w:rsid w:val="002440A5"/>
    <w:rsid w:val="0024503B"/>
    <w:rsid w:val="00245728"/>
    <w:rsid w:val="00245855"/>
    <w:rsid w:val="0024741D"/>
    <w:rsid w:val="002516C2"/>
    <w:rsid w:val="00255237"/>
    <w:rsid w:val="00255C91"/>
    <w:rsid w:val="002577A6"/>
    <w:rsid w:val="00257E27"/>
    <w:rsid w:val="002602D2"/>
    <w:rsid w:val="00260EB4"/>
    <w:rsid w:val="002622D3"/>
    <w:rsid w:val="00263FC3"/>
    <w:rsid w:val="00264955"/>
    <w:rsid w:val="00264D6F"/>
    <w:rsid w:val="002657D2"/>
    <w:rsid w:val="002661DB"/>
    <w:rsid w:val="00266AB1"/>
    <w:rsid w:val="00266D7B"/>
    <w:rsid w:val="00267313"/>
    <w:rsid w:val="002677C2"/>
    <w:rsid w:val="00267FF1"/>
    <w:rsid w:val="0027375C"/>
    <w:rsid w:val="00274484"/>
    <w:rsid w:val="00275D29"/>
    <w:rsid w:val="00276820"/>
    <w:rsid w:val="0028176E"/>
    <w:rsid w:val="0028197C"/>
    <w:rsid w:val="002821AA"/>
    <w:rsid w:val="0028251F"/>
    <w:rsid w:val="0028401D"/>
    <w:rsid w:val="0028713C"/>
    <w:rsid w:val="00290052"/>
    <w:rsid w:val="00290B79"/>
    <w:rsid w:val="00290DFD"/>
    <w:rsid w:val="00291532"/>
    <w:rsid w:val="0029306F"/>
    <w:rsid w:val="00293F17"/>
    <w:rsid w:val="002945B0"/>
    <w:rsid w:val="002A3578"/>
    <w:rsid w:val="002A3E1A"/>
    <w:rsid w:val="002A55B3"/>
    <w:rsid w:val="002A7AFE"/>
    <w:rsid w:val="002B0044"/>
    <w:rsid w:val="002B1A1D"/>
    <w:rsid w:val="002B1BD6"/>
    <w:rsid w:val="002B2720"/>
    <w:rsid w:val="002B3591"/>
    <w:rsid w:val="002B3ED0"/>
    <w:rsid w:val="002B4273"/>
    <w:rsid w:val="002B50FA"/>
    <w:rsid w:val="002C04B1"/>
    <w:rsid w:val="002C0547"/>
    <w:rsid w:val="002C400C"/>
    <w:rsid w:val="002C4E6A"/>
    <w:rsid w:val="002C4F2D"/>
    <w:rsid w:val="002D13D5"/>
    <w:rsid w:val="002D34B9"/>
    <w:rsid w:val="002D4E04"/>
    <w:rsid w:val="002D6248"/>
    <w:rsid w:val="002D6B41"/>
    <w:rsid w:val="002E1F42"/>
    <w:rsid w:val="002E4FD3"/>
    <w:rsid w:val="002E5E6B"/>
    <w:rsid w:val="002E5EE1"/>
    <w:rsid w:val="002E60D8"/>
    <w:rsid w:val="002F0669"/>
    <w:rsid w:val="002F1B22"/>
    <w:rsid w:val="002F4672"/>
    <w:rsid w:val="002F5756"/>
    <w:rsid w:val="002F5D0C"/>
    <w:rsid w:val="002F6FFE"/>
    <w:rsid w:val="003005D6"/>
    <w:rsid w:val="00301737"/>
    <w:rsid w:val="00302508"/>
    <w:rsid w:val="00303B99"/>
    <w:rsid w:val="0030670E"/>
    <w:rsid w:val="00307D1F"/>
    <w:rsid w:val="00311E3A"/>
    <w:rsid w:val="00314C6E"/>
    <w:rsid w:val="003165D1"/>
    <w:rsid w:val="0032081E"/>
    <w:rsid w:val="00321021"/>
    <w:rsid w:val="003218E6"/>
    <w:rsid w:val="00321DDC"/>
    <w:rsid w:val="00322418"/>
    <w:rsid w:val="00324860"/>
    <w:rsid w:val="003264DD"/>
    <w:rsid w:val="003274BD"/>
    <w:rsid w:val="003302CF"/>
    <w:rsid w:val="00331435"/>
    <w:rsid w:val="00333E6B"/>
    <w:rsid w:val="003344DA"/>
    <w:rsid w:val="00335C9D"/>
    <w:rsid w:val="0033719A"/>
    <w:rsid w:val="003377C1"/>
    <w:rsid w:val="003401F1"/>
    <w:rsid w:val="00341396"/>
    <w:rsid w:val="00341DFA"/>
    <w:rsid w:val="003423F7"/>
    <w:rsid w:val="00342FEC"/>
    <w:rsid w:val="0034335F"/>
    <w:rsid w:val="00344308"/>
    <w:rsid w:val="003449BE"/>
    <w:rsid w:val="003512B0"/>
    <w:rsid w:val="00351689"/>
    <w:rsid w:val="00352E9B"/>
    <w:rsid w:val="00354923"/>
    <w:rsid w:val="00355DA1"/>
    <w:rsid w:val="00361619"/>
    <w:rsid w:val="00364BD2"/>
    <w:rsid w:val="00367677"/>
    <w:rsid w:val="00370566"/>
    <w:rsid w:val="00370F20"/>
    <w:rsid w:val="00373D0F"/>
    <w:rsid w:val="003748EC"/>
    <w:rsid w:val="003756E7"/>
    <w:rsid w:val="003758AB"/>
    <w:rsid w:val="00381410"/>
    <w:rsid w:val="0038172A"/>
    <w:rsid w:val="00386C06"/>
    <w:rsid w:val="00387E02"/>
    <w:rsid w:val="00392246"/>
    <w:rsid w:val="00395B49"/>
    <w:rsid w:val="003A1E60"/>
    <w:rsid w:val="003A2824"/>
    <w:rsid w:val="003A51FC"/>
    <w:rsid w:val="003A5E72"/>
    <w:rsid w:val="003B107A"/>
    <w:rsid w:val="003B297F"/>
    <w:rsid w:val="003B2A28"/>
    <w:rsid w:val="003B3CF1"/>
    <w:rsid w:val="003B4197"/>
    <w:rsid w:val="003B457F"/>
    <w:rsid w:val="003B4AD8"/>
    <w:rsid w:val="003B6021"/>
    <w:rsid w:val="003B632A"/>
    <w:rsid w:val="003C0A7B"/>
    <w:rsid w:val="003C5851"/>
    <w:rsid w:val="003C77BB"/>
    <w:rsid w:val="003D0514"/>
    <w:rsid w:val="003D0636"/>
    <w:rsid w:val="003D0986"/>
    <w:rsid w:val="003D37ED"/>
    <w:rsid w:val="003D5D0A"/>
    <w:rsid w:val="003D70F1"/>
    <w:rsid w:val="003E41DE"/>
    <w:rsid w:val="003E4FE3"/>
    <w:rsid w:val="003E6F62"/>
    <w:rsid w:val="003F0DD2"/>
    <w:rsid w:val="003F170D"/>
    <w:rsid w:val="003F42BD"/>
    <w:rsid w:val="003F4BC1"/>
    <w:rsid w:val="003F5F55"/>
    <w:rsid w:val="004011CB"/>
    <w:rsid w:val="0040323D"/>
    <w:rsid w:val="00403606"/>
    <w:rsid w:val="004048C5"/>
    <w:rsid w:val="00405DCA"/>
    <w:rsid w:val="0040747B"/>
    <w:rsid w:val="0041460E"/>
    <w:rsid w:val="00414A26"/>
    <w:rsid w:val="0041616B"/>
    <w:rsid w:val="004162CB"/>
    <w:rsid w:val="00416D61"/>
    <w:rsid w:val="004179C1"/>
    <w:rsid w:val="00423528"/>
    <w:rsid w:val="0042375F"/>
    <w:rsid w:val="00424CA8"/>
    <w:rsid w:val="0042687C"/>
    <w:rsid w:val="00426F48"/>
    <w:rsid w:val="00430634"/>
    <w:rsid w:val="00433779"/>
    <w:rsid w:val="00433F5B"/>
    <w:rsid w:val="0043451E"/>
    <w:rsid w:val="00435A75"/>
    <w:rsid w:val="00435D96"/>
    <w:rsid w:val="0044088F"/>
    <w:rsid w:val="004422D0"/>
    <w:rsid w:val="00452396"/>
    <w:rsid w:val="00454D28"/>
    <w:rsid w:val="00454E4A"/>
    <w:rsid w:val="0045588E"/>
    <w:rsid w:val="004565E4"/>
    <w:rsid w:val="004570B5"/>
    <w:rsid w:val="00457F1D"/>
    <w:rsid w:val="00461A5D"/>
    <w:rsid w:val="004620A4"/>
    <w:rsid w:val="00467140"/>
    <w:rsid w:val="00471C07"/>
    <w:rsid w:val="00483585"/>
    <w:rsid w:val="00485D9F"/>
    <w:rsid w:val="004863DC"/>
    <w:rsid w:val="00486F65"/>
    <w:rsid w:val="004902BB"/>
    <w:rsid w:val="004916E2"/>
    <w:rsid w:val="00492102"/>
    <w:rsid w:val="00492A22"/>
    <w:rsid w:val="004934C4"/>
    <w:rsid w:val="00493D56"/>
    <w:rsid w:val="00493E41"/>
    <w:rsid w:val="0049418D"/>
    <w:rsid w:val="00494433"/>
    <w:rsid w:val="004953F9"/>
    <w:rsid w:val="00497D07"/>
    <w:rsid w:val="004A19AB"/>
    <w:rsid w:val="004B009D"/>
    <w:rsid w:val="004B16D4"/>
    <w:rsid w:val="004B1C63"/>
    <w:rsid w:val="004B2708"/>
    <w:rsid w:val="004B386B"/>
    <w:rsid w:val="004B7023"/>
    <w:rsid w:val="004B7259"/>
    <w:rsid w:val="004C0E63"/>
    <w:rsid w:val="004C11FC"/>
    <w:rsid w:val="004C1B5D"/>
    <w:rsid w:val="004C58D3"/>
    <w:rsid w:val="004C62EA"/>
    <w:rsid w:val="004C63D1"/>
    <w:rsid w:val="004C7F68"/>
    <w:rsid w:val="004D06E4"/>
    <w:rsid w:val="004D0B05"/>
    <w:rsid w:val="004D573E"/>
    <w:rsid w:val="004D5A17"/>
    <w:rsid w:val="004D5E41"/>
    <w:rsid w:val="004D6B1F"/>
    <w:rsid w:val="004E1918"/>
    <w:rsid w:val="004E1C57"/>
    <w:rsid w:val="004E3294"/>
    <w:rsid w:val="004E58F9"/>
    <w:rsid w:val="004E6697"/>
    <w:rsid w:val="004E7E9B"/>
    <w:rsid w:val="004F0FEA"/>
    <w:rsid w:val="004F343C"/>
    <w:rsid w:val="004F5A47"/>
    <w:rsid w:val="004F70B2"/>
    <w:rsid w:val="004F7139"/>
    <w:rsid w:val="00500464"/>
    <w:rsid w:val="005005E6"/>
    <w:rsid w:val="00500773"/>
    <w:rsid w:val="00501B92"/>
    <w:rsid w:val="005025B4"/>
    <w:rsid w:val="00502898"/>
    <w:rsid w:val="0050560F"/>
    <w:rsid w:val="00505D82"/>
    <w:rsid w:val="005070AC"/>
    <w:rsid w:val="00511414"/>
    <w:rsid w:val="00511716"/>
    <w:rsid w:val="005124EA"/>
    <w:rsid w:val="005125D9"/>
    <w:rsid w:val="00512951"/>
    <w:rsid w:val="00514172"/>
    <w:rsid w:val="005143A5"/>
    <w:rsid w:val="005147A4"/>
    <w:rsid w:val="00514BE9"/>
    <w:rsid w:val="005172B9"/>
    <w:rsid w:val="00517EEB"/>
    <w:rsid w:val="005208E9"/>
    <w:rsid w:val="00522E4B"/>
    <w:rsid w:val="00524E36"/>
    <w:rsid w:val="00525D5D"/>
    <w:rsid w:val="00527551"/>
    <w:rsid w:val="005277D9"/>
    <w:rsid w:val="005303E4"/>
    <w:rsid w:val="00531F77"/>
    <w:rsid w:val="005351F0"/>
    <w:rsid w:val="0053563E"/>
    <w:rsid w:val="00536968"/>
    <w:rsid w:val="005376CD"/>
    <w:rsid w:val="00537CB7"/>
    <w:rsid w:val="00540FD3"/>
    <w:rsid w:val="00542257"/>
    <w:rsid w:val="00542B7F"/>
    <w:rsid w:val="00542BB1"/>
    <w:rsid w:val="00547480"/>
    <w:rsid w:val="00550288"/>
    <w:rsid w:val="00550F12"/>
    <w:rsid w:val="00553168"/>
    <w:rsid w:val="00553987"/>
    <w:rsid w:val="00555433"/>
    <w:rsid w:val="005575F9"/>
    <w:rsid w:val="00557CAE"/>
    <w:rsid w:val="00560FB1"/>
    <w:rsid w:val="005613F8"/>
    <w:rsid w:val="00564A19"/>
    <w:rsid w:val="00566BB9"/>
    <w:rsid w:val="0056795E"/>
    <w:rsid w:val="005717A4"/>
    <w:rsid w:val="00574527"/>
    <w:rsid w:val="00574D0B"/>
    <w:rsid w:val="00575C75"/>
    <w:rsid w:val="005774B8"/>
    <w:rsid w:val="00581568"/>
    <w:rsid w:val="00582998"/>
    <w:rsid w:val="00582C34"/>
    <w:rsid w:val="00584AC0"/>
    <w:rsid w:val="00585884"/>
    <w:rsid w:val="00587AC3"/>
    <w:rsid w:val="00592019"/>
    <w:rsid w:val="00594777"/>
    <w:rsid w:val="00595512"/>
    <w:rsid w:val="00596856"/>
    <w:rsid w:val="005A072B"/>
    <w:rsid w:val="005A1D0A"/>
    <w:rsid w:val="005A2B3C"/>
    <w:rsid w:val="005A39FB"/>
    <w:rsid w:val="005A3A51"/>
    <w:rsid w:val="005A447F"/>
    <w:rsid w:val="005A5AEC"/>
    <w:rsid w:val="005A657C"/>
    <w:rsid w:val="005B01B6"/>
    <w:rsid w:val="005B0BC6"/>
    <w:rsid w:val="005B195D"/>
    <w:rsid w:val="005C027F"/>
    <w:rsid w:val="005C2484"/>
    <w:rsid w:val="005C3281"/>
    <w:rsid w:val="005C3A6F"/>
    <w:rsid w:val="005C44E1"/>
    <w:rsid w:val="005C46D1"/>
    <w:rsid w:val="005C5D01"/>
    <w:rsid w:val="005C6389"/>
    <w:rsid w:val="005C7115"/>
    <w:rsid w:val="005D0E50"/>
    <w:rsid w:val="005D5417"/>
    <w:rsid w:val="005D5513"/>
    <w:rsid w:val="005D7677"/>
    <w:rsid w:val="005F04CB"/>
    <w:rsid w:val="005F1C1D"/>
    <w:rsid w:val="005F3A43"/>
    <w:rsid w:val="005F5A89"/>
    <w:rsid w:val="005F6D8A"/>
    <w:rsid w:val="005F717F"/>
    <w:rsid w:val="00600F1F"/>
    <w:rsid w:val="00605C92"/>
    <w:rsid w:val="006061C8"/>
    <w:rsid w:val="00606355"/>
    <w:rsid w:val="006101C4"/>
    <w:rsid w:val="00610605"/>
    <w:rsid w:val="006120AE"/>
    <w:rsid w:val="00613E77"/>
    <w:rsid w:val="00615292"/>
    <w:rsid w:val="00616C7A"/>
    <w:rsid w:val="00620EDC"/>
    <w:rsid w:val="00621B29"/>
    <w:rsid w:val="00623115"/>
    <w:rsid w:val="00623278"/>
    <w:rsid w:val="00623627"/>
    <w:rsid w:val="00623E09"/>
    <w:rsid w:val="00624223"/>
    <w:rsid w:val="00630074"/>
    <w:rsid w:val="00630DD1"/>
    <w:rsid w:val="00631020"/>
    <w:rsid w:val="006313FC"/>
    <w:rsid w:val="006316A9"/>
    <w:rsid w:val="006323D9"/>
    <w:rsid w:val="00636A90"/>
    <w:rsid w:val="00640BEB"/>
    <w:rsid w:val="0064104C"/>
    <w:rsid w:val="00641BDD"/>
    <w:rsid w:val="006434D8"/>
    <w:rsid w:val="00644090"/>
    <w:rsid w:val="00644AA0"/>
    <w:rsid w:val="00645BF8"/>
    <w:rsid w:val="006540DB"/>
    <w:rsid w:val="0065427D"/>
    <w:rsid w:val="006549D5"/>
    <w:rsid w:val="0065696F"/>
    <w:rsid w:val="006643C0"/>
    <w:rsid w:val="006652B6"/>
    <w:rsid w:val="00666744"/>
    <w:rsid w:val="00666D8E"/>
    <w:rsid w:val="00667153"/>
    <w:rsid w:val="0067116A"/>
    <w:rsid w:val="00671A84"/>
    <w:rsid w:val="006743B9"/>
    <w:rsid w:val="00675DCF"/>
    <w:rsid w:val="006767A4"/>
    <w:rsid w:val="00680D1D"/>
    <w:rsid w:val="00681E7F"/>
    <w:rsid w:val="006830C9"/>
    <w:rsid w:val="00683B09"/>
    <w:rsid w:val="00683C5F"/>
    <w:rsid w:val="00683D38"/>
    <w:rsid w:val="00684203"/>
    <w:rsid w:val="0069130D"/>
    <w:rsid w:val="00692855"/>
    <w:rsid w:val="006935D0"/>
    <w:rsid w:val="00694D48"/>
    <w:rsid w:val="00696A34"/>
    <w:rsid w:val="006A0765"/>
    <w:rsid w:val="006A1830"/>
    <w:rsid w:val="006A414F"/>
    <w:rsid w:val="006A6134"/>
    <w:rsid w:val="006B154D"/>
    <w:rsid w:val="006B19A1"/>
    <w:rsid w:val="006B5165"/>
    <w:rsid w:val="006B5C37"/>
    <w:rsid w:val="006B73AF"/>
    <w:rsid w:val="006C0C78"/>
    <w:rsid w:val="006C1841"/>
    <w:rsid w:val="006C2B72"/>
    <w:rsid w:val="006C3542"/>
    <w:rsid w:val="006C5618"/>
    <w:rsid w:val="006C57F6"/>
    <w:rsid w:val="006C58D0"/>
    <w:rsid w:val="006C7BDA"/>
    <w:rsid w:val="006D0C0A"/>
    <w:rsid w:val="006D2186"/>
    <w:rsid w:val="006D2604"/>
    <w:rsid w:val="006D2844"/>
    <w:rsid w:val="006D4BE5"/>
    <w:rsid w:val="006D4EF4"/>
    <w:rsid w:val="006D555D"/>
    <w:rsid w:val="006D5F3E"/>
    <w:rsid w:val="006D6BA7"/>
    <w:rsid w:val="006D775A"/>
    <w:rsid w:val="006E01B5"/>
    <w:rsid w:val="006E0401"/>
    <w:rsid w:val="006E113F"/>
    <w:rsid w:val="006E24FC"/>
    <w:rsid w:val="006E33FF"/>
    <w:rsid w:val="006E4258"/>
    <w:rsid w:val="006E66A7"/>
    <w:rsid w:val="006E717B"/>
    <w:rsid w:val="006F28AA"/>
    <w:rsid w:val="006F2A5F"/>
    <w:rsid w:val="006F2DC4"/>
    <w:rsid w:val="006F32E3"/>
    <w:rsid w:val="006F39D4"/>
    <w:rsid w:val="006F5633"/>
    <w:rsid w:val="006F7F5D"/>
    <w:rsid w:val="00701AF4"/>
    <w:rsid w:val="007038BF"/>
    <w:rsid w:val="007038FE"/>
    <w:rsid w:val="00705406"/>
    <w:rsid w:val="00707D6F"/>
    <w:rsid w:val="00711503"/>
    <w:rsid w:val="00712DD0"/>
    <w:rsid w:val="00713842"/>
    <w:rsid w:val="0071577D"/>
    <w:rsid w:val="007214DD"/>
    <w:rsid w:val="00721ABD"/>
    <w:rsid w:val="00722955"/>
    <w:rsid w:val="00723DB7"/>
    <w:rsid w:val="00724102"/>
    <w:rsid w:val="0072543D"/>
    <w:rsid w:val="00726CFD"/>
    <w:rsid w:val="00727B2B"/>
    <w:rsid w:val="007317B5"/>
    <w:rsid w:val="00732DF0"/>
    <w:rsid w:val="0073532C"/>
    <w:rsid w:val="00735D64"/>
    <w:rsid w:val="00736133"/>
    <w:rsid w:val="007363E3"/>
    <w:rsid w:val="00741A0E"/>
    <w:rsid w:val="007427D6"/>
    <w:rsid w:val="0074281F"/>
    <w:rsid w:val="00742F4C"/>
    <w:rsid w:val="0074421A"/>
    <w:rsid w:val="007461A5"/>
    <w:rsid w:val="0074767F"/>
    <w:rsid w:val="00747FD0"/>
    <w:rsid w:val="007505A5"/>
    <w:rsid w:val="007511B2"/>
    <w:rsid w:val="00751A60"/>
    <w:rsid w:val="00752EDE"/>
    <w:rsid w:val="00753A2D"/>
    <w:rsid w:val="00754D88"/>
    <w:rsid w:val="00754E87"/>
    <w:rsid w:val="0075525B"/>
    <w:rsid w:val="00755851"/>
    <w:rsid w:val="0075636F"/>
    <w:rsid w:val="00756E47"/>
    <w:rsid w:val="00757F1B"/>
    <w:rsid w:val="00761065"/>
    <w:rsid w:val="00763ACD"/>
    <w:rsid w:val="007657C6"/>
    <w:rsid w:val="00765A1F"/>
    <w:rsid w:val="00767ACA"/>
    <w:rsid w:val="00770384"/>
    <w:rsid w:val="00771982"/>
    <w:rsid w:val="007738A8"/>
    <w:rsid w:val="007744C5"/>
    <w:rsid w:val="00775845"/>
    <w:rsid w:val="00775DF2"/>
    <w:rsid w:val="00777558"/>
    <w:rsid w:val="00781E22"/>
    <w:rsid w:val="00784BD7"/>
    <w:rsid w:val="00785555"/>
    <w:rsid w:val="00785D8F"/>
    <w:rsid w:val="0078792A"/>
    <w:rsid w:val="0079386F"/>
    <w:rsid w:val="00795BB5"/>
    <w:rsid w:val="00796D83"/>
    <w:rsid w:val="00796F3C"/>
    <w:rsid w:val="007971D2"/>
    <w:rsid w:val="007A2675"/>
    <w:rsid w:val="007A2ED6"/>
    <w:rsid w:val="007A487E"/>
    <w:rsid w:val="007A7B2B"/>
    <w:rsid w:val="007B0073"/>
    <w:rsid w:val="007B3130"/>
    <w:rsid w:val="007B356A"/>
    <w:rsid w:val="007B4EBA"/>
    <w:rsid w:val="007B7657"/>
    <w:rsid w:val="007C17DD"/>
    <w:rsid w:val="007C1A3D"/>
    <w:rsid w:val="007C20BB"/>
    <w:rsid w:val="007C4C5D"/>
    <w:rsid w:val="007C5C31"/>
    <w:rsid w:val="007C702E"/>
    <w:rsid w:val="007C7EC6"/>
    <w:rsid w:val="007D0A77"/>
    <w:rsid w:val="007D19C3"/>
    <w:rsid w:val="007D1EA4"/>
    <w:rsid w:val="007D37A1"/>
    <w:rsid w:val="007D3D16"/>
    <w:rsid w:val="007D4952"/>
    <w:rsid w:val="007D55BB"/>
    <w:rsid w:val="007D770D"/>
    <w:rsid w:val="007D7811"/>
    <w:rsid w:val="007E0DC0"/>
    <w:rsid w:val="007E17CA"/>
    <w:rsid w:val="007E23A7"/>
    <w:rsid w:val="007E51AE"/>
    <w:rsid w:val="007E5E0E"/>
    <w:rsid w:val="007E6E4C"/>
    <w:rsid w:val="007E7D19"/>
    <w:rsid w:val="007F096F"/>
    <w:rsid w:val="007F1A97"/>
    <w:rsid w:val="007F2BAE"/>
    <w:rsid w:val="007F3F1D"/>
    <w:rsid w:val="007F5470"/>
    <w:rsid w:val="007F54CC"/>
    <w:rsid w:val="007F5B81"/>
    <w:rsid w:val="008010AC"/>
    <w:rsid w:val="008011A5"/>
    <w:rsid w:val="00801928"/>
    <w:rsid w:val="00801D57"/>
    <w:rsid w:val="00803C61"/>
    <w:rsid w:val="00805342"/>
    <w:rsid w:val="008076C9"/>
    <w:rsid w:val="0081080A"/>
    <w:rsid w:val="008115C9"/>
    <w:rsid w:val="0081345C"/>
    <w:rsid w:val="00814EB4"/>
    <w:rsid w:val="00815EE1"/>
    <w:rsid w:val="00816646"/>
    <w:rsid w:val="0082037F"/>
    <w:rsid w:val="00821CE1"/>
    <w:rsid w:val="00822498"/>
    <w:rsid w:val="008224A2"/>
    <w:rsid w:val="0082470B"/>
    <w:rsid w:val="00826C7A"/>
    <w:rsid w:val="00827556"/>
    <w:rsid w:val="00832AE2"/>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E6A"/>
    <w:rsid w:val="00853F0C"/>
    <w:rsid w:val="008551BF"/>
    <w:rsid w:val="00855B0C"/>
    <w:rsid w:val="0085763B"/>
    <w:rsid w:val="00862BC6"/>
    <w:rsid w:val="00863DD6"/>
    <w:rsid w:val="00864FB9"/>
    <w:rsid w:val="00872365"/>
    <w:rsid w:val="00873BB2"/>
    <w:rsid w:val="00877210"/>
    <w:rsid w:val="00882B88"/>
    <w:rsid w:val="00883267"/>
    <w:rsid w:val="00884C5C"/>
    <w:rsid w:val="00884D00"/>
    <w:rsid w:val="00885031"/>
    <w:rsid w:val="00885261"/>
    <w:rsid w:val="008905A9"/>
    <w:rsid w:val="0089155D"/>
    <w:rsid w:val="008915B9"/>
    <w:rsid w:val="00891CB7"/>
    <w:rsid w:val="008933D6"/>
    <w:rsid w:val="008A0903"/>
    <w:rsid w:val="008A1044"/>
    <w:rsid w:val="008A7C7F"/>
    <w:rsid w:val="008A7D73"/>
    <w:rsid w:val="008A7D7F"/>
    <w:rsid w:val="008B1979"/>
    <w:rsid w:val="008B206D"/>
    <w:rsid w:val="008B2860"/>
    <w:rsid w:val="008B30B6"/>
    <w:rsid w:val="008B3C26"/>
    <w:rsid w:val="008B43D6"/>
    <w:rsid w:val="008B5BA6"/>
    <w:rsid w:val="008B5C86"/>
    <w:rsid w:val="008B7637"/>
    <w:rsid w:val="008C36C1"/>
    <w:rsid w:val="008C6192"/>
    <w:rsid w:val="008C7EF6"/>
    <w:rsid w:val="008D0435"/>
    <w:rsid w:val="008D29DC"/>
    <w:rsid w:val="008D6905"/>
    <w:rsid w:val="008D78FE"/>
    <w:rsid w:val="008E0EA7"/>
    <w:rsid w:val="008E3BD4"/>
    <w:rsid w:val="008E6DCE"/>
    <w:rsid w:val="008F3033"/>
    <w:rsid w:val="008F570D"/>
    <w:rsid w:val="008F6DD0"/>
    <w:rsid w:val="008F77D1"/>
    <w:rsid w:val="00900816"/>
    <w:rsid w:val="009009C0"/>
    <w:rsid w:val="00901FE0"/>
    <w:rsid w:val="00905785"/>
    <w:rsid w:val="009057E1"/>
    <w:rsid w:val="00911638"/>
    <w:rsid w:val="009126EC"/>
    <w:rsid w:val="0091284D"/>
    <w:rsid w:val="00912A19"/>
    <w:rsid w:val="009243CB"/>
    <w:rsid w:val="00924A3E"/>
    <w:rsid w:val="00927494"/>
    <w:rsid w:val="009277F9"/>
    <w:rsid w:val="009300BA"/>
    <w:rsid w:val="00931BC1"/>
    <w:rsid w:val="00932C1E"/>
    <w:rsid w:val="00937268"/>
    <w:rsid w:val="0093787C"/>
    <w:rsid w:val="00942E07"/>
    <w:rsid w:val="0094348A"/>
    <w:rsid w:val="009454A8"/>
    <w:rsid w:val="009467D7"/>
    <w:rsid w:val="009479F9"/>
    <w:rsid w:val="00947C81"/>
    <w:rsid w:val="00952723"/>
    <w:rsid w:val="0095283F"/>
    <w:rsid w:val="00952BD9"/>
    <w:rsid w:val="0095519B"/>
    <w:rsid w:val="00956AE6"/>
    <w:rsid w:val="00961D3B"/>
    <w:rsid w:val="00962992"/>
    <w:rsid w:val="0096384C"/>
    <w:rsid w:val="00963D9E"/>
    <w:rsid w:val="00967664"/>
    <w:rsid w:val="0097076F"/>
    <w:rsid w:val="00971D01"/>
    <w:rsid w:val="00972A53"/>
    <w:rsid w:val="00973222"/>
    <w:rsid w:val="00973AE9"/>
    <w:rsid w:val="009756F6"/>
    <w:rsid w:val="0097611B"/>
    <w:rsid w:val="009762AA"/>
    <w:rsid w:val="0098009E"/>
    <w:rsid w:val="0098027F"/>
    <w:rsid w:val="00983042"/>
    <w:rsid w:val="0098347F"/>
    <w:rsid w:val="00986477"/>
    <w:rsid w:val="00990C6A"/>
    <w:rsid w:val="009918B3"/>
    <w:rsid w:val="00991DE5"/>
    <w:rsid w:val="00991F8C"/>
    <w:rsid w:val="00992F80"/>
    <w:rsid w:val="009958C4"/>
    <w:rsid w:val="00996D0B"/>
    <w:rsid w:val="009972CF"/>
    <w:rsid w:val="009A02C6"/>
    <w:rsid w:val="009A0378"/>
    <w:rsid w:val="009A08F8"/>
    <w:rsid w:val="009A1166"/>
    <w:rsid w:val="009A1756"/>
    <w:rsid w:val="009A20F1"/>
    <w:rsid w:val="009A50C3"/>
    <w:rsid w:val="009A64C2"/>
    <w:rsid w:val="009B0A7F"/>
    <w:rsid w:val="009B0D10"/>
    <w:rsid w:val="009B2000"/>
    <w:rsid w:val="009B75A4"/>
    <w:rsid w:val="009B7870"/>
    <w:rsid w:val="009C2743"/>
    <w:rsid w:val="009C2798"/>
    <w:rsid w:val="009C4721"/>
    <w:rsid w:val="009C549A"/>
    <w:rsid w:val="009C5BE2"/>
    <w:rsid w:val="009C70DF"/>
    <w:rsid w:val="009D0440"/>
    <w:rsid w:val="009D0E3B"/>
    <w:rsid w:val="009D1435"/>
    <w:rsid w:val="009D22BA"/>
    <w:rsid w:val="009D36A6"/>
    <w:rsid w:val="009D421D"/>
    <w:rsid w:val="009D69A1"/>
    <w:rsid w:val="009D70DC"/>
    <w:rsid w:val="009E15CA"/>
    <w:rsid w:val="009E27AB"/>
    <w:rsid w:val="009E2BB6"/>
    <w:rsid w:val="009E4477"/>
    <w:rsid w:val="009E4C25"/>
    <w:rsid w:val="009E5054"/>
    <w:rsid w:val="009E535D"/>
    <w:rsid w:val="009E654B"/>
    <w:rsid w:val="009F05A5"/>
    <w:rsid w:val="009F148C"/>
    <w:rsid w:val="009F25A0"/>
    <w:rsid w:val="009F2EFE"/>
    <w:rsid w:val="009F2F79"/>
    <w:rsid w:val="009F5621"/>
    <w:rsid w:val="009F7FDD"/>
    <w:rsid w:val="00A045CE"/>
    <w:rsid w:val="00A05BC2"/>
    <w:rsid w:val="00A05E34"/>
    <w:rsid w:val="00A06600"/>
    <w:rsid w:val="00A10B13"/>
    <w:rsid w:val="00A127B8"/>
    <w:rsid w:val="00A147E1"/>
    <w:rsid w:val="00A14F5B"/>
    <w:rsid w:val="00A16140"/>
    <w:rsid w:val="00A1626A"/>
    <w:rsid w:val="00A2015A"/>
    <w:rsid w:val="00A20F57"/>
    <w:rsid w:val="00A24A60"/>
    <w:rsid w:val="00A259AC"/>
    <w:rsid w:val="00A26FF5"/>
    <w:rsid w:val="00A30AEF"/>
    <w:rsid w:val="00A337A0"/>
    <w:rsid w:val="00A35DA3"/>
    <w:rsid w:val="00A3615C"/>
    <w:rsid w:val="00A43CF0"/>
    <w:rsid w:val="00A45293"/>
    <w:rsid w:val="00A458C8"/>
    <w:rsid w:val="00A45AE4"/>
    <w:rsid w:val="00A45D33"/>
    <w:rsid w:val="00A46B17"/>
    <w:rsid w:val="00A46D7B"/>
    <w:rsid w:val="00A50D97"/>
    <w:rsid w:val="00A5214B"/>
    <w:rsid w:val="00A5289F"/>
    <w:rsid w:val="00A5337A"/>
    <w:rsid w:val="00A53622"/>
    <w:rsid w:val="00A53C66"/>
    <w:rsid w:val="00A53E5E"/>
    <w:rsid w:val="00A5707B"/>
    <w:rsid w:val="00A57F41"/>
    <w:rsid w:val="00A600A2"/>
    <w:rsid w:val="00A61C44"/>
    <w:rsid w:val="00A6346A"/>
    <w:rsid w:val="00A63B94"/>
    <w:rsid w:val="00A64BEB"/>
    <w:rsid w:val="00A6555E"/>
    <w:rsid w:val="00A731AC"/>
    <w:rsid w:val="00A74C61"/>
    <w:rsid w:val="00A77CB7"/>
    <w:rsid w:val="00A8283A"/>
    <w:rsid w:val="00A830F5"/>
    <w:rsid w:val="00A84539"/>
    <w:rsid w:val="00A8631D"/>
    <w:rsid w:val="00A870B9"/>
    <w:rsid w:val="00A877FC"/>
    <w:rsid w:val="00A90B1E"/>
    <w:rsid w:val="00A90F16"/>
    <w:rsid w:val="00A90F17"/>
    <w:rsid w:val="00A96845"/>
    <w:rsid w:val="00A97559"/>
    <w:rsid w:val="00AA1EF2"/>
    <w:rsid w:val="00AA25C7"/>
    <w:rsid w:val="00AA3A18"/>
    <w:rsid w:val="00AA4A5F"/>
    <w:rsid w:val="00AA5F26"/>
    <w:rsid w:val="00AB22D5"/>
    <w:rsid w:val="00AB254C"/>
    <w:rsid w:val="00AB25F0"/>
    <w:rsid w:val="00AB7549"/>
    <w:rsid w:val="00AB756D"/>
    <w:rsid w:val="00AC1385"/>
    <w:rsid w:val="00AC338D"/>
    <w:rsid w:val="00AC4BB5"/>
    <w:rsid w:val="00AC5C2D"/>
    <w:rsid w:val="00AC6773"/>
    <w:rsid w:val="00AC763C"/>
    <w:rsid w:val="00AC76AF"/>
    <w:rsid w:val="00AD082C"/>
    <w:rsid w:val="00AD1E45"/>
    <w:rsid w:val="00AD23A1"/>
    <w:rsid w:val="00AD24D7"/>
    <w:rsid w:val="00AD3E2C"/>
    <w:rsid w:val="00AD420F"/>
    <w:rsid w:val="00AE05ED"/>
    <w:rsid w:val="00AE07E0"/>
    <w:rsid w:val="00AE0A9A"/>
    <w:rsid w:val="00AE148F"/>
    <w:rsid w:val="00AE6738"/>
    <w:rsid w:val="00AE7BAB"/>
    <w:rsid w:val="00AF6BCB"/>
    <w:rsid w:val="00AF6C32"/>
    <w:rsid w:val="00AF758E"/>
    <w:rsid w:val="00AF7CCF"/>
    <w:rsid w:val="00B00C4D"/>
    <w:rsid w:val="00B04ADB"/>
    <w:rsid w:val="00B06010"/>
    <w:rsid w:val="00B06503"/>
    <w:rsid w:val="00B1035C"/>
    <w:rsid w:val="00B10599"/>
    <w:rsid w:val="00B10F92"/>
    <w:rsid w:val="00B1107B"/>
    <w:rsid w:val="00B1339A"/>
    <w:rsid w:val="00B175CA"/>
    <w:rsid w:val="00B2327C"/>
    <w:rsid w:val="00B24FCC"/>
    <w:rsid w:val="00B27E4A"/>
    <w:rsid w:val="00B3135A"/>
    <w:rsid w:val="00B37D3C"/>
    <w:rsid w:val="00B41032"/>
    <w:rsid w:val="00B4254C"/>
    <w:rsid w:val="00B44988"/>
    <w:rsid w:val="00B462B3"/>
    <w:rsid w:val="00B47CC3"/>
    <w:rsid w:val="00B518CD"/>
    <w:rsid w:val="00B53221"/>
    <w:rsid w:val="00B535C9"/>
    <w:rsid w:val="00B53FD3"/>
    <w:rsid w:val="00B542DC"/>
    <w:rsid w:val="00B54740"/>
    <w:rsid w:val="00B55A82"/>
    <w:rsid w:val="00B560E3"/>
    <w:rsid w:val="00B60644"/>
    <w:rsid w:val="00B607A1"/>
    <w:rsid w:val="00B62123"/>
    <w:rsid w:val="00B62C79"/>
    <w:rsid w:val="00B65C6B"/>
    <w:rsid w:val="00B66130"/>
    <w:rsid w:val="00B67E27"/>
    <w:rsid w:val="00B71554"/>
    <w:rsid w:val="00B76A92"/>
    <w:rsid w:val="00B80FAC"/>
    <w:rsid w:val="00B8381A"/>
    <w:rsid w:val="00B83FF1"/>
    <w:rsid w:val="00B8447D"/>
    <w:rsid w:val="00B8518D"/>
    <w:rsid w:val="00B86237"/>
    <w:rsid w:val="00B864CD"/>
    <w:rsid w:val="00B86618"/>
    <w:rsid w:val="00B86FFA"/>
    <w:rsid w:val="00B87621"/>
    <w:rsid w:val="00B87A14"/>
    <w:rsid w:val="00B9114F"/>
    <w:rsid w:val="00B92A04"/>
    <w:rsid w:val="00B93392"/>
    <w:rsid w:val="00B93A75"/>
    <w:rsid w:val="00B9410C"/>
    <w:rsid w:val="00B960F6"/>
    <w:rsid w:val="00B97D79"/>
    <w:rsid w:val="00BA0DA9"/>
    <w:rsid w:val="00BA1877"/>
    <w:rsid w:val="00BA48C7"/>
    <w:rsid w:val="00BA4A49"/>
    <w:rsid w:val="00BA54BB"/>
    <w:rsid w:val="00BB00A5"/>
    <w:rsid w:val="00BB0977"/>
    <w:rsid w:val="00BB0CAB"/>
    <w:rsid w:val="00BB1628"/>
    <w:rsid w:val="00BB4D70"/>
    <w:rsid w:val="00BB67C6"/>
    <w:rsid w:val="00BB7716"/>
    <w:rsid w:val="00BB7DCB"/>
    <w:rsid w:val="00BC0950"/>
    <w:rsid w:val="00BC3E66"/>
    <w:rsid w:val="00BC4C76"/>
    <w:rsid w:val="00BC4ED1"/>
    <w:rsid w:val="00BC503D"/>
    <w:rsid w:val="00BC7BA8"/>
    <w:rsid w:val="00BD0D24"/>
    <w:rsid w:val="00BD12F2"/>
    <w:rsid w:val="00BD17F8"/>
    <w:rsid w:val="00BD267E"/>
    <w:rsid w:val="00BD3F71"/>
    <w:rsid w:val="00BD6CA8"/>
    <w:rsid w:val="00BE0789"/>
    <w:rsid w:val="00BE19B4"/>
    <w:rsid w:val="00BE1EA1"/>
    <w:rsid w:val="00BE274F"/>
    <w:rsid w:val="00BE4A69"/>
    <w:rsid w:val="00BE6F33"/>
    <w:rsid w:val="00BF1057"/>
    <w:rsid w:val="00BF224F"/>
    <w:rsid w:val="00BF26E0"/>
    <w:rsid w:val="00BF6C9E"/>
    <w:rsid w:val="00C00600"/>
    <w:rsid w:val="00C0090F"/>
    <w:rsid w:val="00C0280D"/>
    <w:rsid w:val="00C0382D"/>
    <w:rsid w:val="00C048E4"/>
    <w:rsid w:val="00C0647D"/>
    <w:rsid w:val="00C06D77"/>
    <w:rsid w:val="00C077ED"/>
    <w:rsid w:val="00C10A0E"/>
    <w:rsid w:val="00C12939"/>
    <w:rsid w:val="00C12A29"/>
    <w:rsid w:val="00C13441"/>
    <w:rsid w:val="00C14078"/>
    <w:rsid w:val="00C16AEB"/>
    <w:rsid w:val="00C16D5E"/>
    <w:rsid w:val="00C178A1"/>
    <w:rsid w:val="00C22128"/>
    <w:rsid w:val="00C22E25"/>
    <w:rsid w:val="00C26165"/>
    <w:rsid w:val="00C334F1"/>
    <w:rsid w:val="00C33620"/>
    <w:rsid w:val="00C33BBE"/>
    <w:rsid w:val="00C34162"/>
    <w:rsid w:val="00C3429D"/>
    <w:rsid w:val="00C342FD"/>
    <w:rsid w:val="00C343D9"/>
    <w:rsid w:val="00C37525"/>
    <w:rsid w:val="00C40C6F"/>
    <w:rsid w:val="00C41B46"/>
    <w:rsid w:val="00C4233B"/>
    <w:rsid w:val="00C4280D"/>
    <w:rsid w:val="00C42AF5"/>
    <w:rsid w:val="00C43934"/>
    <w:rsid w:val="00C43B79"/>
    <w:rsid w:val="00C43DC9"/>
    <w:rsid w:val="00C44CF9"/>
    <w:rsid w:val="00C45A07"/>
    <w:rsid w:val="00C46810"/>
    <w:rsid w:val="00C476CA"/>
    <w:rsid w:val="00C47701"/>
    <w:rsid w:val="00C47E5C"/>
    <w:rsid w:val="00C53254"/>
    <w:rsid w:val="00C5490B"/>
    <w:rsid w:val="00C55345"/>
    <w:rsid w:val="00C555F4"/>
    <w:rsid w:val="00C57A04"/>
    <w:rsid w:val="00C57AB7"/>
    <w:rsid w:val="00C57BA2"/>
    <w:rsid w:val="00C608C7"/>
    <w:rsid w:val="00C60BF5"/>
    <w:rsid w:val="00C617B1"/>
    <w:rsid w:val="00C62C41"/>
    <w:rsid w:val="00C639A5"/>
    <w:rsid w:val="00C63C61"/>
    <w:rsid w:val="00C64009"/>
    <w:rsid w:val="00C64EC9"/>
    <w:rsid w:val="00C6512E"/>
    <w:rsid w:val="00C65AFE"/>
    <w:rsid w:val="00C65E3C"/>
    <w:rsid w:val="00C67566"/>
    <w:rsid w:val="00C67DCB"/>
    <w:rsid w:val="00C70444"/>
    <w:rsid w:val="00C73179"/>
    <w:rsid w:val="00C738FE"/>
    <w:rsid w:val="00C7568C"/>
    <w:rsid w:val="00C7594A"/>
    <w:rsid w:val="00C767AC"/>
    <w:rsid w:val="00C76E66"/>
    <w:rsid w:val="00C7799C"/>
    <w:rsid w:val="00C77D71"/>
    <w:rsid w:val="00C80341"/>
    <w:rsid w:val="00C8077F"/>
    <w:rsid w:val="00C8230C"/>
    <w:rsid w:val="00C85294"/>
    <w:rsid w:val="00C87F68"/>
    <w:rsid w:val="00C9652B"/>
    <w:rsid w:val="00C97A3B"/>
    <w:rsid w:val="00CA033D"/>
    <w:rsid w:val="00CA06A2"/>
    <w:rsid w:val="00CA295F"/>
    <w:rsid w:val="00CA32CB"/>
    <w:rsid w:val="00CA3639"/>
    <w:rsid w:val="00CA3CDD"/>
    <w:rsid w:val="00CA538D"/>
    <w:rsid w:val="00CA5426"/>
    <w:rsid w:val="00CA549A"/>
    <w:rsid w:val="00CA63A5"/>
    <w:rsid w:val="00CA665E"/>
    <w:rsid w:val="00CB0A88"/>
    <w:rsid w:val="00CB4486"/>
    <w:rsid w:val="00CB69D9"/>
    <w:rsid w:val="00CC0883"/>
    <w:rsid w:val="00CC0F84"/>
    <w:rsid w:val="00CC438E"/>
    <w:rsid w:val="00CC5448"/>
    <w:rsid w:val="00CC66ED"/>
    <w:rsid w:val="00CC7286"/>
    <w:rsid w:val="00CC7702"/>
    <w:rsid w:val="00CC7FFA"/>
    <w:rsid w:val="00CD25CA"/>
    <w:rsid w:val="00CD3019"/>
    <w:rsid w:val="00CD638E"/>
    <w:rsid w:val="00CD6DE6"/>
    <w:rsid w:val="00CD7B55"/>
    <w:rsid w:val="00CE1168"/>
    <w:rsid w:val="00CE6E11"/>
    <w:rsid w:val="00CE736C"/>
    <w:rsid w:val="00CE7FCF"/>
    <w:rsid w:val="00CF0AD3"/>
    <w:rsid w:val="00CF0FE0"/>
    <w:rsid w:val="00CF13FE"/>
    <w:rsid w:val="00CF1875"/>
    <w:rsid w:val="00CF1EB5"/>
    <w:rsid w:val="00CF2746"/>
    <w:rsid w:val="00CF58F1"/>
    <w:rsid w:val="00D0174F"/>
    <w:rsid w:val="00D02018"/>
    <w:rsid w:val="00D02B82"/>
    <w:rsid w:val="00D0338F"/>
    <w:rsid w:val="00D05CB2"/>
    <w:rsid w:val="00D06344"/>
    <w:rsid w:val="00D10310"/>
    <w:rsid w:val="00D111B0"/>
    <w:rsid w:val="00D118CA"/>
    <w:rsid w:val="00D128FA"/>
    <w:rsid w:val="00D13CA9"/>
    <w:rsid w:val="00D14A6B"/>
    <w:rsid w:val="00D15287"/>
    <w:rsid w:val="00D155E6"/>
    <w:rsid w:val="00D24115"/>
    <w:rsid w:val="00D241F0"/>
    <w:rsid w:val="00D26FBD"/>
    <w:rsid w:val="00D278E7"/>
    <w:rsid w:val="00D27EC1"/>
    <w:rsid w:val="00D30A2F"/>
    <w:rsid w:val="00D34DA4"/>
    <w:rsid w:val="00D352C7"/>
    <w:rsid w:val="00D367AA"/>
    <w:rsid w:val="00D37072"/>
    <w:rsid w:val="00D379EB"/>
    <w:rsid w:val="00D37B3C"/>
    <w:rsid w:val="00D40CDA"/>
    <w:rsid w:val="00D418D7"/>
    <w:rsid w:val="00D42F0F"/>
    <w:rsid w:val="00D4313F"/>
    <w:rsid w:val="00D43359"/>
    <w:rsid w:val="00D43651"/>
    <w:rsid w:val="00D43C1B"/>
    <w:rsid w:val="00D455C0"/>
    <w:rsid w:val="00D465E4"/>
    <w:rsid w:val="00D46823"/>
    <w:rsid w:val="00D46BA1"/>
    <w:rsid w:val="00D46FDC"/>
    <w:rsid w:val="00D5061B"/>
    <w:rsid w:val="00D5089C"/>
    <w:rsid w:val="00D50E0B"/>
    <w:rsid w:val="00D51318"/>
    <w:rsid w:val="00D51BA7"/>
    <w:rsid w:val="00D5322E"/>
    <w:rsid w:val="00D55739"/>
    <w:rsid w:val="00D5728E"/>
    <w:rsid w:val="00D6003F"/>
    <w:rsid w:val="00D622D3"/>
    <w:rsid w:val="00D62594"/>
    <w:rsid w:val="00D63D26"/>
    <w:rsid w:val="00D64D37"/>
    <w:rsid w:val="00D70B23"/>
    <w:rsid w:val="00D71448"/>
    <w:rsid w:val="00D71ACE"/>
    <w:rsid w:val="00D7378D"/>
    <w:rsid w:val="00D75231"/>
    <w:rsid w:val="00D753D6"/>
    <w:rsid w:val="00D75F1A"/>
    <w:rsid w:val="00D76B9A"/>
    <w:rsid w:val="00D77610"/>
    <w:rsid w:val="00D80FFE"/>
    <w:rsid w:val="00D84396"/>
    <w:rsid w:val="00D85966"/>
    <w:rsid w:val="00D95FD6"/>
    <w:rsid w:val="00DA112D"/>
    <w:rsid w:val="00DA1DE9"/>
    <w:rsid w:val="00DA238A"/>
    <w:rsid w:val="00DA239A"/>
    <w:rsid w:val="00DA25CE"/>
    <w:rsid w:val="00DA303F"/>
    <w:rsid w:val="00DA3196"/>
    <w:rsid w:val="00DA3956"/>
    <w:rsid w:val="00DA45F9"/>
    <w:rsid w:val="00DB0914"/>
    <w:rsid w:val="00DB27CE"/>
    <w:rsid w:val="00DB5B5C"/>
    <w:rsid w:val="00DB5EC2"/>
    <w:rsid w:val="00DB69DD"/>
    <w:rsid w:val="00DC2879"/>
    <w:rsid w:val="00DC5387"/>
    <w:rsid w:val="00DC6C9C"/>
    <w:rsid w:val="00DC7615"/>
    <w:rsid w:val="00DD14E4"/>
    <w:rsid w:val="00DD5B8F"/>
    <w:rsid w:val="00DD5D1B"/>
    <w:rsid w:val="00DE3B79"/>
    <w:rsid w:val="00DE4BAD"/>
    <w:rsid w:val="00DE511C"/>
    <w:rsid w:val="00DE61D0"/>
    <w:rsid w:val="00DE66DF"/>
    <w:rsid w:val="00DE7F59"/>
    <w:rsid w:val="00DF23F9"/>
    <w:rsid w:val="00E0174F"/>
    <w:rsid w:val="00E021B8"/>
    <w:rsid w:val="00E02808"/>
    <w:rsid w:val="00E05B6C"/>
    <w:rsid w:val="00E061E6"/>
    <w:rsid w:val="00E12737"/>
    <w:rsid w:val="00E12DBC"/>
    <w:rsid w:val="00E149A4"/>
    <w:rsid w:val="00E14C04"/>
    <w:rsid w:val="00E171A0"/>
    <w:rsid w:val="00E2160B"/>
    <w:rsid w:val="00E23D4A"/>
    <w:rsid w:val="00E25C78"/>
    <w:rsid w:val="00E2668A"/>
    <w:rsid w:val="00E26849"/>
    <w:rsid w:val="00E31019"/>
    <w:rsid w:val="00E345F2"/>
    <w:rsid w:val="00E35905"/>
    <w:rsid w:val="00E362B8"/>
    <w:rsid w:val="00E37FB6"/>
    <w:rsid w:val="00E40420"/>
    <w:rsid w:val="00E422C5"/>
    <w:rsid w:val="00E425E9"/>
    <w:rsid w:val="00E42F36"/>
    <w:rsid w:val="00E43522"/>
    <w:rsid w:val="00E43DB8"/>
    <w:rsid w:val="00E4444E"/>
    <w:rsid w:val="00E451BE"/>
    <w:rsid w:val="00E453A5"/>
    <w:rsid w:val="00E473D9"/>
    <w:rsid w:val="00E50F94"/>
    <w:rsid w:val="00E52844"/>
    <w:rsid w:val="00E53382"/>
    <w:rsid w:val="00E53634"/>
    <w:rsid w:val="00E56975"/>
    <w:rsid w:val="00E57BF9"/>
    <w:rsid w:val="00E6094E"/>
    <w:rsid w:val="00E624BB"/>
    <w:rsid w:val="00E66056"/>
    <w:rsid w:val="00E67603"/>
    <w:rsid w:val="00E67D47"/>
    <w:rsid w:val="00E707D8"/>
    <w:rsid w:val="00E70B6A"/>
    <w:rsid w:val="00E72443"/>
    <w:rsid w:val="00E74101"/>
    <w:rsid w:val="00E74351"/>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EC"/>
    <w:rsid w:val="00EA1616"/>
    <w:rsid w:val="00EA1B44"/>
    <w:rsid w:val="00EA273A"/>
    <w:rsid w:val="00EA3417"/>
    <w:rsid w:val="00EA5929"/>
    <w:rsid w:val="00EB00FF"/>
    <w:rsid w:val="00EB0932"/>
    <w:rsid w:val="00EB1B59"/>
    <w:rsid w:val="00EB4F2B"/>
    <w:rsid w:val="00EB571B"/>
    <w:rsid w:val="00EB5A36"/>
    <w:rsid w:val="00EB5FA7"/>
    <w:rsid w:val="00EC099B"/>
    <w:rsid w:val="00EC2D26"/>
    <w:rsid w:val="00EC314C"/>
    <w:rsid w:val="00EC395D"/>
    <w:rsid w:val="00EC40D2"/>
    <w:rsid w:val="00EC4971"/>
    <w:rsid w:val="00EC5A78"/>
    <w:rsid w:val="00EC784A"/>
    <w:rsid w:val="00ED28FD"/>
    <w:rsid w:val="00ED2C3D"/>
    <w:rsid w:val="00ED5ACE"/>
    <w:rsid w:val="00ED744F"/>
    <w:rsid w:val="00ED770B"/>
    <w:rsid w:val="00EE1617"/>
    <w:rsid w:val="00EE1B12"/>
    <w:rsid w:val="00EE1DE3"/>
    <w:rsid w:val="00EE3A28"/>
    <w:rsid w:val="00EE4487"/>
    <w:rsid w:val="00EE524B"/>
    <w:rsid w:val="00EE57EA"/>
    <w:rsid w:val="00EE6D98"/>
    <w:rsid w:val="00EE71A5"/>
    <w:rsid w:val="00EE79D4"/>
    <w:rsid w:val="00EF18AA"/>
    <w:rsid w:val="00EF3E87"/>
    <w:rsid w:val="00EF4286"/>
    <w:rsid w:val="00EF6CAE"/>
    <w:rsid w:val="00F0318A"/>
    <w:rsid w:val="00F035D7"/>
    <w:rsid w:val="00F03622"/>
    <w:rsid w:val="00F04970"/>
    <w:rsid w:val="00F04A39"/>
    <w:rsid w:val="00F05535"/>
    <w:rsid w:val="00F069D4"/>
    <w:rsid w:val="00F079B5"/>
    <w:rsid w:val="00F07C4B"/>
    <w:rsid w:val="00F101D7"/>
    <w:rsid w:val="00F12944"/>
    <w:rsid w:val="00F1542B"/>
    <w:rsid w:val="00F16E80"/>
    <w:rsid w:val="00F20820"/>
    <w:rsid w:val="00F2346C"/>
    <w:rsid w:val="00F2537F"/>
    <w:rsid w:val="00F305A9"/>
    <w:rsid w:val="00F308A4"/>
    <w:rsid w:val="00F3221E"/>
    <w:rsid w:val="00F325AB"/>
    <w:rsid w:val="00F332D9"/>
    <w:rsid w:val="00F349B7"/>
    <w:rsid w:val="00F34E52"/>
    <w:rsid w:val="00F3740F"/>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B9B"/>
    <w:rsid w:val="00F67496"/>
    <w:rsid w:val="00F706B2"/>
    <w:rsid w:val="00F70A3E"/>
    <w:rsid w:val="00F72315"/>
    <w:rsid w:val="00F72637"/>
    <w:rsid w:val="00F72A6F"/>
    <w:rsid w:val="00F7373D"/>
    <w:rsid w:val="00F74800"/>
    <w:rsid w:val="00F75AC4"/>
    <w:rsid w:val="00F75E81"/>
    <w:rsid w:val="00F77AB6"/>
    <w:rsid w:val="00F80531"/>
    <w:rsid w:val="00F82C92"/>
    <w:rsid w:val="00F84E5A"/>
    <w:rsid w:val="00F84F4C"/>
    <w:rsid w:val="00F86110"/>
    <w:rsid w:val="00F868AB"/>
    <w:rsid w:val="00F8736F"/>
    <w:rsid w:val="00FA0A4B"/>
    <w:rsid w:val="00FA1414"/>
    <w:rsid w:val="00FA2B8C"/>
    <w:rsid w:val="00FA46FD"/>
    <w:rsid w:val="00FA4AE5"/>
    <w:rsid w:val="00FA57D5"/>
    <w:rsid w:val="00FA5CE9"/>
    <w:rsid w:val="00FA7092"/>
    <w:rsid w:val="00FA74DD"/>
    <w:rsid w:val="00FB02E5"/>
    <w:rsid w:val="00FB07A6"/>
    <w:rsid w:val="00FB17B8"/>
    <w:rsid w:val="00FB3EA9"/>
    <w:rsid w:val="00FB4886"/>
    <w:rsid w:val="00FB6272"/>
    <w:rsid w:val="00FC0848"/>
    <w:rsid w:val="00FC0AC4"/>
    <w:rsid w:val="00FC12FE"/>
    <w:rsid w:val="00FC294E"/>
    <w:rsid w:val="00FC6A65"/>
    <w:rsid w:val="00FD00A0"/>
    <w:rsid w:val="00FD18A8"/>
    <w:rsid w:val="00FD28D1"/>
    <w:rsid w:val="00FD3231"/>
    <w:rsid w:val="00FD6714"/>
    <w:rsid w:val="00FD7ECE"/>
    <w:rsid w:val="00FE0667"/>
    <w:rsid w:val="00FE1BCA"/>
    <w:rsid w:val="00FE1E43"/>
    <w:rsid w:val="00FE4CC4"/>
    <w:rsid w:val="00FE51F3"/>
    <w:rsid w:val="00FE5BB9"/>
    <w:rsid w:val="00FE7168"/>
    <w:rsid w:val="00FF0B13"/>
    <w:rsid w:val="00FF18D6"/>
    <w:rsid w:val="00FF5994"/>
    <w:rsid w:val="00FF64FC"/>
    <w:rsid w:val="00FF7755"/>
    <w:rsid w:val="01480465"/>
    <w:rsid w:val="01E87214"/>
    <w:rsid w:val="09C92AF8"/>
    <w:rsid w:val="0B422EB0"/>
    <w:rsid w:val="109068B7"/>
    <w:rsid w:val="11906838"/>
    <w:rsid w:val="1C6A78A5"/>
    <w:rsid w:val="23235D79"/>
    <w:rsid w:val="24F90806"/>
    <w:rsid w:val="25DA52BB"/>
    <w:rsid w:val="2B0C7D82"/>
    <w:rsid w:val="2C480C30"/>
    <w:rsid w:val="31B01B77"/>
    <w:rsid w:val="321E1FE0"/>
    <w:rsid w:val="32BD4F6E"/>
    <w:rsid w:val="32D05422"/>
    <w:rsid w:val="350E6022"/>
    <w:rsid w:val="36784344"/>
    <w:rsid w:val="3834095B"/>
    <w:rsid w:val="39797823"/>
    <w:rsid w:val="42F550D3"/>
    <w:rsid w:val="43BA4DA4"/>
    <w:rsid w:val="46091031"/>
    <w:rsid w:val="48C13F01"/>
    <w:rsid w:val="4E4C6ED8"/>
    <w:rsid w:val="4F3C78CA"/>
    <w:rsid w:val="506452EC"/>
    <w:rsid w:val="51024D01"/>
    <w:rsid w:val="5B425A62"/>
    <w:rsid w:val="5D6F4CCD"/>
    <w:rsid w:val="605477B4"/>
    <w:rsid w:val="60D34B6F"/>
    <w:rsid w:val="61B64AEC"/>
    <w:rsid w:val="623C6860"/>
    <w:rsid w:val="62CE2067"/>
    <w:rsid w:val="63A57424"/>
    <w:rsid w:val="65D9563A"/>
    <w:rsid w:val="6649236D"/>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DF236D7"/>
  <w15:docId w15:val="{7508C563-15D1-4CD0-87FE-075FB8AD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4">
    <w:name w:val="Normal Indent"/>
    <w:basedOn w:val="a"/>
    <w:qFormat/>
    <w:pPr>
      <w:ind w:firstLine="420"/>
    </w:pPr>
  </w:style>
  <w:style w:type="paragraph" w:styleId="50">
    <w:name w:val="index 5"/>
    <w:basedOn w:val="a"/>
    <w:next w:val="a"/>
    <w:qFormat/>
    <w:pPr>
      <w:ind w:left="1680"/>
    </w:pPr>
  </w:style>
  <w:style w:type="paragraph" w:styleId="a5">
    <w:name w:val="Document Map"/>
    <w:basedOn w:val="a"/>
    <w:link w:val="Char"/>
    <w:qFormat/>
    <w:pPr>
      <w:shd w:val="clear" w:color="auto" w:fill="000080"/>
    </w:pPr>
    <w:rPr>
      <w:kern w:val="0"/>
      <w:sz w:val="20"/>
    </w:rPr>
  </w:style>
  <w:style w:type="paragraph" w:styleId="a6">
    <w:name w:val="annotation text"/>
    <w:basedOn w:val="a"/>
    <w:link w:val="Char0"/>
    <w:unhideWhenUsed/>
    <w:qFormat/>
    <w:pPr>
      <w:jc w:val="left"/>
    </w:pPr>
  </w:style>
  <w:style w:type="paragraph" w:styleId="60">
    <w:name w:val="index 6"/>
    <w:basedOn w:val="a"/>
    <w:next w:val="a"/>
    <w:qFormat/>
    <w:pPr>
      <w:ind w:left="2100"/>
    </w:pPr>
  </w:style>
  <w:style w:type="paragraph" w:styleId="a7">
    <w:name w:val="Body Text"/>
    <w:basedOn w:val="a"/>
    <w:link w:val="Char1"/>
    <w:qFormat/>
    <w:pPr>
      <w:spacing w:line="360" w:lineRule="auto"/>
    </w:pPr>
    <w:rPr>
      <w:kern w:val="0"/>
      <w:sz w:val="20"/>
    </w:rPr>
  </w:style>
  <w:style w:type="paragraph" w:styleId="a8">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9">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a">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b">
    <w:name w:val="Balloon Text"/>
    <w:basedOn w:val="a"/>
    <w:link w:val="Char5"/>
    <w:qFormat/>
    <w:rPr>
      <w:kern w:val="0"/>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e">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0">
    <w:name w:val="Title"/>
    <w:basedOn w:val="a"/>
    <w:link w:val="Char8"/>
    <w:qFormat/>
    <w:pPr>
      <w:spacing w:before="240" w:after="60" w:line="540" w:lineRule="exact"/>
      <w:outlineLvl w:val="0"/>
    </w:pPr>
    <w:rPr>
      <w:rFonts w:eastAsia="仿宋_GB2312" w:cs="Cambria"/>
      <w:b/>
      <w:bCs/>
      <w:kern w:val="0"/>
      <w:sz w:val="32"/>
      <w:szCs w:val="32"/>
    </w:rPr>
  </w:style>
  <w:style w:type="paragraph" w:styleId="af1">
    <w:name w:val="annotation subject"/>
    <w:basedOn w:val="a6"/>
    <w:next w:val="a6"/>
    <w:link w:val="Char9"/>
    <w:qFormat/>
    <w:rPr>
      <w:b/>
      <w:bCs/>
      <w:kern w:val="0"/>
      <w:sz w:val="20"/>
    </w:rPr>
  </w:style>
  <w:style w:type="table" w:styleId="af2">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rPr>
      <w:rFonts w:ascii="Times New Roman" w:eastAsia="宋体" w:hAnsi="Times New Roman" w:cs="Times New Roman"/>
      <w:lang w:val="en-US" w:eastAsia="zh-CN" w:bidi="ar-SA"/>
    </w:rPr>
  </w:style>
  <w:style w:type="character" w:styleId="af4">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5">
    <w:name w:val="Hyperlink"/>
    <w:uiPriority w:val="99"/>
    <w:qFormat/>
    <w:rPr>
      <w:rFonts w:ascii="Times New Roman" w:eastAsia="宋体" w:hAnsi="Times New Roman" w:cs="Times New Roman"/>
      <w:color w:val="0000FF"/>
      <w:u w:val="single"/>
      <w:lang w:val="en-US" w:eastAsia="zh-CN" w:bidi="ar-SA"/>
    </w:rPr>
  </w:style>
  <w:style w:type="character" w:styleId="af6">
    <w:name w:val="annotation reference"/>
    <w:uiPriority w:val="99"/>
    <w:qFormat/>
    <w:rPr>
      <w:rFonts w:ascii="Times New Roman" w:eastAsia="宋体" w:hAnsi="Times New Roman" w:cs="Times New Roman"/>
      <w:sz w:val="21"/>
      <w:szCs w:val="21"/>
      <w:lang w:val="en-US" w:eastAsia="zh-CN" w:bidi="ar-SA"/>
    </w:rPr>
  </w:style>
  <w:style w:type="character" w:customStyle="1" w:styleId="Char7">
    <w:name w:val="页眉 Char"/>
    <w:basedOn w:val="a0"/>
    <w:link w:val="ad"/>
    <w:uiPriority w:val="99"/>
    <w:qFormat/>
    <w:rPr>
      <w:sz w:val="18"/>
      <w:szCs w:val="18"/>
    </w:rPr>
  </w:style>
  <w:style w:type="character" w:customStyle="1" w:styleId="Char6">
    <w:name w:val="页脚 Char"/>
    <w:basedOn w:val="a0"/>
    <w:link w:val="ac"/>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6"/>
    <w:uiPriority w:val="99"/>
    <w:qFormat/>
    <w:rPr>
      <w:rFonts w:ascii="Times New Roman" w:eastAsia="宋体" w:hAnsi="Times New Roman" w:cs="Times New Roman"/>
      <w:szCs w:val="20"/>
    </w:rPr>
  </w:style>
  <w:style w:type="character" w:customStyle="1" w:styleId="Char9">
    <w:name w:val="批注主题 Char"/>
    <w:basedOn w:val="Char0"/>
    <w:link w:val="af1"/>
    <w:qFormat/>
    <w:rPr>
      <w:rFonts w:ascii="Times New Roman" w:eastAsia="宋体" w:hAnsi="Times New Roman" w:cs="Times New Roman"/>
      <w:b/>
      <w:bCs/>
      <w:kern w:val="0"/>
      <w:sz w:val="20"/>
      <w:szCs w:val="20"/>
    </w:rPr>
  </w:style>
  <w:style w:type="character" w:customStyle="1" w:styleId="Char">
    <w:name w:val="文档结构图 Char"/>
    <w:basedOn w:val="a0"/>
    <w:link w:val="a5"/>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7"/>
    <w:qFormat/>
    <w:rPr>
      <w:rFonts w:ascii="Times New Roman" w:eastAsia="宋体" w:hAnsi="Times New Roman" w:cs="Times New Roman"/>
      <w:kern w:val="0"/>
      <w:sz w:val="20"/>
      <w:szCs w:val="20"/>
    </w:rPr>
  </w:style>
  <w:style w:type="character" w:customStyle="1" w:styleId="Char2">
    <w:name w:val="正文文本缩进 Char"/>
    <w:basedOn w:val="a0"/>
    <w:link w:val="a8"/>
    <w:qFormat/>
    <w:rPr>
      <w:rFonts w:ascii="Times New Roman" w:eastAsia="宋体" w:hAnsi="Times New Roman" w:cs="Times New Roman"/>
      <w:kern w:val="0"/>
      <w:sz w:val="20"/>
      <w:szCs w:val="20"/>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9"/>
    <w:qFormat/>
    <w:rPr>
      <w:rFonts w:ascii="宋体" w:eastAsia="宋体" w:hAnsi="Courier New" w:cs="Times New Roman"/>
      <w:kern w:val="0"/>
      <w:sz w:val="20"/>
      <w:szCs w:val="20"/>
    </w:rPr>
  </w:style>
  <w:style w:type="character" w:customStyle="1" w:styleId="Char4">
    <w:name w:val="日期 Char"/>
    <w:basedOn w:val="a0"/>
    <w:link w:val="aa"/>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b"/>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0"/>
    <w:qFormat/>
    <w:rPr>
      <w:rFonts w:ascii="Times New Roman" w:eastAsia="仿宋_GB2312" w:hAnsi="Times New Roman" w:cs="Cambria"/>
      <w:b/>
      <w:bCs/>
      <w:kern w:val="0"/>
      <w:sz w:val="32"/>
      <w:szCs w:val="32"/>
    </w:rPr>
  </w:style>
  <w:style w:type="paragraph" w:customStyle="1" w:styleId="12">
    <w:name w:val="列出段落1"/>
    <w:basedOn w:val="a"/>
    <w:uiPriority w:val="34"/>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af7">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hAnsi="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hAnsi="Times New Roman"/>
      <w:kern w:val="2"/>
      <w:sz w:val="21"/>
    </w:rPr>
  </w:style>
  <w:style w:type="paragraph" w:customStyle="1" w:styleId="af9">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hAnsi="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b">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hAnsi="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2"/>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d">
    <w:name w:val="Placeholder Text"/>
    <w:basedOn w:val="a0"/>
    <w:uiPriority w:val="99"/>
    <w:semiHidden/>
    <w:qFormat/>
    <w:rPr>
      <w:color w:val="808080"/>
    </w:rPr>
  </w:style>
  <w:style w:type="paragraph" w:customStyle="1" w:styleId="A1">
    <w:name w:val="A1一级标题"/>
    <w:basedOn w:val="a"/>
    <w:qFormat/>
    <w:pPr>
      <w:widowControl/>
      <w:numPr>
        <w:numId w:val="1"/>
      </w:numPr>
      <w:spacing w:beforeLines="50" w:before="156" w:after="156" w:line="360" w:lineRule="auto"/>
      <w:jc w:val="left"/>
      <w:outlineLvl w:val="0"/>
    </w:pPr>
    <w:rPr>
      <w:rFonts w:eastAsia="华文中宋"/>
      <w:b/>
      <w:sz w:val="24"/>
      <w:szCs w:val="24"/>
    </w:rPr>
  </w:style>
  <w:style w:type="paragraph" w:customStyle="1" w:styleId="B1">
    <w:name w:val="B1二级标题"/>
    <w:basedOn w:val="a"/>
    <w:link w:val="B1Char"/>
    <w:uiPriority w:val="99"/>
    <w:qFormat/>
    <w:pPr>
      <w:widowControl/>
      <w:numPr>
        <w:ilvl w:val="1"/>
        <w:numId w:val="1"/>
      </w:numPr>
      <w:spacing w:beforeLines="50" w:before="156" w:after="156" w:line="360" w:lineRule="auto"/>
      <w:jc w:val="left"/>
      <w:outlineLvl w:val="1"/>
    </w:pPr>
    <w:rPr>
      <w:sz w:val="24"/>
      <w:szCs w:val="24"/>
    </w:rPr>
  </w:style>
  <w:style w:type="character" w:customStyle="1" w:styleId="B1Char">
    <w:name w:val="B1二级标题 Char"/>
    <w:link w:val="B1"/>
    <w:uiPriority w:val="99"/>
    <w:qFormat/>
    <w:rPr>
      <w:rFonts w:ascii="Times New Roman" w:eastAsia="宋体" w:hAnsi="Times New Roman" w:cs="Times New Roman"/>
      <w:sz w:val="24"/>
      <w:szCs w:val="24"/>
    </w:rPr>
  </w:style>
  <w:style w:type="paragraph" w:customStyle="1" w:styleId="C1">
    <w:name w:val="C1三级标题"/>
    <w:basedOn w:val="a"/>
    <w:qFormat/>
    <w:pPr>
      <w:widowControl/>
      <w:numPr>
        <w:ilvl w:val="2"/>
        <w:numId w:val="1"/>
      </w:numPr>
      <w:spacing w:beforeLines="50" w:before="156" w:after="156" w:line="360" w:lineRule="auto"/>
      <w:jc w:val="left"/>
      <w:outlineLvl w:val="2"/>
    </w:pPr>
    <w:rPr>
      <w:sz w:val="24"/>
      <w:szCs w:val="24"/>
    </w:rPr>
  </w:style>
  <w:style w:type="paragraph" w:customStyle="1" w:styleId="D1">
    <w:name w:val="D1四级标题"/>
    <w:basedOn w:val="a"/>
    <w:qFormat/>
    <w:pPr>
      <w:widowControl/>
      <w:numPr>
        <w:ilvl w:val="3"/>
        <w:numId w:val="1"/>
      </w:numPr>
      <w:spacing w:beforeLines="50" w:before="156" w:after="156" w:line="360" w:lineRule="auto"/>
      <w:jc w:val="left"/>
      <w:outlineLvl w:val="3"/>
    </w:pPr>
    <w:rPr>
      <w:sz w:val="24"/>
      <w:szCs w:val="24"/>
    </w:rPr>
  </w:style>
  <w:style w:type="table" w:customStyle="1" w:styleId="1f4">
    <w:name w:val="网格型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b">
    <w:name w:val="列出段落 Char"/>
    <w:link w:val="afb"/>
    <w:uiPriority w:val="34"/>
    <w:qFormat/>
    <w:rPr>
      <w:rFonts w:ascii="Times New Roman" w:hAnsi="Times New Roman"/>
      <w:kern w:val="2"/>
      <w:sz w:val="21"/>
    </w:rPr>
  </w:style>
  <w:style w:type="paragraph" w:styleId="afe">
    <w:name w:val="Revision"/>
    <w:hidden/>
    <w:uiPriority w:val="99"/>
    <w:semiHidden/>
    <w:rsid w:val="00B06010"/>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055CD9-A577-4109-A14C-C02C105C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45</Pages>
  <Words>3149</Words>
  <Characters>17951</Characters>
  <Application>Microsoft Office Word</Application>
  <DocSecurity>0</DocSecurity>
  <Lines>149</Lines>
  <Paragraphs>42</Paragraphs>
  <ScaleCrop>false</ScaleCrop>
  <Company>Microsoft</Company>
  <LinksUpToDate>false</LinksUpToDate>
  <CharactersWithSpaces>21058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前海时代项目定位及物业发展建议研究服务项目比选文件</dc:title>
  <dc:creator>郑晓伟</dc:creator>
  <cp:lastModifiedBy>周兴杰</cp:lastModifiedBy>
  <cp:revision>24</cp:revision>
  <cp:lastPrinted>2020-04-24T02:05:00Z</cp:lastPrinted>
  <dcterms:created xsi:type="dcterms:W3CDTF">2020-04-23T02:11:00Z</dcterms:created>
  <dcterms:modified xsi:type="dcterms:W3CDTF">2020-04-27T07:06:00Z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